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C9A143" w14:textId="67846B39" w:rsidR="00AA30A6" w:rsidRPr="00723C92" w:rsidRDefault="00AA30A6" w:rsidP="00AA30A6">
      <w:pPr>
        <w:pStyle w:val="Encabezado"/>
        <w:jc w:val="center"/>
        <w:rPr>
          <w:rFonts w:ascii="Arial Narrow" w:eastAsiaTheme="minorHAnsi" w:hAnsi="Arial Narrow" w:cstheme="minorBidi"/>
          <w:b/>
          <w:color w:val="000000" w:themeColor="text1"/>
          <w:sz w:val="22"/>
          <w:szCs w:val="22"/>
          <w:u w:val="single"/>
          <w:lang w:val="pt-BR"/>
        </w:rPr>
      </w:pPr>
      <w:r>
        <w:rPr>
          <w:rFonts w:ascii="Arial Narrow" w:eastAsiaTheme="minorHAnsi" w:hAnsi="Arial Narrow" w:cstheme="minorBidi"/>
          <w:b/>
          <w:color w:val="000000" w:themeColor="text1"/>
          <w:sz w:val="22"/>
          <w:szCs w:val="22"/>
          <w:u w:val="single"/>
          <w:lang w:val="pt-BR"/>
        </w:rPr>
        <w:t>INFORME</w:t>
      </w:r>
      <w:r w:rsidRPr="00723C92">
        <w:rPr>
          <w:rFonts w:ascii="Arial Narrow" w:eastAsiaTheme="minorHAnsi" w:hAnsi="Arial Narrow" w:cstheme="minorBidi"/>
          <w:b/>
          <w:color w:val="000000" w:themeColor="text1"/>
          <w:sz w:val="22"/>
          <w:szCs w:val="22"/>
          <w:u w:val="single"/>
          <w:lang w:val="pt-BR"/>
        </w:rPr>
        <w:t xml:space="preserve"> Nº </w:t>
      </w:r>
      <w:r w:rsidR="004078FE" w:rsidRPr="004078FE">
        <w:rPr>
          <w:rFonts w:ascii="Arial Narrow" w:eastAsiaTheme="minorHAnsi" w:hAnsi="Arial Narrow" w:cstheme="minorBidi"/>
          <w:b/>
          <w:color w:val="000000" w:themeColor="text1"/>
          <w:sz w:val="22"/>
          <w:szCs w:val="22"/>
          <w:u w:val="single"/>
          <w:lang w:val="pt-BR"/>
        </w:rPr>
        <w:t>00023</w:t>
      </w:r>
      <w:r w:rsidRPr="00723C92">
        <w:rPr>
          <w:rFonts w:ascii="Arial Narrow" w:eastAsiaTheme="minorHAnsi" w:hAnsi="Arial Narrow" w:cstheme="minorBidi"/>
          <w:b/>
          <w:color w:val="000000" w:themeColor="text1"/>
          <w:sz w:val="22"/>
          <w:szCs w:val="22"/>
          <w:u w:val="single"/>
          <w:lang w:val="pt-BR"/>
        </w:rPr>
        <w:t>– 2026</w:t>
      </w:r>
      <w:r w:rsidRPr="0005320B">
        <w:t xml:space="preserve"> </w:t>
      </w:r>
      <w:r w:rsidRPr="0005320B">
        <w:rPr>
          <w:rFonts w:ascii="Arial Narrow" w:eastAsiaTheme="minorHAnsi" w:hAnsi="Arial Narrow" w:cstheme="minorBidi"/>
          <w:b/>
          <w:color w:val="000000" w:themeColor="text1"/>
          <w:sz w:val="22"/>
          <w:szCs w:val="22"/>
          <w:u w:val="single"/>
          <w:lang w:val="pt-BR"/>
        </w:rPr>
        <w:t>/GOB.REG-HVCA/DIRESA-HPT-SCE</w:t>
      </w:r>
    </w:p>
    <w:p w14:paraId="243C73B0" w14:textId="77777777" w:rsidR="00AA30A6" w:rsidRPr="00723C92" w:rsidRDefault="00AA30A6" w:rsidP="00AA30A6">
      <w:pPr>
        <w:spacing w:after="0"/>
        <w:rPr>
          <w:rFonts w:ascii="Arial Narrow" w:eastAsia="Calibri" w:hAnsi="Arial Narrow" w:cs="Arial"/>
          <w:b/>
          <w:color w:val="000000" w:themeColor="text1"/>
          <w:sz w:val="16"/>
          <w:lang w:val="pt-BR"/>
        </w:rPr>
      </w:pPr>
    </w:p>
    <w:p w14:paraId="3E2EF397" w14:textId="35DD508C" w:rsidR="00AA30A6" w:rsidRDefault="00AA30A6" w:rsidP="00AA30A6">
      <w:pPr>
        <w:spacing w:after="0"/>
        <w:rPr>
          <w:rFonts w:ascii="Arial Narrow" w:hAnsi="Arial Narrow"/>
          <w:color w:val="000000" w:themeColor="text1"/>
          <w:lang w:val="pt-BR"/>
        </w:rPr>
      </w:pPr>
      <w:r w:rsidRPr="00723C92">
        <w:rPr>
          <w:rFonts w:ascii="Arial Narrow" w:eastAsia="Calibri" w:hAnsi="Arial Narrow"/>
          <w:b/>
          <w:color w:val="000000" w:themeColor="text1"/>
          <w:lang w:val="pt-BR"/>
        </w:rPr>
        <w:t>A</w:t>
      </w:r>
      <w:r w:rsidRPr="00723C92">
        <w:rPr>
          <w:rFonts w:ascii="Arial Narrow" w:eastAsia="Calibri" w:hAnsi="Arial Narrow"/>
          <w:b/>
          <w:color w:val="000000" w:themeColor="text1"/>
          <w:lang w:val="pt-BR"/>
        </w:rPr>
        <w:tab/>
        <w:t xml:space="preserve">              :</w:t>
      </w:r>
      <w:r w:rsidRPr="00723C92">
        <w:rPr>
          <w:rFonts w:ascii="Arial Narrow" w:hAnsi="Arial Narrow"/>
          <w:color w:val="000000" w:themeColor="text1"/>
          <w:lang w:val="pt-BR"/>
        </w:rPr>
        <w:t xml:space="preserve"> </w:t>
      </w:r>
      <w:r w:rsidR="003362D9">
        <w:rPr>
          <w:rFonts w:ascii="Arial Narrow" w:hAnsi="Arial Narrow"/>
          <w:color w:val="000000" w:themeColor="text1"/>
          <w:lang w:val="pt-BR"/>
        </w:rPr>
        <w:t>Lic. Adm. WALTER BERNARDO CONGORA</w:t>
      </w:r>
    </w:p>
    <w:p w14:paraId="59BAC456" w14:textId="17A9C1CD" w:rsidR="003362D9" w:rsidRPr="003362D9" w:rsidRDefault="003362D9" w:rsidP="00AA30A6">
      <w:pPr>
        <w:spacing w:after="0"/>
        <w:rPr>
          <w:rFonts w:cstheme="minorHAnsi"/>
          <w:b/>
          <w:bCs/>
          <w:lang w:val="es-MX"/>
        </w:rPr>
      </w:pPr>
      <w:r>
        <w:rPr>
          <w:rFonts w:ascii="Arial Narrow" w:hAnsi="Arial Narrow"/>
          <w:color w:val="000000" w:themeColor="text1"/>
          <w:lang w:val="pt-BR"/>
        </w:rPr>
        <w:t xml:space="preserve">                               </w:t>
      </w:r>
      <w:r>
        <w:rPr>
          <w:rFonts w:ascii="Arial Narrow" w:hAnsi="Arial Narrow"/>
          <w:b/>
          <w:bCs/>
          <w:color w:val="000000" w:themeColor="text1"/>
          <w:lang w:val="pt-BR"/>
        </w:rPr>
        <w:t>JEFATURA DE LA OFICINA DE ADMINISTRADOR</w:t>
      </w:r>
    </w:p>
    <w:p w14:paraId="48940ACB" w14:textId="77777777" w:rsidR="00AA30A6" w:rsidRDefault="00AA30A6" w:rsidP="00AA30A6">
      <w:pPr>
        <w:spacing w:after="0"/>
        <w:rPr>
          <w:rFonts w:cstheme="minorHAnsi"/>
          <w:b/>
          <w:bCs/>
          <w:lang w:val="es-MX"/>
        </w:rPr>
      </w:pPr>
    </w:p>
    <w:p w14:paraId="24B42BC9" w14:textId="274EE409" w:rsidR="00AA30A6" w:rsidRDefault="00AA30A6" w:rsidP="00AA30A6">
      <w:pPr>
        <w:spacing w:after="0"/>
        <w:rPr>
          <w:rFonts w:cstheme="minorHAnsi"/>
          <w:b/>
          <w:bCs/>
          <w:lang w:val="es-MX"/>
        </w:rPr>
      </w:pPr>
      <w:r>
        <w:rPr>
          <w:rFonts w:cstheme="minorHAnsi"/>
          <w:b/>
          <w:bCs/>
          <w:lang w:val="es-MX"/>
        </w:rPr>
        <w:t xml:space="preserve">DE                       : </w:t>
      </w:r>
      <w:r w:rsidRPr="00AA30A6">
        <w:rPr>
          <w:rFonts w:cstheme="minorHAnsi"/>
          <w:lang w:val="es-MX"/>
        </w:rPr>
        <w:t>MC.YULIANA E. SEGOVIA CORDOVA</w:t>
      </w:r>
    </w:p>
    <w:p w14:paraId="41D43FF2" w14:textId="6656AC8C" w:rsidR="00AA30A6" w:rsidRDefault="00AA30A6" w:rsidP="00AA30A6">
      <w:pPr>
        <w:spacing w:after="0"/>
        <w:rPr>
          <w:rFonts w:ascii="Arial Narrow" w:hAnsi="Arial Narrow"/>
          <w:color w:val="000000" w:themeColor="text1"/>
        </w:rPr>
      </w:pPr>
      <w:r>
        <w:rPr>
          <w:rFonts w:cstheme="minorHAnsi"/>
          <w:b/>
          <w:bCs/>
          <w:lang w:val="es-MX"/>
        </w:rPr>
        <w:t xml:space="preserve">                              JEFATURA DE CONSULTORIOS EXTERNOS</w:t>
      </w:r>
    </w:p>
    <w:p w14:paraId="2A43BABA" w14:textId="77777777" w:rsidR="00AA30A6" w:rsidRPr="009B7E87" w:rsidRDefault="00AA30A6" w:rsidP="00AA30A6">
      <w:pPr>
        <w:spacing w:after="0"/>
        <w:rPr>
          <w:rFonts w:ascii="Arial Narrow" w:hAnsi="Arial Narrow"/>
          <w:b/>
          <w:sz w:val="18"/>
        </w:rPr>
      </w:pPr>
    </w:p>
    <w:p w14:paraId="553EDF47" w14:textId="77777777" w:rsidR="00AA30A6" w:rsidRDefault="00AA30A6" w:rsidP="00AA30A6">
      <w:pPr>
        <w:tabs>
          <w:tab w:val="left" w:pos="993"/>
        </w:tabs>
        <w:spacing w:after="0"/>
        <w:jc w:val="both"/>
        <w:rPr>
          <w:rFonts w:ascii="Arial Narrow" w:eastAsia="Calibri" w:hAnsi="Arial Narrow" w:cs="Arial"/>
          <w:b/>
        </w:rPr>
      </w:pPr>
      <w:r w:rsidRPr="00F9697B">
        <w:rPr>
          <w:rFonts w:ascii="Arial Narrow" w:eastAsia="Calibri" w:hAnsi="Arial Narrow" w:cs="Arial"/>
          <w:b/>
        </w:rPr>
        <w:t xml:space="preserve">ASUNTO </w:t>
      </w:r>
      <w:r>
        <w:rPr>
          <w:rFonts w:ascii="Arial Narrow" w:eastAsia="Calibri" w:hAnsi="Arial Narrow" w:cs="Arial"/>
          <w:b/>
        </w:rPr>
        <w:t xml:space="preserve">           </w:t>
      </w:r>
      <w:r w:rsidRPr="00F9697B">
        <w:rPr>
          <w:rFonts w:ascii="Arial Narrow" w:eastAsia="Calibri" w:hAnsi="Arial Narrow" w:cs="Arial"/>
          <w:b/>
        </w:rPr>
        <w:t xml:space="preserve"> :</w:t>
      </w:r>
      <w:r>
        <w:rPr>
          <w:rFonts w:ascii="Arial Narrow" w:eastAsia="Calibri" w:hAnsi="Arial Narrow" w:cs="Arial"/>
          <w:b/>
        </w:rPr>
        <w:t xml:space="preserve">  REQUERIMIENTO DE EQUIPOS INFORMATICOS Y REDES PARA CONSULTORIOS        </w:t>
      </w:r>
    </w:p>
    <w:p w14:paraId="035F475E" w14:textId="24A221A3" w:rsidR="00AA30A6" w:rsidRDefault="00AA30A6" w:rsidP="00AA30A6">
      <w:pPr>
        <w:tabs>
          <w:tab w:val="left" w:pos="993"/>
        </w:tabs>
        <w:spacing w:after="0"/>
        <w:jc w:val="both"/>
        <w:rPr>
          <w:rFonts w:ascii="Arial Narrow" w:eastAsia="Calibri" w:hAnsi="Arial Narrow" w:cs="Arial"/>
          <w:b/>
        </w:rPr>
      </w:pPr>
      <w:r>
        <w:rPr>
          <w:rFonts w:ascii="Arial Narrow" w:eastAsia="Calibri" w:hAnsi="Arial Narrow" w:cs="Arial"/>
          <w:b/>
        </w:rPr>
        <w:t xml:space="preserve">                              EXTERNOS</w:t>
      </w:r>
    </w:p>
    <w:p w14:paraId="3B65D1C7" w14:textId="7E8C7866" w:rsidR="00AA30A6" w:rsidRDefault="00AA30A6" w:rsidP="00AA30A6">
      <w:pPr>
        <w:tabs>
          <w:tab w:val="left" w:pos="993"/>
        </w:tabs>
        <w:spacing w:after="0"/>
        <w:jc w:val="both"/>
        <w:rPr>
          <w:rFonts w:ascii="Arial Narrow" w:eastAsia="Calibri" w:hAnsi="Arial Narrow" w:cs="Arial"/>
          <w:b/>
        </w:rPr>
      </w:pPr>
      <w:r>
        <w:rPr>
          <w:rFonts w:ascii="Arial Narrow" w:eastAsia="Calibri" w:hAnsi="Arial Narrow" w:cs="Arial"/>
          <w:b/>
        </w:rPr>
        <w:t xml:space="preserve">       </w:t>
      </w:r>
    </w:p>
    <w:p w14:paraId="4C2D905D" w14:textId="02C67DD4" w:rsidR="00AA30A6" w:rsidRPr="00F9697B" w:rsidRDefault="00AA30A6" w:rsidP="00AA30A6">
      <w:pPr>
        <w:pStyle w:val="Listaconvietas2"/>
        <w:numPr>
          <w:ilvl w:val="0"/>
          <w:numId w:val="0"/>
        </w:numPr>
        <w:pBdr>
          <w:bottom w:val="single" w:sz="12" w:space="1" w:color="auto"/>
        </w:pBdr>
        <w:tabs>
          <w:tab w:val="left" w:pos="709"/>
        </w:tabs>
        <w:rPr>
          <w:rFonts w:ascii="Arial Narrow" w:hAnsi="Arial Narrow"/>
          <w:b/>
          <w:sz w:val="22"/>
          <w:szCs w:val="22"/>
          <w:lang w:val="es-PE"/>
        </w:rPr>
      </w:pPr>
      <w:r w:rsidRPr="00F9697B">
        <w:rPr>
          <w:rFonts w:ascii="Arial Narrow" w:eastAsia="Calibri" w:hAnsi="Arial Narrow" w:cs="Arial"/>
          <w:b/>
          <w:sz w:val="22"/>
          <w:szCs w:val="22"/>
          <w:lang w:val="es-ES" w:eastAsia="en-US"/>
        </w:rPr>
        <w:t xml:space="preserve">FECHA      </w:t>
      </w:r>
      <w:r>
        <w:rPr>
          <w:rFonts w:ascii="Arial Narrow" w:eastAsia="Calibri" w:hAnsi="Arial Narrow" w:cs="Arial"/>
          <w:b/>
          <w:sz w:val="22"/>
          <w:szCs w:val="22"/>
          <w:lang w:val="es-ES" w:eastAsia="en-US"/>
        </w:rPr>
        <w:t xml:space="preserve">         </w:t>
      </w:r>
      <w:r w:rsidRPr="00F9697B">
        <w:rPr>
          <w:rFonts w:ascii="Arial Narrow" w:eastAsia="Calibri" w:hAnsi="Arial Narrow" w:cs="Arial"/>
          <w:b/>
          <w:sz w:val="22"/>
          <w:szCs w:val="22"/>
          <w:lang w:val="es-ES" w:eastAsia="en-US"/>
        </w:rPr>
        <w:t>:</w:t>
      </w:r>
      <w:r w:rsidRPr="00F9697B">
        <w:rPr>
          <w:rFonts w:ascii="Arial Narrow" w:eastAsia="Calibri" w:hAnsi="Arial Narrow" w:cs="Arial"/>
          <w:b/>
          <w:sz w:val="22"/>
          <w:szCs w:val="22"/>
        </w:rPr>
        <w:t xml:space="preserve"> </w:t>
      </w:r>
      <w:r>
        <w:rPr>
          <w:rFonts w:ascii="Arial Narrow" w:eastAsia="Calibri" w:hAnsi="Arial Narrow" w:cs="Arial"/>
          <w:sz w:val="22"/>
          <w:szCs w:val="22"/>
        </w:rPr>
        <w:t xml:space="preserve">Pampas, </w:t>
      </w:r>
      <w:r w:rsidR="00B77C29">
        <w:rPr>
          <w:rFonts w:ascii="Arial Narrow" w:eastAsia="Calibri" w:hAnsi="Arial Narrow" w:cs="Arial"/>
          <w:sz w:val="22"/>
          <w:szCs w:val="22"/>
        </w:rPr>
        <w:t>11 de Mayo</w:t>
      </w:r>
      <w:r>
        <w:rPr>
          <w:rFonts w:ascii="Arial Narrow" w:eastAsia="Calibri" w:hAnsi="Arial Narrow" w:cs="Arial"/>
          <w:sz w:val="22"/>
          <w:szCs w:val="22"/>
        </w:rPr>
        <w:t xml:space="preserve"> </w:t>
      </w:r>
      <w:r w:rsidRPr="00F9697B">
        <w:rPr>
          <w:rFonts w:ascii="Arial Narrow" w:eastAsia="Calibri" w:hAnsi="Arial Narrow" w:cs="Arial"/>
          <w:sz w:val="22"/>
          <w:szCs w:val="22"/>
        </w:rPr>
        <w:t>de 202</w:t>
      </w:r>
      <w:r>
        <w:rPr>
          <w:rFonts w:ascii="Arial Narrow" w:eastAsia="Calibri" w:hAnsi="Arial Narrow" w:cs="Arial"/>
          <w:sz w:val="22"/>
          <w:szCs w:val="22"/>
        </w:rPr>
        <w:t>6</w:t>
      </w:r>
    </w:p>
    <w:p w14:paraId="0B082E28" w14:textId="77777777" w:rsidR="00AA30A6" w:rsidRPr="00743A0C" w:rsidRDefault="00AA30A6" w:rsidP="00AA30A6">
      <w:pPr>
        <w:pStyle w:val="Ttulo"/>
        <w:spacing w:line="276" w:lineRule="auto"/>
        <w:jc w:val="both"/>
        <w:rPr>
          <w:rFonts w:ascii="Arial Narrow" w:hAnsi="Arial Narrow" w:cs="Arial"/>
          <w:b w:val="0"/>
          <w:sz w:val="24"/>
          <w:szCs w:val="22"/>
        </w:rPr>
      </w:pPr>
    </w:p>
    <w:p w14:paraId="1AC3B219" w14:textId="0CE60C1A" w:rsidR="003362D9" w:rsidRDefault="00AA30A6" w:rsidP="00AA30A6">
      <w:pPr>
        <w:tabs>
          <w:tab w:val="left" w:pos="993"/>
        </w:tabs>
        <w:spacing w:after="0" w:line="360" w:lineRule="auto"/>
        <w:jc w:val="both"/>
        <w:rPr>
          <w:rFonts w:ascii="Arial Narrow" w:eastAsia="Calibri" w:hAnsi="Arial Narrow" w:cs="Arial"/>
          <w:szCs w:val="24"/>
        </w:rPr>
      </w:pPr>
      <w:r w:rsidRPr="00A15938">
        <w:rPr>
          <w:rFonts w:ascii="Arial Narrow" w:eastAsia="Calibri" w:hAnsi="Arial Narrow" w:cs="Arial"/>
          <w:sz w:val="24"/>
          <w:szCs w:val="24"/>
        </w:rPr>
        <w:t xml:space="preserve">            </w:t>
      </w:r>
      <w:r>
        <w:rPr>
          <w:rFonts w:ascii="Arial Narrow" w:eastAsia="Calibri" w:hAnsi="Arial Narrow" w:cs="Arial"/>
          <w:sz w:val="24"/>
          <w:szCs w:val="24"/>
        </w:rPr>
        <w:tab/>
        <w:t xml:space="preserve">       </w:t>
      </w:r>
      <w:r w:rsidRPr="004F3543">
        <w:rPr>
          <w:rFonts w:ascii="Arial Narrow" w:hAnsi="Arial Narrow"/>
        </w:rPr>
        <w:t xml:space="preserve">Por medio del </w:t>
      </w:r>
      <w:r w:rsidRPr="004F3543">
        <w:rPr>
          <w:rFonts w:ascii="Arial Narrow" w:eastAsia="Times New Roman" w:hAnsi="Arial Narrow" w:cs="Calibri"/>
          <w:bCs/>
          <w:lang w:eastAsia="es-ES"/>
        </w:rPr>
        <w:t xml:space="preserve">presente se le </w:t>
      </w:r>
      <w:r>
        <w:rPr>
          <w:rFonts w:ascii="Arial Narrow" w:eastAsia="Times New Roman" w:hAnsi="Arial Narrow" w:cs="Calibri"/>
          <w:bCs/>
          <w:lang w:eastAsia="es-ES"/>
        </w:rPr>
        <w:t>comunica a usted</w:t>
      </w:r>
      <w:r>
        <w:rPr>
          <w:rFonts w:ascii="Arial Narrow" w:eastAsia="Calibri" w:hAnsi="Arial Narrow" w:cs="Arial"/>
          <w:szCs w:val="24"/>
        </w:rPr>
        <w:t xml:space="preserve">, </w:t>
      </w:r>
      <w:r w:rsidR="003362D9">
        <w:rPr>
          <w:rFonts w:ascii="Arial Narrow" w:eastAsia="Calibri" w:hAnsi="Arial Narrow" w:cs="Arial"/>
          <w:szCs w:val="24"/>
        </w:rPr>
        <w:t xml:space="preserve">que el servicio de Consultorios Externos presente una alta demanda de atenciones, lo que requiere un adecuado soporte </w:t>
      </w:r>
      <w:r w:rsidR="009E5C11">
        <w:rPr>
          <w:rFonts w:ascii="Arial Narrow" w:eastAsia="Calibri" w:hAnsi="Arial Narrow" w:cs="Arial"/>
          <w:szCs w:val="24"/>
        </w:rPr>
        <w:t>informático</w:t>
      </w:r>
      <w:r w:rsidR="003362D9">
        <w:rPr>
          <w:rFonts w:ascii="Arial Narrow" w:eastAsia="Calibri" w:hAnsi="Arial Narrow" w:cs="Arial"/>
          <w:szCs w:val="24"/>
        </w:rPr>
        <w:t xml:space="preserve"> para el </w:t>
      </w:r>
      <w:r w:rsidR="009E5C11">
        <w:rPr>
          <w:rFonts w:ascii="Arial Narrow" w:eastAsia="Calibri" w:hAnsi="Arial Narrow" w:cs="Arial"/>
          <w:szCs w:val="24"/>
        </w:rPr>
        <w:t>registro</w:t>
      </w:r>
      <w:r w:rsidR="003362D9">
        <w:rPr>
          <w:rFonts w:ascii="Arial Narrow" w:eastAsia="Calibri" w:hAnsi="Arial Narrow" w:cs="Arial"/>
          <w:szCs w:val="24"/>
        </w:rPr>
        <w:t xml:space="preserve"> de los pacientes.</w:t>
      </w:r>
    </w:p>
    <w:p w14:paraId="673B4A8B" w14:textId="0C97CEB7" w:rsidR="003362D9" w:rsidRDefault="009E5C11" w:rsidP="00AA30A6">
      <w:pPr>
        <w:tabs>
          <w:tab w:val="left" w:pos="993"/>
        </w:tabs>
        <w:spacing w:after="0" w:line="360" w:lineRule="auto"/>
        <w:jc w:val="both"/>
        <w:rPr>
          <w:rFonts w:ascii="Arial Narrow" w:eastAsia="Calibri" w:hAnsi="Arial Narrow" w:cs="Arial"/>
          <w:szCs w:val="24"/>
        </w:rPr>
      </w:pPr>
      <w:r>
        <w:rPr>
          <w:rFonts w:ascii="Arial Narrow" w:eastAsia="Calibri" w:hAnsi="Arial Narrow" w:cs="Arial"/>
          <w:szCs w:val="24"/>
        </w:rPr>
        <w:t xml:space="preserve">                           </w:t>
      </w:r>
      <w:r w:rsidR="003362D9">
        <w:rPr>
          <w:rFonts w:ascii="Arial Narrow" w:eastAsia="Calibri" w:hAnsi="Arial Narrow" w:cs="Arial"/>
          <w:szCs w:val="24"/>
        </w:rPr>
        <w:t xml:space="preserve">Actualmente, la limitada disponibilidad de equipos genera retrasos en la atención, subregistro de prestaciones y riesgo de </w:t>
      </w:r>
      <w:r w:rsidR="00B77C29">
        <w:rPr>
          <w:rFonts w:ascii="Arial Narrow" w:eastAsia="Calibri" w:hAnsi="Arial Narrow" w:cs="Arial"/>
          <w:szCs w:val="24"/>
        </w:rPr>
        <w:t>pérdida</w:t>
      </w:r>
      <w:r w:rsidR="003362D9">
        <w:rPr>
          <w:rFonts w:ascii="Arial Narrow" w:eastAsia="Calibri" w:hAnsi="Arial Narrow" w:cs="Arial"/>
          <w:szCs w:val="24"/>
        </w:rPr>
        <w:t xml:space="preserve"> de información, afectando la calidad del servicio por el déficit de computadoras por consultorio, estamos con equipos obsoletos.</w:t>
      </w:r>
    </w:p>
    <w:p w14:paraId="4085994E" w14:textId="53AE42B0" w:rsidR="003362D9" w:rsidRDefault="009E5C11" w:rsidP="00AA30A6">
      <w:pPr>
        <w:tabs>
          <w:tab w:val="left" w:pos="993"/>
        </w:tabs>
        <w:spacing w:after="0" w:line="360" w:lineRule="auto"/>
        <w:jc w:val="both"/>
        <w:rPr>
          <w:rFonts w:ascii="Arial Narrow" w:eastAsia="Calibri" w:hAnsi="Arial Narrow" w:cs="Arial"/>
          <w:szCs w:val="24"/>
        </w:rPr>
      </w:pPr>
      <w:r>
        <w:rPr>
          <w:rFonts w:ascii="Arial Narrow" w:eastAsia="Calibri" w:hAnsi="Arial Narrow" w:cs="Arial"/>
          <w:szCs w:val="24"/>
        </w:rPr>
        <w:t xml:space="preserve">                             </w:t>
      </w:r>
      <w:r w:rsidR="003362D9">
        <w:rPr>
          <w:rFonts w:ascii="Arial Narrow" w:eastAsia="Calibri" w:hAnsi="Arial Narrow" w:cs="Arial"/>
          <w:szCs w:val="24"/>
        </w:rPr>
        <w:t xml:space="preserve">Por tal motivo solicita la dotación de equipos informáticos y la </w:t>
      </w:r>
      <w:r>
        <w:rPr>
          <w:rFonts w:ascii="Arial Narrow" w:eastAsia="Calibri" w:hAnsi="Arial Narrow" w:cs="Arial"/>
          <w:szCs w:val="24"/>
        </w:rPr>
        <w:t>implementación</w:t>
      </w:r>
      <w:r w:rsidR="003362D9">
        <w:rPr>
          <w:rFonts w:ascii="Arial Narrow" w:eastAsia="Calibri" w:hAnsi="Arial Narrow" w:cs="Arial"/>
          <w:szCs w:val="24"/>
        </w:rPr>
        <w:t xml:space="preserve"> en el servicio de Consultorios Externos, a fin de garantizar una atención eficiente, segura y acorde a la normativa</w:t>
      </w:r>
      <w:r>
        <w:rPr>
          <w:rFonts w:ascii="Arial Narrow" w:eastAsia="Calibri" w:hAnsi="Arial Narrow" w:cs="Arial"/>
          <w:szCs w:val="24"/>
        </w:rPr>
        <w:t xml:space="preserve"> vigente.</w:t>
      </w:r>
    </w:p>
    <w:p w14:paraId="06133654" w14:textId="2A17E632" w:rsidR="009E5C11" w:rsidRPr="003362D9" w:rsidRDefault="009E5C11" w:rsidP="00AA30A6">
      <w:pPr>
        <w:tabs>
          <w:tab w:val="left" w:pos="993"/>
        </w:tabs>
        <w:spacing w:after="0" w:line="360" w:lineRule="auto"/>
        <w:jc w:val="both"/>
        <w:rPr>
          <w:rFonts w:ascii="Arial Narrow" w:eastAsia="Calibri" w:hAnsi="Arial Narrow" w:cs="Arial"/>
          <w:szCs w:val="24"/>
        </w:rPr>
      </w:pPr>
      <w:r>
        <w:rPr>
          <w:rFonts w:ascii="Arial Narrow" w:eastAsia="Calibri" w:hAnsi="Arial Narrow" w:cs="Arial"/>
          <w:szCs w:val="24"/>
        </w:rPr>
        <w:t xml:space="preserve"> </w:t>
      </w:r>
    </w:p>
    <w:p w14:paraId="3FD9218A" w14:textId="77777777" w:rsidR="00AA30A6" w:rsidRDefault="00AA30A6" w:rsidP="00AA30A6">
      <w:pPr>
        <w:pStyle w:val="Textoindependienteprimerasangra2"/>
        <w:spacing w:after="0" w:line="0" w:lineRule="atLeast"/>
        <w:ind w:left="0" w:firstLine="0"/>
        <w:jc w:val="both"/>
        <w:rPr>
          <w:rFonts w:ascii="Arial Narrow" w:eastAsia="Calibri" w:hAnsi="Arial Narrow"/>
          <w:color w:val="000000" w:themeColor="text1"/>
        </w:rPr>
      </w:pPr>
      <w:r>
        <w:rPr>
          <w:rFonts w:ascii="Arial Narrow" w:hAnsi="Arial Narrow"/>
          <w:color w:val="000000" w:themeColor="text1"/>
        </w:rPr>
        <w:t>.</w:t>
      </w:r>
    </w:p>
    <w:p w14:paraId="07E89349" w14:textId="77777777" w:rsidR="00AA30A6" w:rsidRDefault="00AA30A6" w:rsidP="00AA30A6">
      <w:pPr>
        <w:spacing w:after="0"/>
        <w:jc w:val="both"/>
        <w:rPr>
          <w:rFonts w:ascii="Arial Narrow" w:hAnsi="Arial Narrow"/>
          <w:color w:val="000000" w:themeColor="text1"/>
        </w:rPr>
      </w:pPr>
    </w:p>
    <w:p w14:paraId="00671D6F" w14:textId="77777777" w:rsidR="00AA30A6" w:rsidRDefault="00AA30A6" w:rsidP="00AA30A6">
      <w:pPr>
        <w:pStyle w:val="Textoindependienteprimerasangra2"/>
        <w:jc w:val="center"/>
        <w:rPr>
          <w:rFonts w:ascii="Arial Narrow" w:eastAsia="Times New Roman" w:hAnsi="Arial Narrow" w:cs="Times New Roman"/>
          <w:color w:val="000000" w:themeColor="text1"/>
          <w:lang w:eastAsia="es-ES"/>
        </w:rPr>
      </w:pPr>
      <w:r>
        <w:rPr>
          <w:rFonts w:ascii="Arial Narrow" w:eastAsia="Times New Roman" w:hAnsi="Arial Narrow" w:cs="Times New Roman"/>
          <w:color w:val="000000" w:themeColor="text1"/>
          <w:lang w:eastAsia="es-ES"/>
        </w:rPr>
        <w:t>Atentamente;</w:t>
      </w:r>
    </w:p>
    <w:p w14:paraId="0EE0CA7F" w14:textId="77777777" w:rsidR="00AA30A6" w:rsidRDefault="00AA30A6" w:rsidP="00AA30A6">
      <w:pPr>
        <w:pStyle w:val="Textoindependienteprimerasangra2"/>
        <w:spacing w:after="0"/>
        <w:ind w:left="0" w:firstLine="0"/>
        <w:jc w:val="both"/>
        <w:rPr>
          <w:rFonts w:ascii="Arial Narrow" w:eastAsia="Times New Roman" w:hAnsi="Arial Narrow" w:cs="Times New Roman"/>
          <w:color w:val="000000" w:themeColor="text1"/>
          <w:lang w:eastAsia="es-ES"/>
        </w:rPr>
      </w:pPr>
    </w:p>
    <w:p w14:paraId="60C53331" w14:textId="77777777" w:rsidR="00AA30A6" w:rsidRDefault="00AA30A6" w:rsidP="00AA30A6">
      <w:pPr>
        <w:pStyle w:val="Textoindependienteprimerasangra2"/>
        <w:jc w:val="center"/>
        <w:rPr>
          <w:rFonts w:ascii="Arial Narrow" w:eastAsia="Times New Roman" w:hAnsi="Arial Narrow" w:cs="Times New Roman"/>
          <w:color w:val="000000" w:themeColor="text1"/>
          <w:lang w:eastAsia="es-ES"/>
        </w:rPr>
      </w:pPr>
    </w:p>
    <w:p w14:paraId="0849CAD5" w14:textId="77777777" w:rsidR="00AA30A6" w:rsidRDefault="00AA30A6" w:rsidP="00AA30A6">
      <w:pPr>
        <w:pStyle w:val="Textoindependienteprimerasangra2"/>
        <w:jc w:val="center"/>
        <w:rPr>
          <w:rFonts w:ascii="Arial Narrow" w:eastAsia="Times New Roman" w:hAnsi="Arial Narrow" w:cs="Times New Roman"/>
          <w:color w:val="000000" w:themeColor="text1"/>
          <w:lang w:eastAsia="es-ES"/>
        </w:rPr>
      </w:pPr>
    </w:p>
    <w:p w14:paraId="11F705E1" w14:textId="77777777" w:rsidR="00AA30A6" w:rsidRDefault="00AA30A6" w:rsidP="00AA30A6">
      <w:pPr>
        <w:pStyle w:val="Textoindependienteprimerasangra2"/>
        <w:jc w:val="center"/>
        <w:rPr>
          <w:rFonts w:ascii="Arial Narrow" w:eastAsia="Times New Roman" w:hAnsi="Arial Narrow" w:cs="Times New Roman"/>
          <w:color w:val="000000" w:themeColor="text1"/>
          <w:lang w:eastAsia="es-ES"/>
        </w:rPr>
      </w:pPr>
    </w:p>
    <w:p w14:paraId="4CA93A91" w14:textId="77777777" w:rsidR="00AA30A6" w:rsidRDefault="00AA30A6" w:rsidP="00AA30A6">
      <w:pPr>
        <w:pStyle w:val="Textoindependienteprimerasangra2"/>
        <w:jc w:val="center"/>
        <w:rPr>
          <w:rFonts w:ascii="Arial Narrow" w:eastAsia="Times New Roman" w:hAnsi="Arial Narrow" w:cs="Times New Roman"/>
          <w:color w:val="000000" w:themeColor="text1"/>
          <w:lang w:eastAsia="es-ES"/>
        </w:rPr>
      </w:pPr>
    </w:p>
    <w:p w14:paraId="13389E80" w14:textId="77777777" w:rsidR="00AA30A6" w:rsidRDefault="00AA30A6" w:rsidP="00AA30A6">
      <w:pPr>
        <w:pStyle w:val="Textoindependienteprimerasangra2"/>
        <w:jc w:val="center"/>
        <w:rPr>
          <w:rFonts w:ascii="Arial Narrow" w:eastAsia="Times New Roman" w:hAnsi="Arial Narrow" w:cs="Times New Roman"/>
          <w:color w:val="000000" w:themeColor="text1"/>
          <w:lang w:eastAsia="es-ES"/>
        </w:rPr>
      </w:pPr>
    </w:p>
    <w:p w14:paraId="7E255576" w14:textId="77777777" w:rsidR="00AA30A6" w:rsidRDefault="00AA30A6" w:rsidP="00AA30A6">
      <w:pPr>
        <w:pStyle w:val="Textoindependienteprimerasangra2"/>
        <w:jc w:val="center"/>
        <w:rPr>
          <w:rFonts w:ascii="Arial Narrow" w:eastAsia="Times New Roman" w:hAnsi="Arial Narrow" w:cs="Times New Roman"/>
          <w:color w:val="000000" w:themeColor="text1"/>
          <w:lang w:eastAsia="es-ES"/>
        </w:rPr>
      </w:pPr>
    </w:p>
    <w:p w14:paraId="794C7C36" w14:textId="77777777" w:rsidR="00AA30A6" w:rsidRPr="007D6C06" w:rsidRDefault="00AA30A6" w:rsidP="00AA30A6">
      <w:pPr>
        <w:pStyle w:val="Textoindependienteprimerasangra2"/>
        <w:jc w:val="center"/>
        <w:rPr>
          <w:rFonts w:ascii="Arial Narrow" w:eastAsia="Times New Roman" w:hAnsi="Arial Narrow" w:cs="Times New Roman"/>
          <w:color w:val="000000" w:themeColor="text1"/>
          <w:sz w:val="14"/>
          <w:lang w:eastAsia="es-ES"/>
        </w:rPr>
      </w:pPr>
    </w:p>
    <w:p w14:paraId="064616A3" w14:textId="77777777" w:rsidR="00AA30A6" w:rsidRDefault="00AA30A6" w:rsidP="00AA30A6">
      <w:pPr>
        <w:pStyle w:val="Textoindependienteprimerasangra2"/>
        <w:jc w:val="center"/>
        <w:rPr>
          <w:rFonts w:ascii="Arial Narrow" w:eastAsia="Times New Roman" w:hAnsi="Arial Narrow" w:cs="Times New Roman"/>
          <w:color w:val="000000" w:themeColor="text1"/>
          <w:lang w:eastAsia="es-ES"/>
        </w:rPr>
      </w:pPr>
    </w:p>
    <w:p w14:paraId="49DF17CC" w14:textId="4BF50002" w:rsidR="00AA30A6" w:rsidRPr="00B962C4" w:rsidRDefault="00AA30A6" w:rsidP="00AA30A6">
      <w:pPr>
        <w:pStyle w:val="Sinespaciado"/>
        <w:rPr>
          <w:rFonts w:ascii="Arial Narrow" w:eastAsia="Times New Roman" w:hAnsi="Arial Narrow" w:cs="Times New Roman"/>
          <w:b/>
          <w:color w:val="000000" w:themeColor="text1"/>
          <w:sz w:val="20"/>
          <w:lang w:val="es-PE" w:eastAsia="es-ES"/>
        </w:rPr>
      </w:pPr>
      <w:r>
        <w:rPr>
          <w:rFonts w:ascii="Arial Narrow" w:eastAsia="Times New Roman" w:hAnsi="Arial Narrow" w:cs="Times New Roman"/>
          <w:b/>
          <w:color w:val="000000" w:themeColor="text1"/>
          <w:sz w:val="20"/>
          <w:lang w:val="es-PE" w:eastAsia="es-ES"/>
        </w:rPr>
        <w:t>REG.DOC:</w:t>
      </w:r>
      <w:r w:rsidRPr="00B962C4">
        <w:rPr>
          <w:rFonts w:ascii="Arial Narrow" w:eastAsia="Times New Roman" w:hAnsi="Arial Narrow" w:cs="Times New Roman"/>
          <w:b/>
          <w:color w:val="000000" w:themeColor="text1"/>
          <w:sz w:val="20"/>
          <w:lang w:val="es-PE" w:eastAsia="es-ES"/>
        </w:rPr>
        <w:t xml:space="preserve"> </w:t>
      </w:r>
      <w:r w:rsidR="004078FE" w:rsidRPr="004078FE">
        <w:rPr>
          <w:rFonts w:ascii="Arial Narrow" w:eastAsia="Times New Roman" w:hAnsi="Arial Narrow" w:cs="Times New Roman"/>
          <w:b/>
          <w:bCs/>
          <w:color w:val="000000" w:themeColor="text1"/>
          <w:sz w:val="20"/>
          <w:lang w:val="es-PE" w:eastAsia="es-ES"/>
        </w:rPr>
        <w:t>04256938</w:t>
      </w:r>
    </w:p>
    <w:p w14:paraId="0EA0C9E0" w14:textId="04362303" w:rsidR="00AA30A6" w:rsidRDefault="00AA30A6" w:rsidP="00AA30A6">
      <w:pPr>
        <w:pStyle w:val="Encabezado"/>
        <w:spacing w:line="276" w:lineRule="auto"/>
        <w:rPr>
          <w:rFonts w:ascii="Arial Narrow" w:eastAsia="Times New Roman" w:hAnsi="Arial Narrow"/>
          <w:b/>
          <w:color w:val="000000" w:themeColor="text1"/>
          <w:lang w:val="es-PE" w:eastAsia="es-ES"/>
        </w:rPr>
      </w:pPr>
      <w:r>
        <w:rPr>
          <w:rFonts w:ascii="Arial Narrow" w:eastAsia="Times New Roman" w:hAnsi="Arial Narrow"/>
          <w:b/>
          <w:color w:val="000000" w:themeColor="text1"/>
          <w:szCs w:val="22"/>
          <w:lang w:val="es-PE" w:eastAsia="es-ES"/>
        </w:rPr>
        <w:t>REG.EXP</w:t>
      </w:r>
      <w:r w:rsidRPr="00B962C4">
        <w:rPr>
          <w:rFonts w:ascii="Arial Narrow" w:eastAsia="Times New Roman" w:hAnsi="Arial Narrow"/>
          <w:b/>
          <w:color w:val="000000" w:themeColor="text1"/>
          <w:szCs w:val="22"/>
          <w:lang w:val="es-PE" w:eastAsia="es-ES"/>
        </w:rPr>
        <w:t>:</w:t>
      </w:r>
      <w:r w:rsidRPr="00C22C91">
        <w:rPr>
          <w:rFonts w:ascii="Arial Narrow" w:eastAsia="Times New Roman" w:hAnsi="Arial Narrow"/>
          <w:b/>
          <w:color w:val="000000" w:themeColor="text1"/>
          <w:lang w:val="es-PE" w:eastAsia="es-ES"/>
        </w:rPr>
        <w:t xml:space="preserve"> </w:t>
      </w:r>
      <w:r>
        <w:rPr>
          <w:rFonts w:ascii="Arial Narrow" w:eastAsia="Times New Roman" w:hAnsi="Arial Narrow"/>
          <w:b/>
          <w:color w:val="000000" w:themeColor="text1"/>
          <w:lang w:val="es-PE" w:eastAsia="es-ES"/>
        </w:rPr>
        <w:t xml:space="preserve"> </w:t>
      </w:r>
      <w:r w:rsidR="004078FE" w:rsidRPr="004078FE">
        <w:rPr>
          <w:rFonts w:ascii="Arial Narrow" w:eastAsia="Times New Roman" w:hAnsi="Arial Narrow"/>
          <w:b/>
          <w:bCs/>
          <w:color w:val="000000" w:themeColor="text1"/>
          <w:lang w:val="es-PE" w:eastAsia="es-ES"/>
        </w:rPr>
        <w:t>03016657</w:t>
      </w:r>
    </w:p>
    <w:p w14:paraId="496D44E8" w14:textId="77777777" w:rsidR="00AA30A6" w:rsidRPr="00B962C4" w:rsidRDefault="00AA30A6" w:rsidP="00AA30A6">
      <w:pPr>
        <w:pStyle w:val="Encabezado"/>
        <w:spacing w:line="276" w:lineRule="auto"/>
        <w:rPr>
          <w:rFonts w:ascii="Arial Narrow" w:eastAsia="Times New Roman" w:hAnsi="Arial Narrow"/>
          <w:b/>
          <w:color w:val="000000" w:themeColor="text1"/>
          <w:szCs w:val="22"/>
          <w:lang w:val="es-PE" w:eastAsia="es-ES"/>
        </w:rPr>
      </w:pPr>
    </w:p>
    <w:p w14:paraId="7FF94A66" w14:textId="77777777" w:rsidR="00AA30A6" w:rsidRDefault="00AA30A6" w:rsidP="00AA30A6"/>
    <w:p w14:paraId="5AFB884B" w14:textId="77777777" w:rsidR="00AA30A6" w:rsidRDefault="00AA30A6" w:rsidP="00AF1863">
      <w:pPr>
        <w:spacing w:line="240" w:lineRule="auto"/>
        <w:jc w:val="center"/>
        <w:rPr>
          <w:rFonts w:ascii="Arial" w:eastAsia="Arial" w:hAnsi="Arial" w:cs="Arial"/>
          <w:b/>
          <w:sz w:val="24"/>
          <w:szCs w:val="24"/>
        </w:rPr>
      </w:pPr>
    </w:p>
    <w:p w14:paraId="6C46DF98" w14:textId="34C59694" w:rsidR="00AF1863" w:rsidRDefault="00AF1863" w:rsidP="00AF1863">
      <w:pPr>
        <w:spacing w:line="240" w:lineRule="auto"/>
        <w:jc w:val="center"/>
        <w:rPr>
          <w:rFonts w:ascii="Arial" w:eastAsia="Arial" w:hAnsi="Arial" w:cs="Arial"/>
          <w:b/>
          <w:sz w:val="24"/>
          <w:szCs w:val="24"/>
        </w:rPr>
      </w:pPr>
      <w:r>
        <w:rPr>
          <w:rFonts w:ascii="Arial" w:eastAsia="Arial" w:hAnsi="Arial" w:cs="Arial"/>
          <w:b/>
          <w:sz w:val="24"/>
          <w:szCs w:val="24"/>
        </w:rPr>
        <w:lastRenderedPageBreak/>
        <w:t>ESPECIFICACIONES TECNICAS</w:t>
      </w:r>
    </w:p>
    <w:p w14:paraId="75FCC639" w14:textId="77777777" w:rsidR="00AF1863" w:rsidRDefault="00AF1863" w:rsidP="00AF1863">
      <w:pPr>
        <w:spacing w:line="240" w:lineRule="auto"/>
        <w:jc w:val="center"/>
        <w:rPr>
          <w:rFonts w:ascii="Arial" w:eastAsia="Arial" w:hAnsi="Arial" w:cs="Arial"/>
          <w:b/>
          <w:sz w:val="24"/>
          <w:szCs w:val="24"/>
        </w:rPr>
      </w:pPr>
      <w:r>
        <w:rPr>
          <w:noProof/>
          <w:lang w:val="en-US"/>
        </w:rPr>
        <mc:AlternateContent>
          <mc:Choice Requires="wps">
            <w:drawing>
              <wp:anchor distT="0" distB="0" distL="114300" distR="114300" simplePos="0" relativeHeight="251659264" behindDoc="0" locked="0" layoutInCell="1" allowOverlap="1" wp14:anchorId="3EB20AF8" wp14:editId="7A30E406">
                <wp:simplePos x="0" y="0"/>
                <wp:positionH relativeFrom="margin">
                  <wp:posOffset>-1143</wp:posOffset>
                </wp:positionH>
                <wp:positionV relativeFrom="paragraph">
                  <wp:posOffset>36449</wp:posOffset>
                </wp:positionV>
                <wp:extent cx="5372100" cy="548640"/>
                <wp:effectExtent l="0" t="0" r="19050" b="22860"/>
                <wp:wrapNone/>
                <wp:docPr id="1" name="Rectángulo redondeado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72100" cy="548640"/>
                        </a:xfrm>
                        <a:prstGeom prst="roundRect">
                          <a:avLst/>
                        </a:prstGeom>
                        <a:ln/>
                      </wps:spPr>
                      <wps:style>
                        <a:lnRef idx="1">
                          <a:schemeClr val="accent1"/>
                        </a:lnRef>
                        <a:fillRef idx="3">
                          <a:schemeClr val="accent1"/>
                        </a:fillRef>
                        <a:effectRef idx="2">
                          <a:schemeClr val="accent1"/>
                        </a:effectRef>
                        <a:fontRef idx="minor">
                          <a:schemeClr val="lt1"/>
                        </a:fontRef>
                      </wps:style>
                      <wps:txbx>
                        <w:txbxContent>
                          <w:p w14:paraId="07225438" w14:textId="68FB41F5" w:rsidR="00AF1863" w:rsidRPr="00AF338D" w:rsidRDefault="00840BCE" w:rsidP="00FB4B13">
                            <w:pPr>
                              <w:spacing w:after="0" w:line="240" w:lineRule="auto"/>
                              <w:ind w:left="720"/>
                              <w:jc w:val="center"/>
                              <w:rPr>
                                <w:rFonts w:ascii="Times New Roman" w:hAnsi="Times New Roman" w:cs="Times New Roman"/>
                                <w:b/>
                                <w:color w:val="FFFFFF" w:themeColor="background1"/>
                                <w:sz w:val="24"/>
                              </w:rPr>
                            </w:pPr>
                            <w:r>
                              <w:rPr>
                                <w:rFonts w:ascii="Times New Roman" w:eastAsia="Times New Roman" w:hAnsi="Times New Roman" w:cs="Times New Roman"/>
                                <w:b/>
                                <w:color w:val="FFFFFF" w:themeColor="background1"/>
                                <w:sz w:val="28"/>
                                <w:szCs w:val="18"/>
                              </w:rPr>
                              <w:t>AQUISICION</w:t>
                            </w:r>
                            <w:r w:rsidR="001717D0" w:rsidRPr="001717D0">
                              <w:rPr>
                                <w:rFonts w:ascii="Times New Roman" w:eastAsia="Times New Roman" w:hAnsi="Times New Roman" w:cs="Times New Roman"/>
                                <w:b/>
                                <w:color w:val="FFFFFF" w:themeColor="background1"/>
                                <w:sz w:val="28"/>
                                <w:szCs w:val="18"/>
                              </w:rPr>
                              <w:t xml:space="preserve"> DE EQUIPAMIENTO INFORMÁTICO Y REDES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3EB20AF8" id="Rectángulo redondeado 14" o:spid="_x0000_s1026" style="position:absolute;left:0;text-align:left;margin-left:-.1pt;margin-top:2.85pt;width:423pt;height:43.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" fillcolor="#65a0d7 [3028]" strokecolor="#5b9bd5 [3204]" strokeweight=".5pt">
                <v:fill color2="#5898d4 [3172]" rotate="t" colors="0 #71a6db;.5 #559bdb;1 #438ac9" focus="100%" type="gradient">
                  <o:fill v:ext="view" type="gradientUnscaled"/>
                </v:fill>
                <v:stroke joinstyle="miter"/>
                <v:path arrowok="t"/>
                <v:textbox>
                  <w:txbxContent>
                    <w:p w14:paraId="07225438" w14:textId="68FB41F5" w:rsidR="00AF1863" w:rsidRPr="00AF338D" w:rsidRDefault="00840BCE" w:rsidP="00FB4B13">
                      <w:pPr>
                        <w:spacing w:after="0" w:line="240" w:lineRule="auto"/>
                        <w:ind w:left="720"/>
                        <w:jc w:val="center"/>
                        <w:rPr>
                          <w:rFonts w:ascii="Times New Roman" w:hAnsi="Times New Roman" w:cs="Times New Roman"/>
                          <w:b/>
                          <w:color w:val="FFFFFF" w:themeColor="background1"/>
                          <w:sz w:val="24"/>
                        </w:rPr>
                      </w:pPr>
                      <w:r>
                        <w:rPr>
                          <w:rFonts w:ascii="Times New Roman" w:eastAsia="Times New Roman" w:hAnsi="Times New Roman" w:cs="Times New Roman"/>
                          <w:b/>
                          <w:color w:val="FFFFFF" w:themeColor="background1"/>
                          <w:sz w:val="28"/>
                          <w:szCs w:val="18"/>
                        </w:rPr>
                        <w:t>AQUISICION</w:t>
                      </w:r>
                      <w:r w:rsidR="001717D0" w:rsidRPr="001717D0">
                        <w:rPr>
                          <w:rFonts w:ascii="Times New Roman" w:eastAsia="Times New Roman" w:hAnsi="Times New Roman" w:cs="Times New Roman"/>
                          <w:b/>
                          <w:color w:val="FFFFFF" w:themeColor="background1"/>
                          <w:sz w:val="28"/>
                          <w:szCs w:val="18"/>
                        </w:rPr>
                        <w:t xml:space="preserve"> DE EQUIPAMIENTO INFORMÁTICO Y REDES</w:t>
                      </w:r>
                    </w:p>
                  </w:txbxContent>
                </v:textbox>
                <w10:wrap anchorx="margin"/>
              </v:roundrect>
            </w:pict>
          </mc:Fallback>
        </mc:AlternateContent>
      </w:r>
    </w:p>
    <w:p w14:paraId="7D4D6A38" w14:textId="77777777" w:rsidR="00AF1863" w:rsidRDefault="00AF1863" w:rsidP="00AF1863">
      <w:pPr>
        <w:spacing w:after="0" w:line="240" w:lineRule="auto"/>
        <w:ind w:left="720"/>
        <w:rPr>
          <w:rFonts w:ascii="Arial" w:eastAsia="Arial" w:hAnsi="Arial" w:cs="Arial"/>
          <w:b/>
          <w:color w:val="000000"/>
          <w:sz w:val="24"/>
          <w:szCs w:val="24"/>
          <w:u w:val="single"/>
        </w:rPr>
      </w:pPr>
    </w:p>
    <w:p w14:paraId="1DF0EDBE" w14:textId="77777777" w:rsidR="00AF1863" w:rsidRDefault="00AF1863" w:rsidP="00AF1863">
      <w:pPr>
        <w:spacing w:after="0" w:line="240" w:lineRule="auto"/>
        <w:ind w:left="720"/>
        <w:rPr>
          <w:rFonts w:ascii="Arial" w:eastAsia="Arial" w:hAnsi="Arial" w:cs="Arial"/>
          <w:b/>
          <w:color w:val="000000"/>
          <w:sz w:val="24"/>
          <w:szCs w:val="24"/>
          <w:u w:val="single"/>
        </w:rPr>
      </w:pPr>
    </w:p>
    <w:p w14:paraId="5736E52A" w14:textId="77777777" w:rsidR="002745B9" w:rsidRDefault="002745B9" w:rsidP="00AF1863">
      <w:pPr>
        <w:spacing w:after="0" w:line="240" w:lineRule="auto"/>
        <w:ind w:left="720"/>
        <w:rPr>
          <w:rFonts w:ascii="Cambria" w:eastAsia="Cambria" w:hAnsi="Cambria" w:cs="Cambria"/>
          <w:b/>
          <w:color w:val="000000"/>
          <w:sz w:val="24"/>
          <w:szCs w:val="24"/>
          <w:u w:val="single"/>
        </w:rPr>
      </w:pPr>
    </w:p>
    <w:p w14:paraId="4B0D822B" w14:textId="77777777" w:rsidR="00AF1863" w:rsidRDefault="00AF1863" w:rsidP="00AF1863">
      <w:pPr>
        <w:pStyle w:val="Prrafodelista"/>
        <w:numPr>
          <w:ilvl w:val="3"/>
          <w:numId w:val="4"/>
        </w:numPr>
        <w:spacing w:after="0" w:line="240" w:lineRule="auto"/>
        <w:ind w:left="709"/>
        <w:rPr>
          <w:rFonts w:ascii="Cambria" w:eastAsia="Cambria" w:hAnsi="Cambria" w:cs="Cambria"/>
          <w:b/>
          <w:color w:val="000000"/>
          <w:sz w:val="24"/>
          <w:szCs w:val="24"/>
          <w:u w:val="single"/>
        </w:rPr>
      </w:pPr>
      <w:r w:rsidRPr="00995B9D">
        <w:rPr>
          <w:rFonts w:ascii="Cambria" w:eastAsia="Cambria" w:hAnsi="Cambria" w:cs="Cambria"/>
          <w:b/>
          <w:color w:val="000000"/>
          <w:sz w:val="24"/>
          <w:szCs w:val="24"/>
          <w:u w:val="single"/>
        </w:rPr>
        <w:t xml:space="preserve">DENOMINACIÓN DEL BIEN: </w:t>
      </w:r>
    </w:p>
    <w:p w14:paraId="05655DAA" w14:textId="77777777" w:rsidR="00E01322" w:rsidRPr="00995B9D" w:rsidRDefault="00E01322" w:rsidP="00E01322">
      <w:pPr>
        <w:pStyle w:val="Prrafodelista"/>
        <w:spacing w:after="0" w:line="240" w:lineRule="auto"/>
        <w:ind w:left="709"/>
        <w:rPr>
          <w:rFonts w:ascii="Cambria" w:eastAsia="Cambria" w:hAnsi="Cambria" w:cs="Cambria"/>
          <w:b/>
          <w:color w:val="000000"/>
          <w:sz w:val="24"/>
          <w:szCs w:val="24"/>
          <w:u w:val="single"/>
        </w:rPr>
      </w:pPr>
    </w:p>
    <w:p w14:paraId="604799B0" w14:textId="28C3A57C" w:rsidR="00AF1863" w:rsidRDefault="00AF1863" w:rsidP="00AF1863">
      <w:pPr>
        <w:spacing w:after="0" w:line="24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Adquisición de </w:t>
      </w:r>
      <w:r w:rsidR="001717D0" w:rsidRPr="001717D0">
        <w:rPr>
          <w:rFonts w:ascii="Times New Roman" w:eastAsia="Times New Roman" w:hAnsi="Times New Roman" w:cs="Times New Roman"/>
          <w:b/>
          <w:bCs/>
          <w:color w:val="000000"/>
          <w:sz w:val="24"/>
          <w:szCs w:val="18"/>
        </w:rPr>
        <w:t>REQUERIMIENTO DE EQUIPAMIENTO INFORMÁTICO Y REDES</w:t>
      </w:r>
      <w:r w:rsidR="00394036">
        <w:rPr>
          <w:rFonts w:ascii="Times New Roman" w:eastAsia="Times New Roman" w:hAnsi="Times New Roman" w:cs="Times New Roman"/>
          <w:color w:val="000000"/>
          <w:sz w:val="24"/>
          <w:szCs w:val="24"/>
        </w:rPr>
        <w:t xml:space="preserve"> </w:t>
      </w:r>
      <w:r w:rsidR="00E01322">
        <w:rPr>
          <w:rFonts w:ascii="Times New Roman" w:eastAsia="Times New Roman" w:hAnsi="Times New Roman" w:cs="Times New Roman"/>
          <w:color w:val="000000"/>
          <w:sz w:val="24"/>
          <w:szCs w:val="24"/>
        </w:rPr>
        <w:t xml:space="preserve">para el servicio de consultorios externos </w:t>
      </w:r>
      <w:r>
        <w:rPr>
          <w:rFonts w:ascii="Times New Roman" w:eastAsia="Times New Roman" w:hAnsi="Times New Roman" w:cs="Times New Roman"/>
          <w:color w:val="000000"/>
          <w:sz w:val="24"/>
          <w:szCs w:val="24"/>
        </w:rPr>
        <w:t>del Hospital de Pampas</w:t>
      </w:r>
      <w:r w:rsidR="00491F6B">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p>
    <w:p w14:paraId="35DFEE9F" w14:textId="77777777" w:rsidR="00AF1863" w:rsidRDefault="00AF1863" w:rsidP="00AF1863">
      <w:pPr>
        <w:spacing w:after="0" w:line="240" w:lineRule="auto"/>
        <w:ind w:left="720"/>
        <w:rPr>
          <w:rFonts w:ascii="Times New Roman" w:eastAsia="Times New Roman" w:hAnsi="Times New Roman" w:cs="Times New Roman"/>
          <w:color w:val="000000"/>
          <w:sz w:val="24"/>
          <w:szCs w:val="24"/>
        </w:rPr>
      </w:pPr>
    </w:p>
    <w:p w14:paraId="6AD22300" w14:textId="77777777" w:rsidR="00AF1863" w:rsidRDefault="00AF1863" w:rsidP="00AF1863">
      <w:pPr>
        <w:pStyle w:val="Prrafodelista"/>
        <w:numPr>
          <w:ilvl w:val="3"/>
          <w:numId w:val="4"/>
        </w:numPr>
        <w:spacing w:after="0" w:line="240" w:lineRule="auto"/>
        <w:ind w:left="709"/>
        <w:jc w:val="both"/>
        <w:rPr>
          <w:rFonts w:ascii="Times New Roman" w:eastAsia="Times New Roman" w:hAnsi="Times New Roman" w:cs="Times New Roman"/>
          <w:b/>
          <w:color w:val="000000"/>
          <w:sz w:val="24"/>
          <w:szCs w:val="24"/>
          <w:u w:val="single"/>
        </w:rPr>
      </w:pPr>
      <w:r w:rsidRPr="00995B9D">
        <w:rPr>
          <w:rFonts w:ascii="Times New Roman" w:eastAsia="Times New Roman" w:hAnsi="Times New Roman" w:cs="Times New Roman"/>
          <w:b/>
          <w:color w:val="000000"/>
          <w:sz w:val="24"/>
          <w:szCs w:val="24"/>
          <w:u w:val="single"/>
        </w:rPr>
        <w:t>FINALIDAD PUBLICA:</w:t>
      </w:r>
    </w:p>
    <w:p w14:paraId="57573FEF" w14:textId="77777777" w:rsidR="00055124" w:rsidRPr="00995B9D" w:rsidRDefault="00055124" w:rsidP="00055124">
      <w:pPr>
        <w:pStyle w:val="Prrafodelista"/>
        <w:spacing w:after="0" w:line="240" w:lineRule="auto"/>
        <w:ind w:left="709"/>
        <w:jc w:val="both"/>
        <w:rPr>
          <w:rFonts w:ascii="Times New Roman" w:eastAsia="Times New Roman" w:hAnsi="Times New Roman" w:cs="Times New Roman"/>
          <w:b/>
          <w:color w:val="000000"/>
          <w:sz w:val="24"/>
          <w:szCs w:val="24"/>
          <w:u w:val="single"/>
        </w:rPr>
      </w:pPr>
    </w:p>
    <w:p w14:paraId="1A959DA8" w14:textId="63985CBB" w:rsidR="00AF1863" w:rsidRDefault="008E18E3" w:rsidP="00AF1863">
      <w:pPr>
        <w:spacing w:after="0" w:line="240" w:lineRule="auto"/>
        <w:ind w:left="720"/>
        <w:jc w:val="both"/>
        <w:rPr>
          <w:rFonts w:ascii="Times New Roman" w:eastAsia="Times New Roman" w:hAnsi="Times New Roman" w:cs="Times New Roman"/>
          <w:color w:val="000000"/>
          <w:sz w:val="24"/>
          <w:szCs w:val="24"/>
        </w:rPr>
      </w:pPr>
      <w:r w:rsidRPr="008E18E3">
        <w:rPr>
          <w:rFonts w:ascii="Times New Roman" w:eastAsia="Times New Roman" w:hAnsi="Times New Roman" w:cs="Times New Roman"/>
          <w:color w:val="000000"/>
          <w:sz w:val="24"/>
          <w:szCs w:val="24"/>
        </w:rPr>
        <w:t xml:space="preserve">Establecer las especificaciones técnicas mínimas para la adquisición de equipos de cómputo, accesorios y dispositivos de conectividad para implementar el sistema </w:t>
      </w:r>
      <w:proofErr w:type="spellStart"/>
      <w:r w:rsidRPr="008E18E3">
        <w:rPr>
          <w:rFonts w:ascii="Times New Roman" w:eastAsia="Times New Roman" w:hAnsi="Times New Roman" w:cs="Times New Roman"/>
          <w:color w:val="000000"/>
          <w:sz w:val="24"/>
          <w:szCs w:val="24"/>
        </w:rPr>
        <w:t>Pakamuros</w:t>
      </w:r>
      <w:proofErr w:type="spellEnd"/>
      <w:r w:rsidRPr="008E18E3">
        <w:rPr>
          <w:rFonts w:ascii="Times New Roman" w:eastAsia="Times New Roman" w:hAnsi="Times New Roman" w:cs="Times New Roman"/>
          <w:color w:val="000000"/>
          <w:sz w:val="24"/>
          <w:szCs w:val="24"/>
        </w:rPr>
        <w:t>, priorizando la digitalización de la FUA</w:t>
      </w:r>
      <w:r w:rsidR="00491F6B">
        <w:rPr>
          <w:rFonts w:ascii="Times New Roman" w:eastAsia="Times New Roman" w:hAnsi="Times New Roman" w:cs="Times New Roman"/>
          <w:color w:val="000000"/>
          <w:sz w:val="24"/>
          <w:szCs w:val="18"/>
        </w:rPr>
        <w:t>.</w:t>
      </w:r>
      <w:r w:rsidR="00055124">
        <w:rPr>
          <w:rFonts w:ascii="Times New Roman" w:eastAsia="Times New Roman" w:hAnsi="Times New Roman" w:cs="Times New Roman"/>
          <w:color w:val="000000"/>
          <w:sz w:val="24"/>
          <w:szCs w:val="18"/>
        </w:rPr>
        <w:t xml:space="preserve"> </w:t>
      </w:r>
      <w:r w:rsidR="00055124">
        <w:rPr>
          <w:rFonts w:ascii="Times New Roman" w:eastAsia="Times New Roman" w:hAnsi="Times New Roman" w:cs="Times New Roman"/>
          <w:color w:val="000000"/>
          <w:sz w:val="24"/>
          <w:szCs w:val="24"/>
        </w:rPr>
        <w:t>para el servicio de consultorios externos del Hospital de Pampas.</w:t>
      </w:r>
    </w:p>
    <w:p w14:paraId="78CDE3CF" w14:textId="77777777" w:rsidR="00AF1863" w:rsidRDefault="00AF1863" w:rsidP="00AF1863">
      <w:pPr>
        <w:spacing w:after="0" w:line="240" w:lineRule="auto"/>
        <w:ind w:left="720"/>
        <w:jc w:val="both"/>
        <w:rPr>
          <w:rFonts w:ascii="Times New Roman" w:eastAsia="Times New Roman" w:hAnsi="Times New Roman" w:cs="Times New Roman"/>
          <w:color w:val="000000"/>
          <w:sz w:val="24"/>
          <w:szCs w:val="24"/>
        </w:rPr>
      </w:pPr>
    </w:p>
    <w:p w14:paraId="0DA97BBB" w14:textId="77777777" w:rsidR="00AF1863" w:rsidRDefault="00AF1863" w:rsidP="00AF1863">
      <w:pPr>
        <w:spacing w:after="0" w:line="240" w:lineRule="auto"/>
        <w:ind w:left="426" w:hanging="142"/>
        <w:jc w:val="both"/>
        <w:rPr>
          <w:rFonts w:ascii="Cambria" w:eastAsia="Cambria" w:hAnsi="Cambria" w:cs="Cambria"/>
          <w:b/>
          <w:color w:val="000000"/>
          <w:sz w:val="24"/>
          <w:szCs w:val="24"/>
          <w:u w:val="single"/>
        </w:rPr>
      </w:pPr>
      <w:r>
        <w:rPr>
          <w:rFonts w:ascii="Cambria" w:eastAsia="Cambria" w:hAnsi="Cambria" w:cs="Cambria"/>
          <w:b/>
          <w:color w:val="000000"/>
          <w:sz w:val="24"/>
          <w:szCs w:val="24"/>
        </w:rPr>
        <w:t xml:space="preserve">3.     </w:t>
      </w:r>
      <w:r>
        <w:rPr>
          <w:rFonts w:ascii="Cambria" w:eastAsia="Cambria" w:hAnsi="Cambria" w:cs="Cambria"/>
          <w:b/>
          <w:color w:val="000000"/>
          <w:sz w:val="24"/>
          <w:szCs w:val="24"/>
          <w:u w:val="single"/>
        </w:rPr>
        <w:t>OBJETIVOS DEL BIEN:</w:t>
      </w:r>
    </w:p>
    <w:p w14:paraId="61444794" w14:textId="77777777" w:rsidR="00055124" w:rsidRDefault="00055124" w:rsidP="00AF1863">
      <w:pPr>
        <w:spacing w:after="0" w:line="240" w:lineRule="auto"/>
        <w:ind w:left="426" w:hanging="142"/>
        <w:jc w:val="both"/>
        <w:rPr>
          <w:rFonts w:ascii="Times New Roman" w:eastAsia="Times New Roman" w:hAnsi="Times New Roman" w:cs="Times New Roman"/>
          <w:color w:val="000000"/>
          <w:sz w:val="24"/>
          <w:szCs w:val="24"/>
          <w:u w:val="single"/>
        </w:rPr>
      </w:pPr>
    </w:p>
    <w:p w14:paraId="39FC6E67" w14:textId="77777777" w:rsidR="00AF1863" w:rsidRDefault="00AF1863" w:rsidP="00AF1863">
      <w:pPr>
        <w:spacing w:after="0" w:line="240" w:lineRule="auto"/>
        <w:ind w:left="720"/>
        <w:rPr>
          <w:rFonts w:ascii="Cambria" w:eastAsia="Cambria" w:hAnsi="Cambria" w:cs="Cambria"/>
          <w:b/>
          <w:sz w:val="24"/>
          <w:szCs w:val="24"/>
        </w:rPr>
      </w:pPr>
      <w:r>
        <w:rPr>
          <w:rFonts w:ascii="Cambria" w:eastAsia="Cambria" w:hAnsi="Cambria" w:cs="Cambria"/>
          <w:b/>
          <w:sz w:val="24"/>
          <w:szCs w:val="24"/>
        </w:rPr>
        <w:t>3.1. Objetivo General</w:t>
      </w:r>
    </w:p>
    <w:p w14:paraId="239B7FAD" w14:textId="77777777" w:rsidR="00055124" w:rsidRDefault="00055124" w:rsidP="00AF1863">
      <w:pPr>
        <w:spacing w:after="0" w:line="240" w:lineRule="auto"/>
        <w:ind w:left="720"/>
        <w:rPr>
          <w:rFonts w:ascii="Cambria" w:eastAsia="Cambria" w:hAnsi="Cambria" w:cs="Cambria"/>
          <w:b/>
          <w:sz w:val="24"/>
          <w:szCs w:val="24"/>
        </w:rPr>
      </w:pPr>
    </w:p>
    <w:p w14:paraId="24244B79" w14:textId="36989A61" w:rsidR="00AF1863" w:rsidRDefault="008E18E3" w:rsidP="00394036">
      <w:pPr>
        <w:spacing w:after="0" w:line="240" w:lineRule="auto"/>
        <w:ind w:left="720"/>
        <w:jc w:val="both"/>
        <w:rPr>
          <w:rFonts w:ascii="Cambria" w:eastAsia="Cambria" w:hAnsi="Cambria" w:cs="Cambria"/>
          <w:color w:val="000000"/>
          <w:sz w:val="24"/>
          <w:szCs w:val="24"/>
        </w:rPr>
      </w:pPr>
      <w:r w:rsidRPr="008E18E3">
        <w:rPr>
          <w:rFonts w:ascii="Cambria" w:eastAsia="Cambria" w:hAnsi="Cambria" w:cs="Cambria"/>
          <w:color w:val="000000"/>
          <w:sz w:val="24"/>
          <w:szCs w:val="24"/>
        </w:rPr>
        <w:t>Garantizar la disponibilidad del 100% de la conectividad y el procesamiento de datos en las Unidades Productoras de Servicios de Salud (UPSS), asegurando que el registro de la FUA Electrónica sea fluido, sin latencia y con validez legal (firma digital</w:t>
      </w:r>
      <w:r w:rsidR="00055124" w:rsidRPr="008E18E3">
        <w:rPr>
          <w:rFonts w:ascii="Cambria" w:eastAsia="Cambria" w:hAnsi="Cambria" w:cs="Cambria"/>
          <w:color w:val="000000"/>
          <w:sz w:val="24"/>
          <w:szCs w:val="24"/>
        </w:rPr>
        <w:t>).</w:t>
      </w:r>
    </w:p>
    <w:p w14:paraId="1F702392" w14:textId="77777777" w:rsidR="00AF1863" w:rsidRDefault="00AF1863" w:rsidP="00AF1863">
      <w:pPr>
        <w:spacing w:after="0" w:line="240" w:lineRule="auto"/>
        <w:ind w:left="720"/>
        <w:rPr>
          <w:rFonts w:ascii="Cambria" w:eastAsia="Cambria" w:hAnsi="Cambria" w:cs="Cambria"/>
          <w:color w:val="000000"/>
          <w:sz w:val="24"/>
          <w:szCs w:val="24"/>
        </w:rPr>
      </w:pPr>
    </w:p>
    <w:p w14:paraId="2C115DE0" w14:textId="77777777" w:rsidR="00AF1863" w:rsidRPr="006D6909" w:rsidRDefault="00AF1863" w:rsidP="00AF1863">
      <w:pPr>
        <w:spacing w:line="240" w:lineRule="auto"/>
        <w:ind w:left="360"/>
        <w:rPr>
          <w:rFonts w:ascii="Cambria" w:eastAsia="Cambria" w:hAnsi="Cambria" w:cs="Cambria"/>
          <w:b/>
          <w:sz w:val="24"/>
          <w:szCs w:val="24"/>
          <w:u w:val="single"/>
        </w:rPr>
      </w:pPr>
      <w:r w:rsidRPr="006D6909">
        <w:rPr>
          <w:rFonts w:ascii="Cambria" w:eastAsia="Cambria" w:hAnsi="Cambria" w:cs="Cambria"/>
          <w:b/>
          <w:sz w:val="24"/>
          <w:szCs w:val="24"/>
        </w:rPr>
        <w:t xml:space="preserve">4.    </w:t>
      </w:r>
      <w:r w:rsidRPr="006D6909">
        <w:rPr>
          <w:rFonts w:ascii="Cambria" w:eastAsia="Cambria" w:hAnsi="Cambria" w:cs="Cambria"/>
          <w:b/>
          <w:sz w:val="24"/>
          <w:szCs w:val="24"/>
          <w:u w:val="single"/>
        </w:rPr>
        <w:t xml:space="preserve"> ALCANCE Y DESCRIPCIÓN DEL BIEN</w:t>
      </w:r>
    </w:p>
    <w:p w14:paraId="2908A2BB" w14:textId="734B8472" w:rsidR="00AF1863" w:rsidRDefault="00AF1863" w:rsidP="009C5A5D">
      <w:pPr>
        <w:pBdr>
          <w:top w:val="nil"/>
          <w:left w:val="nil"/>
          <w:bottom w:val="nil"/>
          <w:right w:val="nil"/>
          <w:between w:val="nil"/>
        </w:pBdr>
        <w:spacing w:line="240" w:lineRule="auto"/>
        <w:ind w:left="720"/>
        <w:jc w:val="both"/>
        <w:rPr>
          <w:rFonts w:ascii="Times New Roman" w:eastAsia="Times New Roman" w:hAnsi="Times New Roman" w:cs="Times New Roman"/>
          <w:b/>
          <w:color w:val="000000"/>
          <w:sz w:val="24"/>
          <w:szCs w:val="24"/>
        </w:rPr>
      </w:pPr>
      <w:r w:rsidRPr="006D6909">
        <w:rPr>
          <w:rFonts w:ascii="Cambria" w:eastAsia="Cambria" w:hAnsi="Cambria" w:cs="Cambria"/>
          <w:b/>
          <w:color w:val="000000"/>
          <w:sz w:val="24"/>
          <w:szCs w:val="24"/>
        </w:rPr>
        <w:t xml:space="preserve">4.1 </w:t>
      </w:r>
      <w:r w:rsidRPr="006D6909">
        <w:rPr>
          <w:rFonts w:ascii="Times New Roman" w:eastAsia="Times New Roman" w:hAnsi="Times New Roman" w:cs="Times New Roman"/>
          <w:b/>
          <w:color w:val="000000"/>
          <w:sz w:val="24"/>
          <w:szCs w:val="24"/>
        </w:rPr>
        <w:t>Descripción del Bien:</w:t>
      </w:r>
    </w:p>
    <w:p w14:paraId="33250BDE" w14:textId="77777777" w:rsidR="009B63E7" w:rsidRPr="009C5A5D" w:rsidRDefault="009B63E7" w:rsidP="009C5A5D">
      <w:pPr>
        <w:pBdr>
          <w:top w:val="nil"/>
          <w:left w:val="nil"/>
          <w:bottom w:val="nil"/>
          <w:right w:val="nil"/>
          <w:between w:val="nil"/>
        </w:pBdr>
        <w:spacing w:line="240" w:lineRule="auto"/>
        <w:ind w:left="720"/>
        <w:jc w:val="both"/>
        <w:rPr>
          <w:rFonts w:ascii="Times New Roman" w:eastAsia="Times New Roman" w:hAnsi="Times New Roman" w:cs="Times New Roman"/>
          <w:b/>
          <w:color w:val="000000"/>
          <w:sz w:val="24"/>
          <w:szCs w:val="24"/>
        </w:rPr>
      </w:pPr>
    </w:p>
    <w:tbl>
      <w:tblPr>
        <w:tblStyle w:val="Tablaconcuadrcula2-nfasis5"/>
        <w:tblpPr w:leftFromText="180" w:rightFromText="180" w:bottomFromText="160" w:vertAnchor="text" w:tblpXSpec="center" w:tblpY="1"/>
        <w:tblW w:w="8637" w:type="dxa"/>
        <w:tblLayout w:type="fixed"/>
        <w:tblLook w:val="0400" w:firstRow="0" w:lastRow="0" w:firstColumn="0" w:lastColumn="0" w:noHBand="0" w:noVBand="1"/>
      </w:tblPr>
      <w:tblGrid>
        <w:gridCol w:w="983"/>
        <w:gridCol w:w="1134"/>
        <w:gridCol w:w="1275"/>
        <w:gridCol w:w="5245"/>
      </w:tblGrid>
      <w:tr w:rsidR="00AF1863" w14:paraId="09AC7958" w14:textId="77777777" w:rsidTr="00F72A06">
        <w:trPr>
          <w:cnfStyle w:val="000000100000" w:firstRow="0" w:lastRow="0" w:firstColumn="0" w:lastColumn="0" w:oddVBand="0" w:evenVBand="0" w:oddHBand="1" w:evenHBand="0" w:firstRowFirstColumn="0" w:firstRowLastColumn="0" w:lastRowFirstColumn="0" w:lastRowLastColumn="0"/>
          <w:trHeight w:val="410"/>
        </w:trPr>
        <w:tc>
          <w:tcPr>
            <w:tcW w:w="983" w:type="dxa"/>
            <w:hideMark/>
          </w:tcPr>
          <w:p w14:paraId="4B5796DB" w14:textId="77777777" w:rsidR="00AF1863" w:rsidRDefault="00AF1863" w:rsidP="00AC00FF">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ITEM</w:t>
            </w:r>
          </w:p>
        </w:tc>
        <w:tc>
          <w:tcPr>
            <w:tcW w:w="1134" w:type="dxa"/>
            <w:hideMark/>
          </w:tcPr>
          <w:p w14:paraId="7A432EDD" w14:textId="77777777" w:rsidR="00AF1863" w:rsidRDefault="00643804" w:rsidP="00AC00FF">
            <w:pPr>
              <w:jc w:val="center"/>
              <w:rPr>
                <w:rFonts w:ascii="Times New Roman" w:eastAsia="Times New Roman" w:hAnsi="Times New Roman" w:cs="Times New Roman"/>
                <w:b/>
                <w:color w:val="000000"/>
                <w:sz w:val="24"/>
                <w:szCs w:val="24"/>
              </w:rPr>
            </w:pPr>
            <w:r w:rsidRPr="00643804">
              <w:rPr>
                <w:rFonts w:ascii="Times New Roman" w:eastAsia="Times New Roman" w:hAnsi="Times New Roman" w:cs="Times New Roman"/>
                <w:b/>
                <w:color w:val="000000"/>
                <w:sz w:val="18"/>
                <w:szCs w:val="24"/>
              </w:rPr>
              <w:t>CANTIDAD</w:t>
            </w:r>
          </w:p>
        </w:tc>
        <w:tc>
          <w:tcPr>
            <w:tcW w:w="1275" w:type="dxa"/>
            <w:hideMark/>
          </w:tcPr>
          <w:p w14:paraId="7E69D648" w14:textId="77777777" w:rsidR="00AF1863" w:rsidRDefault="00AF1863" w:rsidP="00AC00FF">
            <w:pPr>
              <w:jc w:val="center"/>
              <w:rPr>
                <w:rFonts w:ascii="Times New Roman" w:eastAsia="Times New Roman" w:hAnsi="Times New Roman" w:cs="Times New Roman"/>
                <w:b/>
                <w:color w:val="000000"/>
                <w:sz w:val="24"/>
                <w:szCs w:val="24"/>
              </w:rPr>
            </w:pPr>
            <w:r w:rsidRPr="00643804">
              <w:rPr>
                <w:rFonts w:ascii="Times New Roman" w:eastAsia="Times New Roman" w:hAnsi="Times New Roman" w:cs="Times New Roman"/>
                <w:b/>
                <w:color w:val="000000"/>
                <w:sz w:val="18"/>
                <w:szCs w:val="24"/>
              </w:rPr>
              <w:t>UNIDAD DE MEDIDA</w:t>
            </w:r>
          </w:p>
        </w:tc>
        <w:tc>
          <w:tcPr>
            <w:tcW w:w="5245" w:type="dxa"/>
            <w:hideMark/>
          </w:tcPr>
          <w:p w14:paraId="3D4E8E0E" w14:textId="77777777" w:rsidR="00AF1863" w:rsidRDefault="00AF1863" w:rsidP="00AC00FF">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DESCRIPCIÓN</w:t>
            </w:r>
          </w:p>
        </w:tc>
      </w:tr>
      <w:tr w:rsidR="000A4627" w:rsidRPr="00FB4B13" w14:paraId="604D346B" w14:textId="77777777" w:rsidTr="00A9725A">
        <w:trPr>
          <w:trHeight w:val="435"/>
        </w:trPr>
        <w:tc>
          <w:tcPr>
            <w:tcW w:w="983" w:type="dxa"/>
            <w:vAlign w:val="center"/>
          </w:tcPr>
          <w:p w14:paraId="0BEFB254" w14:textId="77777777" w:rsidR="00FB4B13" w:rsidRDefault="00FB4B13" w:rsidP="00FB4B13">
            <w:pPr>
              <w:jc w:val="center"/>
              <w:rPr>
                <w:rFonts w:ascii="Times New Roman" w:eastAsia="Times New Roman" w:hAnsi="Times New Roman" w:cs="Times New Roman"/>
                <w:color w:val="000000"/>
              </w:rPr>
            </w:pPr>
          </w:p>
          <w:p w14:paraId="4E3B816F" w14:textId="77777777" w:rsidR="000A7831" w:rsidRDefault="000A7831" w:rsidP="00FB4B13">
            <w:pPr>
              <w:jc w:val="center"/>
              <w:rPr>
                <w:rFonts w:ascii="Times New Roman" w:eastAsia="Times New Roman" w:hAnsi="Times New Roman" w:cs="Times New Roman"/>
                <w:color w:val="000000"/>
              </w:rPr>
            </w:pPr>
          </w:p>
          <w:p w14:paraId="7C432D66" w14:textId="33C14FA3" w:rsidR="000A4627" w:rsidRPr="00B4142D" w:rsidRDefault="009B63E7" w:rsidP="00FB4B13">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1134" w:type="dxa"/>
            <w:vAlign w:val="center"/>
          </w:tcPr>
          <w:p w14:paraId="3831A8ED" w14:textId="77777777" w:rsidR="000A4627" w:rsidRPr="00B4142D" w:rsidRDefault="000A4627" w:rsidP="00FB4B13">
            <w:pPr>
              <w:pStyle w:val="Textoindependiente21"/>
              <w:tabs>
                <w:tab w:val="left" w:pos="284"/>
                <w:tab w:val="center" w:pos="1843"/>
                <w:tab w:val="right" w:pos="8789"/>
              </w:tabs>
              <w:spacing w:line="360" w:lineRule="auto"/>
              <w:ind w:left="0"/>
              <w:jc w:val="center"/>
              <w:rPr>
                <w:sz w:val="22"/>
                <w:szCs w:val="22"/>
              </w:rPr>
            </w:pPr>
          </w:p>
          <w:p w14:paraId="642A6423" w14:textId="59E38D7C" w:rsidR="000A4627" w:rsidRPr="00B4142D" w:rsidRDefault="009F7BAF" w:rsidP="00FB4B13">
            <w:pPr>
              <w:pStyle w:val="Textoindependiente21"/>
              <w:tabs>
                <w:tab w:val="left" w:pos="284"/>
                <w:tab w:val="center" w:pos="1843"/>
                <w:tab w:val="right" w:pos="8789"/>
              </w:tabs>
              <w:spacing w:line="360" w:lineRule="auto"/>
              <w:ind w:left="0"/>
              <w:jc w:val="center"/>
              <w:rPr>
                <w:sz w:val="22"/>
                <w:szCs w:val="22"/>
              </w:rPr>
            </w:pPr>
            <w:r>
              <w:rPr>
                <w:sz w:val="22"/>
                <w:szCs w:val="22"/>
              </w:rPr>
              <w:t>01</w:t>
            </w:r>
          </w:p>
        </w:tc>
        <w:tc>
          <w:tcPr>
            <w:tcW w:w="1275" w:type="dxa"/>
            <w:vAlign w:val="center"/>
          </w:tcPr>
          <w:p w14:paraId="59DA91AA" w14:textId="77777777" w:rsidR="00FB4B13" w:rsidRDefault="00FB4B13" w:rsidP="00FB4B13">
            <w:pPr>
              <w:jc w:val="center"/>
              <w:rPr>
                <w:rFonts w:ascii="Times New Roman" w:hAnsi="Times New Roman" w:cs="Times New Roman"/>
              </w:rPr>
            </w:pPr>
          </w:p>
          <w:p w14:paraId="47EDC815" w14:textId="77777777" w:rsidR="000A7831" w:rsidRDefault="000A7831" w:rsidP="00FB4B13">
            <w:pPr>
              <w:jc w:val="center"/>
              <w:rPr>
                <w:rFonts w:ascii="Times New Roman" w:hAnsi="Times New Roman" w:cs="Times New Roman"/>
              </w:rPr>
            </w:pPr>
          </w:p>
          <w:p w14:paraId="49507CF7" w14:textId="4DB5864B" w:rsidR="000A4627" w:rsidRPr="00B4142D" w:rsidRDefault="000A4627" w:rsidP="00FB4B13">
            <w:pPr>
              <w:jc w:val="center"/>
              <w:rPr>
                <w:rFonts w:ascii="Times New Roman" w:hAnsi="Times New Roman" w:cs="Times New Roman"/>
              </w:rPr>
            </w:pPr>
            <w:r w:rsidRPr="00B4142D">
              <w:rPr>
                <w:rFonts w:ascii="Times New Roman" w:hAnsi="Times New Roman" w:cs="Times New Roman"/>
              </w:rPr>
              <w:t>UNIDAD</w:t>
            </w:r>
          </w:p>
        </w:tc>
        <w:tc>
          <w:tcPr>
            <w:tcW w:w="5245" w:type="dxa"/>
          </w:tcPr>
          <w:p w14:paraId="73756E9C" w14:textId="6CE63C2B" w:rsidR="001717D0" w:rsidRPr="001717D0" w:rsidRDefault="001717D0" w:rsidP="001717D0">
            <w:pPr>
              <w:pStyle w:val="Textoindependiente21"/>
              <w:tabs>
                <w:tab w:val="left" w:pos="284"/>
                <w:tab w:val="center" w:pos="1843"/>
                <w:tab w:val="right" w:pos="8789"/>
              </w:tabs>
              <w:spacing w:line="276" w:lineRule="auto"/>
              <w:rPr>
                <w:b/>
                <w:bCs/>
                <w:sz w:val="22"/>
                <w:szCs w:val="22"/>
                <w:lang w:val="es-ES"/>
              </w:rPr>
            </w:pPr>
            <w:r w:rsidRPr="001717D0">
              <w:rPr>
                <w:b/>
                <w:bCs/>
                <w:sz w:val="22"/>
                <w:szCs w:val="22"/>
                <w:lang w:val="es-ES"/>
              </w:rPr>
              <w:t>Core i</w:t>
            </w:r>
            <w:r>
              <w:rPr>
                <w:b/>
                <w:bCs/>
                <w:sz w:val="22"/>
                <w:szCs w:val="22"/>
                <w:lang w:val="es-ES"/>
              </w:rPr>
              <w:t>5</w:t>
            </w:r>
            <w:r w:rsidRPr="001717D0">
              <w:rPr>
                <w:b/>
                <w:bCs/>
                <w:sz w:val="22"/>
                <w:szCs w:val="22"/>
                <w:lang w:val="es-ES"/>
              </w:rPr>
              <w:t xml:space="preserve"> 13700 RAM 16GB 1TB (13° Generación) Wifi Bluetooth</w:t>
            </w:r>
          </w:p>
          <w:p w14:paraId="7B21409E" w14:textId="77777777" w:rsidR="001717D0" w:rsidRPr="001717D0" w:rsidRDefault="001717D0" w:rsidP="001717D0">
            <w:pPr>
              <w:pStyle w:val="Textoindependiente21"/>
              <w:numPr>
                <w:ilvl w:val="0"/>
                <w:numId w:val="17"/>
              </w:numPr>
              <w:tabs>
                <w:tab w:val="left" w:pos="284"/>
                <w:tab w:val="center" w:pos="1843"/>
                <w:tab w:val="right" w:pos="8789"/>
              </w:tabs>
              <w:spacing w:line="276" w:lineRule="auto"/>
              <w:rPr>
                <w:sz w:val="22"/>
                <w:szCs w:val="22"/>
                <w:lang w:val="es-ES"/>
              </w:rPr>
            </w:pPr>
            <w:r w:rsidRPr="001717D0">
              <w:rPr>
                <w:sz w:val="22"/>
                <w:szCs w:val="22"/>
                <w:lang w:val="es-ES"/>
              </w:rPr>
              <w:t>PROCESADOR INTEL CORE I7 13700 2.1GHZ 30MB LGA 1700</w:t>
            </w:r>
          </w:p>
          <w:p w14:paraId="45B8E79B" w14:textId="77777777" w:rsidR="001717D0" w:rsidRPr="001717D0" w:rsidRDefault="001717D0" w:rsidP="001717D0">
            <w:pPr>
              <w:pStyle w:val="Textoindependiente21"/>
              <w:numPr>
                <w:ilvl w:val="0"/>
                <w:numId w:val="17"/>
              </w:numPr>
              <w:tabs>
                <w:tab w:val="left" w:pos="284"/>
                <w:tab w:val="center" w:pos="1843"/>
                <w:tab w:val="right" w:pos="8789"/>
              </w:tabs>
              <w:spacing w:line="276" w:lineRule="auto"/>
              <w:rPr>
                <w:sz w:val="22"/>
                <w:szCs w:val="22"/>
                <w:lang w:val="es-ES"/>
              </w:rPr>
            </w:pPr>
            <w:r w:rsidRPr="001717D0">
              <w:rPr>
                <w:sz w:val="22"/>
                <w:szCs w:val="22"/>
                <w:lang w:val="es-ES"/>
              </w:rPr>
              <w:t>PLACA MADRE B760M WIFI 5GHZ, BLUTOOTH 5.3 LGA 1700</w:t>
            </w:r>
          </w:p>
          <w:p w14:paraId="619A0909" w14:textId="09B7B441" w:rsidR="001717D0" w:rsidRDefault="001717D0" w:rsidP="001717D0">
            <w:pPr>
              <w:pStyle w:val="Textoindependiente21"/>
              <w:numPr>
                <w:ilvl w:val="0"/>
                <w:numId w:val="17"/>
              </w:numPr>
              <w:tabs>
                <w:tab w:val="left" w:pos="284"/>
                <w:tab w:val="center" w:pos="1843"/>
                <w:tab w:val="right" w:pos="8789"/>
              </w:tabs>
              <w:spacing w:line="276" w:lineRule="auto"/>
              <w:rPr>
                <w:sz w:val="22"/>
                <w:szCs w:val="22"/>
                <w:lang w:val="es-ES"/>
              </w:rPr>
            </w:pPr>
            <w:r w:rsidRPr="001717D0">
              <w:rPr>
                <w:sz w:val="22"/>
                <w:szCs w:val="22"/>
                <w:lang w:val="es-ES"/>
              </w:rPr>
              <w:t>MEMORIA RAM 16GB DDR4 (DUAL CHANNEL)</w:t>
            </w:r>
          </w:p>
          <w:p w14:paraId="7E2742D0" w14:textId="5CF9A26B" w:rsidR="009F7BAF" w:rsidRDefault="009F7BAF" w:rsidP="001717D0">
            <w:pPr>
              <w:pStyle w:val="Textoindependiente21"/>
              <w:numPr>
                <w:ilvl w:val="0"/>
                <w:numId w:val="17"/>
              </w:numPr>
              <w:tabs>
                <w:tab w:val="left" w:pos="284"/>
                <w:tab w:val="center" w:pos="1843"/>
                <w:tab w:val="right" w:pos="8789"/>
              </w:tabs>
              <w:spacing w:line="276" w:lineRule="auto"/>
              <w:rPr>
                <w:sz w:val="22"/>
                <w:szCs w:val="22"/>
                <w:lang w:val="es-ES"/>
              </w:rPr>
            </w:pPr>
            <w:r w:rsidRPr="009F7BAF">
              <w:rPr>
                <w:sz w:val="22"/>
                <w:szCs w:val="22"/>
                <w:lang w:val="es-ES"/>
              </w:rPr>
              <w:t xml:space="preserve">DISCO SOLIDO SSD NVME </w:t>
            </w:r>
            <w:r>
              <w:rPr>
                <w:sz w:val="22"/>
                <w:szCs w:val="22"/>
                <w:lang w:val="es-ES"/>
              </w:rPr>
              <w:t>1TB</w:t>
            </w:r>
            <w:r w:rsidRPr="009F7BAF">
              <w:rPr>
                <w:sz w:val="22"/>
                <w:szCs w:val="22"/>
                <w:lang w:val="es-ES"/>
              </w:rPr>
              <w:t xml:space="preserve"> M2</w:t>
            </w:r>
          </w:p>
          <w:p w14:paraId="6D599567" w14:textId="49CAA4F6" w:rsidR="001717D0" w:rsidRPr="001717D0" w:rsidRDefault="001717D0" w:rsidP="001717D0">
            <w:pPr>
              <w:pStyle w:val="Textoindependiente21"/>
              <w:numPr>
                <w:ilvl w:val="0"/>
                <w:numId w:val="17"/>
              </w:numPr>
              <w:tabs>
                <w:tab w:val="left" w:pos="284"/>
                <w:tab w:val="center" w:pos="1843"/>
                <w:tab w:val="right" w:pos="8789"/>
              </w:tabs>
              <w:spacing w:line="276" w:lineRule="auto"/>
              <w:rPr>
                <w:sz w:val="22"/>
                <w:szCs w:val="22"/>
                <w:lang w:val="es-ES"/>
              </w:rPr>
            </w:pPr>
            <w:r w:rsidRPr="001717D0">
              <w:rPr>
                <w:sz w:val="22"/>
                <w:szCs w:val="22"/>
                <w:lang w:val="es-ES"/>
              </w:rPr>
              <w:t>MONITOR 24 FHD IPS 165HZ 2MS CURVO.</w:t>
            </w:r>
          </w:p>
          <w:p w14:paraId="20C58948" w14:textId="77777777" w:rsidR="001717D0" w:rsidRPr="001717D0" w:rsidRDefault="001717D0" w:rsidP="001717D0">
            <w:pPr>
              <w:pStyle w:val="Textoindependiente21"/>
              <w:numPr>
                <w:ilvl w:val="0"/>
                <w:numId w:val="17"/>
              </w:numPr>
              <w:tabs>
                <w:tab w:val="left" w:pos="284"/>
                <w:tab w:val="center" w:pos="1843"/>
                <w:tab w:val="right" w:pos="8789"/>
              </w:tabs>
              <w:spacing w:line="276" w:lineRule="auto"/>
              <w:rPr>
                <w:sz w:val="22"/>
                <w:szCs w:val="22"/>
                <w:lang w:val="es-ES"/>
              </w:rPr>
            </w:pPr>
            <w:r w:rsidRPr="001717D0">
              <w:rPr>
                <w:sz w:val="22"/>
                <w:szCs w:val="22"/>
                <w:lang w:val="es-ES"/>
              </w:rPr>
              <w:t>TECLADO MULTIMEDIA MOUSE.</w:t>
            </w:r>
          </w:p>
          <w:p w14:paraId="5530422E" w14:textId="52374167" w:rsidR="001717D0" w:rsidRDefault="001717D0" w:rsidP="001717D0">
            <w:pPr>
              <w:pStyle w:val="Textoindependiente21"/>
              <w:numPr>
                <w:ilvl w:val="0"/>
                <w:numId w:val="17"/>
              </w:numPr>
              <w:tabs>
                <w:tab w:val="left" w:pos="284"/>
                <w:tab w:val="center" w:pos="1843"/>
                <w:tab w:val="right" w:pos="8789"/>
              </w:tabs>
              <w:spacing w:line="276" w:lineRule="auto"/>
              <w:rPr>
                <w:sz w:val="22"/>
                <w:szCs w:val="22"/>
                <w:lang w:val="es-ES"/>
              </w:rPr>
            </w:pPr>
            <w:r w:rsidRPr="001717D0">
              <w:rPr>
                <w:sz w:val="22"/>
                <w:szCs w:val="22"/>
                <w:lang w:val="es-ES"/>
              </w:rPr>
              <w:t>ESTABILIZADOR DE ENERGIA.</w:t>
            </w:r>
          </w:p>
          <w:p w14:paraId="2CD4ED87" w14:textId="7FA9171A" w:rsidR="001717D0" w:rsidRPr="001717D0" w:rsidRDefault="001717D0" w:rsidP="001717D0">
            <w:pPr>
              <w:pStyle w:val="Textoindependiente21"/>
              <w:tabs>
                <w:tab w:val="left" w:pos="284"/>
                <w:tab w:val="center" w:pos="1843"/>
                <w:tab w:val="right" w:pos="8789"/>
              </w:tabs>
              <w:spacing w:line="276" w:lineRule="auto"/>
              <w:ind w:left="720"/>
              <w:rPr>
                <w:sz w:val="22"/>
                <w:szCs w:val="22"/>
                <w:lang w:val="es-ES"/>
              </w:rPr>
            </w:pPr>
            <w:r w:rsidRPr="00234435">
              <w:rPr>
                <w:noProof/>
              </w:rPr>
              <w:lastRenderedPageBreak/>
              <w:drawing>
                <wp:inline distT="0" distB="0" distL="0" distR="0" wp14:anchorId="14E83017" wp14:editId="2A89AEB6">
                  <wp:extent cx="2005533" cy="1442172"/>
                  <wp:effectExtent l="0" t="0" r="0" b="571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23466" cy="1455067"/>
                          </a:xfrm>
                          <a:prstGeom prst="rect">
                            <a:avLst/>
                          </a:prstGeom>
                          <a:noFill/>
                          <a:ln>
                            <a:noFill/>
                          </a:ln>
                        </pic:spPr>
                      </pic:pic>
                    </a:graphicData>
                  </a:graphic>
                </wp:inline>
              </w:drawing>
            </w:r>
          </w:p>
          <w:p w14:paraId="2FD6D8F0" w14:textId="05BE5FFF" w:rsidR="000A7831" w:rsidRPr="00FB4B13" w:rsidRDefault="000A7831" w:rsidP="00F72A06">
            <w:pPr>
              <w:pStyle w:val="Textoindependiente21"/>
              <w:tabs>
                <w:tab w:val="left" w:pos="284"/>
                <w:tab w:val="center" w:pos="1843"/>
                <w:tab w:val="right" w:pos="8789"/>
              </w:tabs>
              <w:spacing w:line="276" w:lineRule="auto"/>
              <w:ind w:left="720"/>
              <w:jc w:val="center"/>
              <w:rPr>
                <w:sz w:val="22"/>
                <w:szCs w:val="22"/>
                <w:lang w:val="en-US"/>
              </w:rPr>
            </w:pPr>
          </w:p>
        </w:tc>
      </w:tr>
      <w:tr w:rsidR="009B63E7" w:rsidRPr="00FB4B13" w14:paraId="4C94619F" w14:textId="77777777" w:rsidTr="00A9725A">
        <w:trPr>
          <w:cnfStyle w:val="000000100000" w:firstRow="0" w:lastRow="0" w:firstColumn="0" w:lastColumn="0" w:oddVBand="0" w:evenVBand="0" w:oddHBand="1" w:evenHBand="0" w:firstRowFirstColumn="0" w:firstRowLastColumn="0" w:lastRowFirstColumn="0" w:lastRowLastColumn="0"/>
          <w:trHeight w:val="435"/>
        </w:trPr>
        <w:tc>
          <w:tcPr>
            <w:tcW w:w="983" w:type="dxa"/>
            <w:vAlign w:val="center"/>
          </w:tcPr>
          <w:p w14:paraId="7624D1E3" w14:textId="77777777" w:rsidR="009B63E7" w:rsidRDefault="009B63E7" w:rsidP="00FB4B13">
            <w:pPr>
              <w:jc w:val="center"/>
              <w:rPr>
                <w:rFonts w:ascii="Times New Roman" w:eastAsia="Times New Roman" w:hAnsi="Times New Roman" w:cs="Times New Roman"/>
                <w:color w:val="000000"/>
              </w:rPr>
            </w:pPr>
          </w:p>
          <w:p w14:paraId="55B7827D" w14:textId="77777777" w:rsidR="009B63E7" w:rsidRDefault="009B63E7" w:rsidP="00FB4B13">
            <w:pPr>
              <w:jc w:val="center"/>
              <w:rPr>
                <w:rFonts w:ascii="Times New Roman" w:eastAsia="Times New Roman" w:hAnsi="Times New Roman" w:cs="Times New Roman"/>
                <w:color w:val="000000"/>
              </w:rPr>
            </w:pPr>
          </w:p>
          <w:p w14:paraId="58DEE8F1" w14:textId="1BBD1567" w:rsidR="009B63E7" w:rsidRDefault="00A9725A" w:rsidP="00FB4B13">
            <w:pPr>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p>
          <w:p w14:paraId="13B692FE" w14:textId="7AE25B8B" w:rsidR="009B63E7" w:rsidRDefault="009B63E7" w:rsidP="00FB4B13">
            <w:pPr>
              <w:jc w:val="center"/>
              <w:rPr>
                <w:rFonts w:ascii="Times New Roman" w:eastAsia="Times New Roman" w:hAnsi="Times New Roman" w:cs="Times New Roman"/>
                <w:color w:val="000000"/>
              </w:rPr>
            </w:pPr>
          </w:p>
        </w:tc>
        <w:tc>
          <w:tcPr>
            <w:tcW w:w="1134" w:type="dxa"/>
            <w:vAlign w:val="center"/>
          </w:tcPr>
          <w:p w14:paraId="5E31DFF5" w14:textId="3EE78A1C" w:rsidR="009B63E7" w:rsidRPr="00B4142D" w:rsidRDefault="001717D0" w:rsidP="00FB4B13">
            <w:pPr>
              <w:pStyle w:val="Textoindependiente21"/>
              <w:tabs>
                <w:tab w:val="left" w:pos="284"/>
                <w:tab w:val="center" w:pos="1843"/>
                <w:tab w:val="right" w:pos="8789"/>
              </w:tabs>
              <w:spacing w:line="360" w:lineRule="auto"/>
              <w:ind w:left="0"/>
              <w:jc w:val="center"/>
              <w:rPr>
                <w:sz w:val="22"/>
                <w:szCs w:val="22"/>
              </w:rPr>
            </w:pPr>
            <w:r>
              <w:rPr>
                <w:sz w:val="22"/>
                <w:szCs w:val="22"/>
              </w:rPr>
              <w:t>10</w:t>
            </w:r>
          </w:p>
        </w:tc>
        <w:tc>
          <w:tcPr>
            <w:tcW w:w="1275" w:type="dxa"/>
            <w:vAlign w:val="center"/>
          </w:tcPr>
          <w:p w14:paraId="3A6990FF" w14:textId="7EC9D5DF" w:rsidR="009B63E7" w:rsidRDefault="00A9725A" w:rsidP="00FB4B13">
            <w:pPr>
              <w:jc w:val="center"/>
              <w:rPr>
                <w:rFonts w:ascii="Times New Roman" w:hAnsi="Times New Roman" w:cs="Times New Roman"/>
              </w:rPr>
            </w:pPr>
            <w:r>
              <w:rPr>
                <w:rFonts w:ascii="Times New Roman" w:hAnsi="Times New Roman" w:cs="Times New Roman"/>
              </w:rPr>
              <w:t>UNIDAD</w:t>
            </w:r>
          </w:p>
        </w:tc>
        <w:tc>
          <w:tcPr>
            <w:tcW w:w="5245" w:type="dxa"/>
          </w:tcPr>
          <w:p w14:paraId="609833DF" w14:textId="77777777" w:rsidR="001717D0" w:rsidRPr="00234435" w:rsidRDefault="001717D0" w:rsidP="001717D0">
            <w:pPr>
              <w:pStyle w:val="Textoindependiente21"/>
              <w:numPr>
                <w:ilvl w:val="0"/>
                <w:numId w:val="17"/>
              </w:numPr>
              <w:tabs>
                <w:tab w:val="left" w:pos="284"/>
                <w:tab w:val="center" w:pos="1843"/>
                <w:tab w:val="right" w:pos="8789"/>
              </w:tabs>
              <w:spacing w:line="276" w:lineRule="auto"/>
              <w:jc w:val="left"/>
              <w:rPr>
                <w:i/>
                <w:iCs/>
                <w:sz w:val="22"/>
                <w:szCs w:val="22"/>
                <w:lang w:val="es-ES"/>
              </w:rPr>
            </w:pPr>
            <w:r w:rsidRPr="00234435">
              <w:rPr>
                <w:i/>
                <w:iCs/>
                <w:sz w:val="22"/>
                <w:szCs w:val="22"/>
                <w:lang w:val="es-ES"/>
              </w:rPr>
              <w:t xml:space="preserve">Conectividad de impresora USB 2.0, </w:t>
            </w:r>
            <w:proofErr w:type="spellStart"/>
            <w:r w:rsidRPr="00234435">
              <w:rPr>
                <w:i/>
                <w:iCs/>
                <w:sz w:val="22"/>
                <w:szCs w:val="22"/>
                <w:lang w:val="es-ES"/>
              </w:rPr>
              <w:t>WiFi</w:t>
            </w:r>
            <w:proofErr w:type="spellEnd"/>
            <w:r w:rsidRPr="00234435">
              <w:rPr>
                <w:i/>
                <w:iCs/>
                <w:sz w:val="22"/>
                <w:szCs w:val="22"/>
                <w:lang w:val="es-ES"/>
              </w:rPr>
              <w:t xml:space="preserve"> Direct, Apple </w:t>
            </w:r>
            <w:proofErr w:type="spellStart"/>
            <w:r w:rsidRPr="00234435">
              <w:rPr>
                <w:i/>
                <w:iCs/>
                <w:sz w:val="22"/>
                <w:szCs w:val="22"/>
                <w:lang w:val="es-ES"/>
              </w:rPr>
              <w:t>AirPrint</w:t>
            </w:r>
            <w:proofErr w:type="spellEnd"/>
            <w:r w:rsidRPr="00234435">
              <w:rPr>
                <w:i/>
                <w:iCs/>
                <w:sz w:val="22"/>
                <w:szCs w:val="22"/>
                <w:lang w:val="es-ES"/>
              </w:rPr>
              <w:t xml:space="preserve">, Google Cloud. </w:t>
            </w:r>
            <w:proofErr w:type="spellStart"/>
            <w:r w:rsidRPr="00234435">
              <w:rPr>
                <w:i/>
                <w:iCs/>
                <w:sz w:val="22"/>
                <w:szCs w:val="22"/>
                <w:lang w:val="es-ES"/>
              </w:rPr>
              <w:t>Print</w:t>
            </w:r>
            <w:proofErr w:type="spellEnd"/>
            <w:r w:rsidRPr="00234435">
              <w:rPr>
                <w:i/>
                <w:iCs/>
                <w:sz w:val="22"/>
                <w:szCs w:val="22"/>
                <w:lang w:val="es-ES"/>
              </w:rPr>
              <w:t xml:space="preserve">, </w:t>
            </w:r>
            <w:proofErr w:type="spellStart"/>
            <w:r w:rsidRPr="00234435">
              <w:rPr>
                <w:i/>
                <w:iCs/>
                <w:sz w:val="22"/>
                <w:szCs w:val="22"/>
                <w:lang w:val="es-ES"/>
              </w:rPr>
              <w:t>Mopria</w:t>
            </w:r>
            <w:proofErr w:type="spellEnd"/>
            <w:r w:rsidRPr="00234435">
              <w:rPr>
                <w:i/>
                <w:iCs/>
                <w:sz w:val="22"/>
                <w:szCs w:val="22"/>
                <w:lang w:val="es-ES"/>
              </w:rPr>
              <w:t xml:space="preserve"> </w:t>
            </w:r>
            <w:proofErr w:type="spellStart"/>
            <w:r w:rsidRPr="00234435">
              <w:rPr>
                <w:i/>
                <w:iCs/>
                <w:sz w:val="22"/>
                <w:szCs w:val="22"/>
                <w:lang w:val="es-ES"/>
              </w:rPr>
              <w:t>Print</w:t>
            </w:r>
            <w:proofErr w:type="spellEnd"/>
            <w:r w:rsidRPr="00234435">
              <w:rPr>
                <w:i/>
                <w:iCs/>
                <w:sz w:val="22"/>
                <w:szCs w:val="22"/>
                <w:lang w:val="es-ES"/>
              </w:rPr>
              <w:t xml:space="preserve"> </w:t>
            </w:r>
            <w:proofErr w:type="spellStart"/>
            <w:r w:rsidRPr="00234435">
              <w:rPr>
                <w:i/>
                <w:iCs/>
                <w:sz w:val="22"/>
                <w:szCs w:val="22"/>
                <w:lang w:val="es-ES"/>
              </w:rPr>
              <w:t>Service</w:t>
            </w:r>
            <w:proofErr w:type="spellEnd"/>
            <w:r w:rsidRPr="00234435">
              <w:rPr>
                <w:i/>
                <w:iCs/>
                <w:sz w:val="22"/>
                <w:szCs w:val="22"/>
                <w:lang w:val="es-ES"/>
              </w:rPr>
              <w:t xml:space="preserve">, HP </w:t>
            </w:r>
            <w:proofErr w:type="spellStart"/>
            <w:r w:rsidRPr="00234435">
              <w:rPr>
                <w:i/>
                <w:iCs/>
                <w:sz w:val="22"/>
                <w:szCs w:val="22"/>
                <w:lang w:val="es-ES"/>
              </w:rPr>
              <w:t>ePrint</w:t>
            </w:r>
            <w:proofErr w:type="spellEnd"/>
            <w:r w:rsidRPr="00234435">
              <w:rPr>
                <w:i/>
                <w:iCs/>
                <w:sz w:val="22"/>
                <w:szCs w:val="22"/>
                <w:lang w:val="es-ES"/>
              </w:rPr>
              <w:t>.</w:t>
            </w:r>
          </w:p>
          <w:p w14:paraId="4A0AE088" w14:textId="77777777" w:rsidR="001717D0" w:rsidRPr="00234435" w:rsidRDefault="001717D0" w:rsidP="001717D0">
            <w:pPr>
              <w:pStyle w:val="Textoindependiente21"/>
              <w:numPr>
                <w:ilvl w:val="0"/>
                <w:numId w:val="17"/>
              </w:numPr>
              <w:tabs>
                <w:tab w:val="left" w:pos="284"/>
                <w:tab w:val="center" w:pos="1843"/>
                <w:tab w:val="right" w:pos="8789"/>
              </w:tabs>
              <w:spacing w:line="276" w:lineRule="auto"/>
              <w:jc w:val="left"/>
              <w:rPr>
                <w:i/>
                <w:iCs/>
                <w:sz w:val="22"/>
                <w:szCs w:val="22"/>
                <w:lang w:val="es-ES"/>
              </w:rPr>
            </w:pPr>
            <w:r w:rsidRPr="00234435">
              <w:rPr>
                <w:i/>
                <w:iCs/>
                <w:sz w:val="22"/>
                <w:szCs w:val="22"/>
                <w:lang w:val="es-ES"/>
              </w:rPr>
              <w:t xml:space="preserve">inyección de tinta </w:t>
            </w:r>
            <w:proofErr w:type="spellStart"/>
            <w:r w:rsidRPr="00234435">
              <w:rPr>
                <w:i/>
                <w:iCs/>
                <w:sz w:val="22"/>
                <w:szCs w:val="22"/>
                <w:lang w:val="es-ES"/>
              </w:rPr>
              <w:t>heat</w:t>
            </w:r>
            <w:proofErr w:type="spellEnd"/>
            <w:r w:rsidRPr="00234435">
              <w:rPr>
                <w:i/>
                <w:iCs/>
                <w:sz w:val="22"/>
                <w:szCs w:val="22"/>
                <w:lang w:val="es-ES"/>
              </w:rPr>
              <w:t xml:space="preserve">-free </w:t>
            </w:r>
            <w:proofErr w:type="spellStart"/>
            <w:r w:rsidRPr="00234435">
              <w:rPr>
                <w:i/>
                <w:iCs/>
                <w:sz w:val="22"/>
                <w:szCs w:val="22"/>
                <w:lang w:val="es-ES"/>
              </w:rPr>
              <w:t>precisioncore</w:t>
            </w:r>
            <w:proofErr w:type="spellEnd"/>
            <w:r w:rsidRPr="00234435">
              <w:rPr>
                <w:i/>
                <w:iCs/>
                <w:sz w:val="22"/>
                <w:szCs w:val="22"/>
                <w:lang w:val="es-ES"/>
              </w:rPr>
              <w:t xml:space="preserve"> de 4 colores (</w:t>
            </w:r>
            <w:proofErr w:type="spellStart"/>
            <w:r w:rsidRPr="00234435">
              <w:rPr>
                <w:i/>
                <w:iCs/>
                <w:sz w:val="22"/>
                <w:szCs w:val="22"/>
                <w:lang w:val="es-ES"/>
              </w:rPr>
              <w:t>cmyk</w:t>
            </w:r>
            <w:proofErr w:type="spellEnd"/>
            <w:r w:rsidRPr="00234435">
              <w:rPr>
                <w:i/>
                <w:iCs/>
                <w:sz w:val="22"/>
                <w:szCs w:val="22"/>
                <w:lang w:val="es-ES"/>
              </w:rPr>
              <w:t>).</w:t>
            </w:r>
          </w:p>
          <w:p w14:paraId="1E54982D" w14:textId="77777777" w:rsidR="001717D0" w:rsidRPr="00234435" w:rsidRDefault="001717D0" w:rsidP="001717D0">
            <w:pPr>
              <w:pStyle w:val="Textoindependiente21"/>
              <w:numPr>
                <w:ilvl w:val="0"/>
                <w:numId w:val="17"/>
              </w:numPr>
              <w:tabs>
                <w:tab w:val="left" w:pos="178"/>
                <w:tab w:val="center" w:pos="1843"/>
                <w:tab w:val="right" w:pos="8789"/>
              </w:tabs>
              <w:spacing w:line="276" w:lineRule="auto"/>
              <w:jc w:val="left"/>
              <w:rPr>
                <w:i/>
                <w:iCs/>
                <w:sz w:val="22"/>
                <w:szCs w:val="22"/>
                <w:lang w:val="es-ES"/>
              </w:rPr>
            </w:pPr>
            <w:r w:rsidRPr="00234435">
              <w:rPr>
                <w:i/>
                <w:iCs/>
                <w:sz w:val="22"/>
                <w:szCs w:val="22"/>
                <w:lang w:val="es-ES"/>
              </w:rPr>
              <w:t>Capacidad en bandeja entrada, Hasta 1000 hojas.</w:t>
            </w:r>
          </w:p>
          <w:p w14:paraId="7EEC5C0D" w14:textId="2E5EB6DD" w:rsidR="00A9725A" w:rsidRDefault="001717D0" w:rsidP="001717D0">
            <w:pPr>
              <w:pStyle w:val="Textoindependiente21"/>
              <w:tabs>
                <w:tab w:val="left" w:pos="284"/>
                <w:tab w:val="center" w:pos="1843"/>
                <w:tab w:val="right" w:pos="8789"/>
              </w:tabs>
              <w:spacing w:line="276" w:lineRule="auto"/>
              <w:rPr>
                <w:sz w:val="22"/>
                <w:szCs w:val="22"/>
                <w:lang w:val="es-ES"/>
              </w:rPr>
            </w:pPr>
            <w:r w:rsidRPr="00234435">
              <w:rPr>
                <w:i/>
                <w:iCs/>
              </w:rPr>
              <w:t>velocidad de copia: hasta 10.8 copias por minuto en negro y 5.5 copias en color.</w:t>
            </w:r>
            <w:r w:rsidRPr="00234435">
              <w:rPr>
                <w:noProof/>
              </w:rPr>
              <w:drawing>
                <wp:inline distT="0" distB="0" distL="0" distR="0" wp14:anchorId="0299FED3" wp14:editId="68D1A384">
                  <wp:extent cx="1435735" cy="110604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a:extLst>
                              <a:ext uri="{28A0092B-C50C-407E-A947-70E740481C1C}">
                                <a14:useLocalDpi xmlns:a14="http://schemas.microsoft.com/office/drawing/2010/main" val="0"/>
                              </a:ext>
                            </a:extLst>
                          </a:blip>
                          <a:srcRect l="5733" t="29377" r="5006" b="19154"/>
                          <a:stretch/>
                        </pic:blipFill>
                        <pic:spPr bwMode="auto">
                          <a:xfrm>
                            <a:off x="0" y="0"/>
                            <a:ext cx="1449141" cy="1116368"/>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751790B8" w14:textId="77777777" w:rsidR="00AF1863" w:rsidRPr="00107743" w:rsidRDefault="00AF1863" w:rsidP="00AF1863">
      <w:pPr>
        <w:pStyle w:val="Prrafodelista"/>
        <w:numPr>
          <w:ilvl w:val="0"/>
          <w:numId w:val="12"/>
        </w:numPr>
        <w:spacing w:line="360" w:lineRule="auto"/>
        <w:jc w:val="both"/>
        <w:rPr>
          <w:rFonts w:ascii="Times New Roman" w:hAnsi="Times New Roman" w:cs="Times New Roman"/>
          <w:b/>
          <w:u w:val="single"/>
        </w:rPr>
      </w:pPr>
      <w:r w:rsidRPr="00107743">
        <w:rPr>
          <w:rFonts w:ascii="Times New Roman" w:hAnsi="Times New Roman" w:cs="Times New Roman"/>
          <w:b/>
          <w:u w:val="single"/>
        </w:rPr>
        <w:t xml:space="preserve">EMBALAJE Y ROTULADO: </w:t>
      </w:r>
    </w:p>
    <w:p w14:paraId="2417CDB2" w14:textId="77777777" w:rsidR="00AF1863" w:rsidRPr="00242EF3" w:rsidRDefault="00AF1863" w:rsidP="00AF1863">
      <w:pPr>
        <w:pStyle w:val="Prrafodelista"/>
        <w:spacing w:line="360" w:lineRule="auto"/>
        <w:jc w:val="both"/>
        <w:rPr>
          <w:rFonts w:ascii="Times New Roman" w:hAnsi="Times New Roman" w:cs="Times New Roman"/>
          <w:b/>
        </w:rPr>
      </w:pPr>
      <w:r>
        <w:rPr>
          <w:rFonts w:ascii="Times New Roman" w:hAnsi="Times New Roman" w:cs="Times New Roman"/>
          <w:b/>
        </w:rPr>
        <w:t xml:space="preserve">5.1. </w:t>
      </w:r>
      <w:r w:rsidRPr="00242EF3">
        <w:rPr>
          <w:rFonts w:ascii="Times New Roman" w:hAnsi="Times New Roman" w:cs="Times New Roman"/>
          <w:b/>
        </w:rPr>
        <w:t>Embalado:</w:t>
      </w:r>
    </w:p>
    <w:p w14:paraId="403ADA0A" w14:textId="77777777" w:rsidR="00AF1863" w:rsidRPr="00242EF3" w:rsidRDefault="00AF1863" w:rsidP="00AF1863">
      <w:pPr>
        <w:pStyle w:val="Prrafodelista"/>
        <w:spacing w:line="360" w:lineRule="auto"/>
        <w:jc w:val="both"/>
        <w:rPr>
          <w:rFonts w:ascii="Times New Roman" w:hAnsi="Times New Roman" w:cs="Times New Roman"/>
        </w:rPr>
      </w:pPr>
      <w:r>
        <w:rPr>
          <w:rFonts w:ascii="Times New Roman" w:hAnsi="Times New Roman" w:cs="Times New Roman"/>
        </w:rPr>
        <w:t>Material debe estar empaquetado y sellado</w:t>
      </w:r>
    </w:p>
    <w:p w14:paraId="2CCB8A33" w14:textId="77777777" w:rsidR="00AF1863" w:rsidRDefault="00AF1863" w:rsidP="00AF1863">
      <w:pPr>
        <w:pStyle w:val="Prrafodelista"/>
        <w:spacing w:line="240" w:lineRule="auto"/>
        <w:jc w:val="both"/>
        <w:rPr>
          <w:rFonts w:ascii="Times New Roman" w:eastAsia="Times New Roman" w:hAnsi="Times New Roman" w:cs="Times New Roman"/>
          <w:b/>
          <w:sz w:val="24"/>
          <w:szCs w:val="24"/>
          <w:u w:val="single"/>
        </w:rPr>
      </w:pPr>
    </w:p>
    <w:p w14:paraId="178194D5" w14:textId="77777777" w:rsidR="00AF1863" w:rsidRPr="00107743" w:rsidRDefault="00AF1863" w:rsidP="00AF1863">
      <w:pPr>
        <w:pStyle w:val="Prrafodelista"/>
        <w:numPr>
          <w:ilvl w:val="0"/>
          <w:numId w:val="12"/>
        </w:numPr>
        <w:spacing w:line="360" w:lineRule="auto"/>
        <w:jc w:val="both"/>
        <w:rPr>
          <w:rFonts w:ascii="Times New Roman" w:hAnsi="Times New Roman" w:cs="Times New Roman"/>
          <w:b/>
        </w:rPr>
      </w:pPr>
      <w:r w:rsidRPr="00107743">
        <w:rPr>
          <w:rFonts w:ascii="Times New Roman" w:hAnsi="Times New Roman" w:cs="Times New Roman"/>
          <w:b/>
          <w:u w:val="single"/>
        </w:rPr>
        <w:t>REQUISITOS DEL PROVEEDOR:</w:t>
      </w:r>
    </w:p>
    <w:p w14:paraId="61375BBC" w14:textId="77777777" w:rsidR="00AF1863" w:rsidRPr="00242EF3" w:rsidRDefault="00AF1863" w:rsidP="00AF1863">
      <w:pPr>
        <w:pStyle w:val="Prrafodelista"/>
        <w:numPr>
          <w:ilvl w:val="1"/>
          <w:numId w:val="12"/>
        </w:numPr>
        <w:spacing w:line="360" w:lineRule="auto"/>
        <w:ind w:left="993"/>
        <w:jc w:val="both"/>
        <w:rPr>
          <w:rFonts w:ascii="Times New Roman" w:hAnsi="Times New Roman" w:cs="Times New Roman"/>
          <w:b/>
        </w:rPr>
      </w:pPr>
      <w:r w:rsidRPr="00242EF3">
        <w:rPr>
          <w:rFonts w:ascii="Times New Roman" w:hAnsi="Times New Roman" w:cs="Times New Roman"/>
          <w:b/>
        </w:rPr>
        <w:t>Del proveedor:</w:t>
      </w:r>
    </w:p>
    <w:p w14:paraId="23C72985" w14:textId="14830F97" w:rsidR="00AF1863" w:rsidRDefault="00AF1863" w:rsidP="00AF1863">
      <w:pPr>
        <w:pStyle w:val="Prrafodelista"/>
        <w:numPr>
          <w:ilvl w:val="0"/>
          <w:numId w:val="8"/>
        </w:numPr>
        <w:spacing w:line="360" w:lineRule="auto"/>
        <w:ind w:left="1418" w:hanging="284"/>
        <w:jc w:val="both"/>
        <w:rPr>
          <w:rFonts w:ascii="Times New Roman" w:hAnsi="Times New Roman" w:cs="Times New Roman"/>
        </w:rPr>
      </w:pPr>
      <w:r>
        <w:rPr>
          <w:rFonts w:ascii="Times New Roman" w:hAnsi="Times New Roman" w:cs="Times New Roman"/>
        </w:rPr>
        <w:t xml:space="preserve">Tener Ruc Activo </w:t>
      </w:r>
      <w:r w:rsidR="002C69F1">
        <w:rPr>
          <w:rFonts w:ascii="Times New Roman" w:hAnsi="Times New Roman" w:cs="Times New Roman"/>
        </w:rPr>
        <w:t>–</w:t>
      </w:r>
      <w:r>
        <w:rPr>
          <w:rFonts w:ascii="Times New Roman" w:hAnsi="Times New Roman" w:cs="Times New Roman"/>
        </w:rPr>
        <w:t xml:space="preserve"> Habido</w:t>
      </w:r>
    </w:p>
    <w:p w14:paraId="2A908E36" w14:textId="6735F6EC" w:rsidR="00AF1863" w:rsidRPr="00242EF3" w:rsidRDefault="00AF1863" w:rsidP="00AF1863">
      <w:pPr>
        <w:pStyle w:val="Prrafodelista"/>
        <w:numPr>
          <w:ilvl w:val="1"/>
          <w:numId w:val="12"/>
        </w:numPr>
        <w:spacing w:line="360" w:lineRule="auto"/>
        <w:ind w:left="993"/>
        <w:jc w:val="both"/>
        <w:rPr>
          <w:rFonts w:ascii="Times New Roman" w:hAnsi="Times New Roman" w:cs="Times New Roman"/>
        </w:rPr>
      </w:pPr>
      <w:r w:rsidRPr="00242EF3">
        <w:rPr>
          <w:rFonts w:ascii="Times New Roman" w:hAnsi="Times New Roman" w:cs="Times New Roman"/>
          <w:b/>
        </w:rPr>
        <w:t>Del postor:</w:t>
      </w:r>
      <w:r w:rsidRPr="00242EF3">
        <w:rPr>
          <w:rFonts w:ascii="Times New Roman" w:hAnsi="Times New Roman" w:cs="Times New Roman"/>
        </w:rPr>
        <w:t xml:space="preserve"> </w:t>
      </w:r>
      <w:r w:rsidR="00DE33FF">
        <w:rPr>
          <w:rFonts w:ascii="Times New Roman" w:hAnsi="Times New Roman" w:cs="Times New Roman"/>
        </w:rPr>
        <w:t xml:space="preserve">dedicarse a la actividad económica relacionada con la adquisición y </w:t>
      </w:r>
      <w:r w:rsidR="009C5A5D">
        <w:rPr>
          <w:rFonts w:ascii="Times New Roman" w:hAnsi="Times New Roman" w:cs="Times New Roman"/>
        </w:rPr>
        <w:t xml:space="preserve">cumplir con </w:t>
      </w:r>
      <w:r w:rsidR="00DE33FF">
        <w:rPr>
          <w:rFonts w:ascii="Times New Roman" w:hAnsi="Times New Roman" w:cs="Times New Roman"/>
        </w:rPr>
        <w:t>lo siguiente</w:t>
      </w:r>
      <w:r w:rsidRPr="00242EF3">
        <w:rPr>
          <w:rFonts w:ascii="Times New Roman" w:hAnsi="Times New Roman" w:cs="Times New Roman"/>
        </w:rPr>
        <w:t>:</w:t>
      </w:r>
    </w:p>
    <w:p w14:paraId="06AC7E9E" w14:textId="77777777" w:rsidR="00AF1863" w:rsidRPr="00242EF3" w:rsidRDefault="00AF1863" w:rsidP="00AF1863">
      <w:pPr>
        <w:pStyle w:val="Prrafodelista"/>
        <w:numPr>
          <w:ilvl w:val="0"/>
          <w:numId w:val="7"/>
        </w:numPr>
        <w:spacing w:line="360" w:lineRule="auto"/>
        <w:jc w:val="both"/>
        <w:rPr>
          <w:rFonts w:ascii="Times New Roman" w:hAnsi="Times New Roman" w:cs="Times New Roman"/>
          <w:b/>
        </w:rPr>
      </w:pPr>
      <w:r w:rsidRPr="00242EF3">
        <w:rPr>
          <w:rFonts w:ascii="Times New Roman" w:hAnsi="Times New Roman" w:cs="Times New Roman"/>
        </w:rPr>
        <w:t>Las especificaciones técnicas</w:t>
      </w:r>
    </w:p>
    <w:p w14:paraId="22823470" w14:textId="77777777" w:rsidR="00AF1863" w:rsidRPr="003E3749" w:rsidRDefault="00AF1863" w:rsidP="00AF1863">
      <w:pPr>
        <w:pStyle w:val="Prrafodelista"/>
        <w:numPr>
          <w:ilvl w:val="0"/>
          <w:numId w:val="12"/>
        </w:numPr>
        <w:spacing w:line="240" w:lineRule="auto"/>
        <w:jc w:val="both"/>
        <w:rPr>
          <w:rFonts w:ascii="Times New Roman" w:eastAsia="Times New Roman" w:hAnsi="Times New Roman" w:cs="Times New Roman"/>
          <w:b/>
          <w:sz w:val="24"/>
          <w:szCs w:val="24"/>
          <w:u w:val="single"/>
        </w:rPr>
      </w:pPr>
      <w:r w:rsidRPr="003E3749">
        <w:rPr>
          <w:rFonts w:ascii="Times New Roman" w:eastAsia="Times New Roman" w:hAnsi="Times New Roman" w:cs="Times New Roman"/>
          <w:b/>
          <w:sz w:val="24"/>
          <w:szCs w:val="24"/>
          <w:u w:val="single"/>
        </w:rPr>
        <w:t>MEDIDAS DE CONTROL:</w:t>
      </w:r>
    </w:p>
    <w:p w14:paraId="782279A3" w14:textId="77777777" w:rsidR="00AF1863" w:rsidRPr="006D6909" w:rsidRDefault="00AF1863" w:rsidP="00AF1863">
      <w:pPr>
        <w:numPr>
          <w:ilvl w:val="0"/>
          <w:numId w:val="6"/>
        </w:numPr>
        <w:pBdr>
          <w:top w:val="nil"/>
          <w:left w:val="nil"/>
          <w:bottom w:val="nil"/>
          <w:right w:val="nil"/>
          <w:between w:val="nil"/>
        </w:pBdr>
        <w:spacing w:after="0" w:line="240" w:lineRule="auto"/>
        <w:jc w:val="both"/>
        <w:rPr>
          <w:b/>
          <w:color w:val="000000"/>
          <w:sz w:val="24"/>
          <w:szCs w:val="24"/>
        </w:rPr>
      </w:pPr>
      <w:r w:rsidRPr="006D6909">
        <w:rPr>
          <w:rFonts w:ascii="Times New Roman" w:eastAsia="Times New Roman" w:hAnsi="Times New Roman" w:cs="Times New Roman"/>
          <w:b/>
          <w:color w:val="000000"/>
          <w:sz w:val="24"/>
          <w:szCs w:val="24"/>
        </w:rPr>
        <w:t>Áreas que supervisan:</w:t>
      </w:r>
    </w:p>
    <w:p w14:paraId="5DA150F5" w14:textId="72F2631A" w:rsidR="00AF1863" w:rsidRPr="006D6909" w:rsidRDefault="00AF1863" w:rsidP="00AF1863">
      <w:pPr>
        <w:pBdr>
          <w:top w:val="nil"/>
          <w:left w:val="nil"/>
          <w:bottom w:val="nil"/>
          <w:right w:val="nil"/>
          <w:between w:val="nil"/>
        </w:pBdr>
        <w:spacing w:after="0" w:line="240" w:lineRule="auto"/>
        <w:ind w:left="1440"/>
        <w:jc w:val="both"/>
        <w:rPr>
          <w:rFonts w:ascii="Times New Roman" w:eastAsia="Times New Roman" w:hAnsi="Times New Roman" w:cs="Times New Roman"/>
          <w:color w:val="000000"/>
          <w:sz w:val="24"/>
          <w:szCs w:val="24"/>
        </w:rPr>
      </w:pPr>
      <w:r w:rsidRPr="006D6909">
        <w:rPr>
          <w:rFonts w:ascii="Times New Roman" w:eastAsia="Times New Roman" w:hAnsi="Times New Roman" w:cs="Times New Roman"/>
          <w:color w:val="000000"/>
          <w:sz w:val="24"/>
          <w:szCs w:val="24"/>
        </w:rPr>
        <w:t>Estará a c</w:t>
      </w:r>
      <w:r>
        <w:rPr>
          <w:rFonts w:ascii="Times New Roman" w:eastAsia="Times New Roman" w:hAnsi="Times New Roman" w:cs="Times New Roman"/>
          <w:color w:val="000000"/>
          <w:sz w:val="24"/>
          <w:szCs w:val="24"/>
        </w:rPr>
        <w:t>argo de</w:t>
      </w:r>
      <w:r w:rsidR="00643804">
        <w:rPr>
          <w:rFonts w:ascii="Times New Roman" w:eastAsia="Times New Roman" w:hAnsi="Times New Roman" w:cs="Times New Roman"/>
          <w:color w:val="000000"/>
          <w:sz w:val="24"/>
          <w:szCs w:val="24"/>
        </w:rPr>
        <w:t xml:space="preserve"> </w:t>
      </w:r>
      <w:r w:rsidR="00AA30A6">
        <w:rPr>
          <w:rFonts w:ascii="Times New Roman" w:eastAsia="Times New Roman" w:hAnsi="Times New Roman" w:cs="Times New Roman"/>
          <w:color w:val="000000"/>
          <w:sz w:val="24"/>
          <w:szCs w:val="24"/>
        </w:rPr>
        <w:t>Consultorios Externos del Hospital de Pampas</w:t>
      </w:r>
      <w:r w:rsidR="009C5A5D">
        <w:rPr>
          <w:rFonts w:ascii="Times New Roman" w:eastAsia="Times New Roman" w:hAnsi="Times New Roman" w:cs="Times New Roman"/>
          <w:color w:val="000000"/>
          <w:sz w:val="24"/>
          <w:szCs w:val="24"/>
        </w:rPr>
        <w:t>.</w:t>
      </w:r>
    </w:p>
    <w:p w14:paraId="10ABB2D4" w14:textId="77777777" w:rsidR="00AF1863" w:rsidRPr="006D6909" w:rsidRDefault="00AF1863" w:rsidP="00AF1863">
      <w:pPr>
        <w:numPr>
          <w:ilvl w:val="0"/>
          <w:numId w:val="6"/>
        </w:numPr>
        <w:pBdr>
          <w:top w:val="nil"/>
          <w:left w:val="nil"/>
          <w:bottom w:val="nil"/>
          <w:right w:val="nil"/>
          <w:between w:val="nil"/>
        </w:pBdr>
        <w:spacing w:after="0" w:line="240" w:lineRule="auto"/>
        <w:jc w:val="both"/>
        <w:rPr>
          <w:b/>
          <w:color w:val="000000"/>
          <w:sz w:val="24"/>
          <w:szCs w:val="24"/>
        </w:rPr>
      </w:pPr>
      <w:r w:rsidRPr="006D6909">
        <w:rPr>
          <w:rFonts w:ascii="Times New Roman" w:eastAsia="Times New Roman" w:hAnsi="Times New Roman" w:cs="Times New Roman"/>
          <w:b/>
          <w:color w:val="000000"/>
          <w:sz w:val="24"/>
          <w:szCs w:val="24"/>
        </w:rPr>
        <w:t>Área que coordina con</w:t>
      </w:r>
      <w:r w:rsidR="007B3F7D">
        <w:rPr>
          <w:rFonts w:ascii="Times New Roman" w:eastAsia="Times New Roman" w:hAnsi="Times New Roman" w:cs="Times New Roman"/>
          <w:b/>
          <w:color w:val="000000"/>
          <w:sz w:val="24"/>
          <w:szCs w:val="24"/>
        </w:rPr>
        <w:t xml:space="preserve"> </w:t>
      </w:r>
      <w:r w:rsidRPr="006D6909">
        <w:rPr>
          <w:rFonts w:ascii="Times New Roman" w:eastAsia="Times New Roman" w:hAnsi="Times New Roman" w:cs="Times New Roman"/>
          <w:b/>
          <w:color w:val="000000"/>
          <w:sz w:val="24"/>
          <w:szCs w:val="24"/>
        </w:rPr>
        <w:t>el proveedor:</w:t>
      </w:r>
    </w:p>
    <w:p w14:paraId="25F8311B" w14:textId="1692DBE0" w:rsidR="00AF1863" w:rsidRPr="006D6909" w:rsidRDefault="00AF1863" w:rsidP="00AF1863">
      <w:pPr>
        <w:pBdr>
          <w:top w:val="nil"/>
          <w:left w:val="nil"/>
          <w:bottom w:val="nil"/>
          <w:right w:val="nil"/>
          <w:between w:val="nil"/>
        </w:pBdr>
        <w:spacing w:after="0" w:line="240" w:lineRule="auto"/>
        <w:ind w:left="1440"/>
        <w:jc w:val="both"/>
        <w:rPr>
          <w:rFonts w:ascii="Times New Roman" w:eastAsia="Times New Roman" w:hAnsi="Times New Roman" w:cs="Times New Roman"/>
          <w:color w:val="000000"/>
          <w:sz w:val="24"/>
          <w:szCs w:val="24"/>
        </w:rPr>
      </w:pPr>
      <w:r w:rsidRPr="006D6909">
        <w:rPr>
          <w:rFonts w:ascii="Times New Roman" w:eastAsia="Times New Roman" w:hAnsi="Times New Roman" w:cs="Times New Roman"/>
          <w:color w:val="000000"/>
          <w:sz w:val="24"/>
          <w:szCs w:val="24"/>
        </w:rPr>
        <w:t xml:space="preserve">Área de almacén y </w:t>
      </w:r>
      <w:r>
        <w:rPr>
          <w:rFonts w:ascii="Times New Roman" w:eastAsia="Times New Roman" w:hAnsi="Times New Roman" w:cs="Times New Roman"/>
          <w:color w:val="000000"/>
          <w:sz w:val="24"/>
          <w:szCs w:val="24"/>
        </w:rPr>
        <w:t xml:space="preserve">área de </w:t>
      </w:r>
      <w:r w:rsidR="00AA30A6">
        <w:rPr>
          <w:rFonts w:ascii="Times New Roman" w:eastAsia="Times New Roman" w:hAnsi="Times New Roman" w:cs="Times New Roman"/>
          <w:color w:val="000000"/>
          <w:sz w:val="24"/>
          <w:szCs w:val="24"/>
        </w:rPr>
        <w:t>Consultorios Externos del Hospital de Pampas</w:t>
      </w:r>
      <w:r w:rsidR="00643804" w:rsidRPr="006D6909">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p>
    <w:p w14:paraId="3D80943A" w14:textId="77777777" w:rsidR="00AF1863" w:rsidRPr="006D6909" w:rsidRDefault="00AF1863" w:rsidP="00AF1863">
      <w:pPr>
        <w:numPr>
          <w:ilvl w:val="0"/>
          <w:numId w:val="6"/>
        </w:numPr>
        <w:pBdr>
          <w:top w:val="nil"/>
          <w:left w:val="nil"/>
          <w:bottom w:val="nil"/>
          <w:right w:val="nil"/>
          <w:between w:val="nil"/>
        </w:pBdr>
        <w:spacing w:after="0" w:line="240" w:lineRule="auto"/>
        <w:jc w:val="both"/>
        <w:rPr>
          <w:color w:val="000000"/>
          <w:sz w:val="24"/>
          <w:szCs w:val="24"/>
        </w:rPr>
      </w:pPr>
      <w:r w:rsidRPr="006D6909">
        <w:rPr>
          <w:rFonts w:ascii="Times New Roman" w:eastAsia="Times New Roman" w:hAnsi="Times New Roman" w:cs="Times New Roman"/>
          <w:b/>
          <w:color w:val="000000"/>
          <w:sz w:val="24"/>
          <w:szCs w:val="24"/>
        </w:rPr>
        <w:t>Área que brinda la conformidad:</w:t>
      </w:r>
    </w:p>
    <w:p w14:paraId="08C3507D" w14:textId="1BBE59A9" w:rsidR="00AF1863" w:rsidRDefault="00AF1863" w:rsidP="00643804">
      <w:pPr>
        <w:pBdr>
          <w:top w:val="nil"/>
          <w:left w:val="nil"/>
          <w:bottom w:val="nil"/>
          <w:right w:val="nil"/>
          <w:between w:val="nil"/>
        </w:pBdr>
        <w:spacing w:after="0" w:line="240" w:lineRule="auto"/>
        <w:ind w:left="14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Estará a cargo </w:t>
      </w:r>
      <w:r w:rsidR="00643804">
        <w:rPr>
          <w:rFonts w:ascii="Times New Roman" w:eastAsia="Times New Roman" w:hAnsi="Times New Roman" w:cs="Times New Roman"/>
          <w:color w:val="000000"/>
          <w:sz w:val="24"/>
          <w:szCs w:val="24"/>
        </w:rPr>
        <w:t>de</w:t>
      </w:r>
      <w:r w:rsidR="00AA30A6">
        <w:rPr>
          <w:rFonts w:ascii="Times New Roman" w:eastAsia="Times New Roman" w:hAnsi="Times New Roman" w:cs="Times New Roman"/>
          <w:color w:val="000000"/>
          <w:sz w:val="24"/>
          <w:szCs w:val="24"/>
        </w:rPr>
        <w:t xml:space="preserve"> Consultorios Externos del Hospital de Pampas</w:t>
      </w:r>
      <w:r w:rsidR="00643804" w:rsidRPr="006D6909">
        <w:rPr>
          <w:rFonts w:ascii="Times New Roman" w:eastAsia="Times New Roman" w:hAnsi="Times New Roman" w:cs="Times New Roman"/>
          <w:color w:val="000000"/>
          <w:sz w:val="24"/>
          <w:szCs w:val="24"/>
        </w:rPr>
        <w:t>.</w:t>
      </w:r>
    </w:p>
    <w:p w14:paraId="47F36F9A" w14:textId="77777777" w:rsidR="00AF1863" w:rsidRDefault="00AF1863" w:rsidP="00AF1863">
      <w:pPr>
        <w:pBdr>
          <w:top w:val="nil"/>
          <w:left w:val="nil"/>
          <w:bottom w:val="nil"/>
          <w:right w:val="nil"/>
          <w:between w:val="nil"/>
        </w:pBdr>
        <w:spacing w:after="0" w:line="240" w:lineRule="auto"/>
        <w:ind w:left="1440"/>
        <w:jc w:val="both"/>
        <w:rPr>
          <w:rFonts w:ascii="Times New Roman" w:eastAsia="Times New Roman" w:hAnsi="Times New Roman" w:cs="Times New Roman"/>
          <w:color w:val="000000"/>
          <w:sz w:val="24"/>
          <w:szCs w:val="24"/>
        </w:rPr>
      </w:pPr>
    </w:p>
    <w:p w14:paraId="610D3684" w14:textId="77777777" w:rsidR="00AF1863" w:rsidRPr="006D6909" w:rsidRDefault="00AF1863" w:rsidP="00AF1863">
      <w:pPr>
        <w:pStyle w:val="Prrafodelista"/>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6D6909">
        <w:rPr>
          <w:rFonts w:ascii="Times New Roman" w:eastAsia="Times New Roman" w:hAnsi="Times New Roman" w:cs="Times New Roman"/>
          <w:b/>
          <w:color w:val="000000"/>
          <w:sz w:val="24"/>
          <w:szCs w:val="24"/>
          <w:u w:val="single"/>
        </w:rPr>
        <w:t>LUGAR Y PLAZO DE ENTREGA:</w:t>
      </w:r>
    </w:p>
    <w:p w14:paraId="52F16268" w14:textId="77777777" w:rsidR="00AF1863" w:rsidRPr="006D6909" w:rsidRDefault="00AF1863" w:rsidP="00AF1863">
      <w:pPr>
        <w:numPr>
          <w:ilvl w:val="1"/>
          <w:numId w:val="2"/>
        </w:numPr>
        <w:pBdr>
          <w:top w:val="nil"/>
          <w:left w:val="nil"/>
          <w:bottom w:val="nil"/>
          <w:right w:val="nil"/>
          <w:between w:val="nil"/>
        </w:pBdr>
        <w:spacing w:after="0" w:line="240" w:lineRule="auto"/>
        <w:ind w:left="993"/>
        <w:jc w:val="both"/>
        <w:rPr>
          <w:rFonts w:ascii="Times New Roman" w:eastAsia="Times New Roman" w:hAnsi="Times New Roman" w:cs="Times New Roman"/>
          <w:b/>
          <w:color w:val="000000"/>
          <w:sz w:val="24"/>
          <w:szCs w:val="24"/>
        </w:rPr>
      </w:pPr>
      <w:r w:rsidRPr="006D6909">
        <w:rPr>
          <w:rFonts w:ascii="Times New Roman" w:eastAsia="Times New Roman" w:hAnsi="Times New Roman" w:cs="Times New Roman"/>
          <w:b/>
          <w:color w:val="000000"/>
          <w:sz w:val="24"/>
          <w:szCs w:val="24"/>
        </w:rPr>
        <w:t>Lugar:</w:t>
      </w:r>
    </w:p>
    <w:p w14:paraId="115924AC" w14:textId="3BE5F634" w:rsidR="00AF1863" w:rsidRDefault="00AF1863" w:rsidP="00AF1863">
      <w:pPr>
        <w:pBdr>
          <w:top w:val="nil"/>
          <w:left w:val="nil"/>
          <w:bottom w:val="nil"/>
          <w:right w:val="nil"/>
          <w:between w:val="nil"/>
        </w:pBdr>
        <w:spacing w:after="0" w:line="240" w:lineRule="auto"/>
        <w:ind w:left="993"/>
        <w:jc w:val="both"/>
        <w:rPr>
          <w:rFonts w:ascii="Times New Roman" w:eastAsia="Times New Roman" w:hAnsi="Times New Roman" w:cs="Times New Roman"/>
          <w:color w:val="000000"/>
          <w:sz w:val="24"/>
          <w:szCs w:val="24"/>
        </w:rPr>
      </w:pPr>
      <w:r w:rsidRPr="006D6909">
        <w:rPr>
          <w:rFonts w:ascii="Times New Roman" w:eastAsia="Times New Roman" w:hAnsi="Times New Roman" w:cs="Times New Roman"/>
          <w:color w:val="000000"/>
          <w:sz w:val="24"/>
          <w:szCs w:val="24"/>
        </w:rPr>
        <w:lastRenderedPageBreak/>
        <w:t xml:space="preserve">El bien se entregará en el Área de </w:t>
      </w:r>
      <w:r w:rsidR="00AA30A6">
        <w:rPr>
          <w:rFonts w:ascii="Times New Roman" w:eastAsia="Times New Roman" w:hAnsi="Times New Roman" w:cs="Times New Roman"/>
          <w:color w:val="000000"/>
          <w:sz w:val="24"/>
          <w:szCs w:val="24"/>
        </w:rPr>
        <w:t>Consultorios Externos del Hospital de Pampas.</w:t>
      </w:r>
    </w:p>
    <w:p w14:paraId="5236F60E" w14:textId="77777777" w:rsidR="0002104C" w:rsidRPr="006D6909" w:rsidRDefault="0002104C" w:rsidP="00AF1863">
      <w:pPr>
        <w:pBdr>
          <w:top w:val="nil"/>
          <w:left w:val="nil"/>
          <w:bottom w:val="nil"/>
          <w:right w:val="nil"/>
          <w:between w:val="nil"/>
        </w:pBdr>
        <w:spacing w:after="0" w:line="240" w:lineRule="auto"/>
        <w:ind w:left="993"/>
        <w:jc w:val="both"/>
        <w:rPr>
          <w:rFonts w:ascii="Times New Roman" w:eastAsia="Times New Roman" w:hAnsi="Times New Roman" w:cs="Times New Roman"/>
          <w:color w:val="000000"/>
          <w:sz w:val="24"/>
          <w:szCs w:val="24"/>
        </w:rPr>
      </w:pPr>
    </w:p>
    <w:p w14:paraId="23E09BC0" w14:textId="77777777" w:rsidR="00AF1863" w:rsidRPr="006D6909" w:rsidRDefault="00AF1863" w:rsidP="00AF1863">
      <w:pPr>
        <w:numPr>
          <w:ilvl w:val="1"/>
          <w:numId w:val="2"/>
        </w:numPr>
        <w:pBdr>
          <w:top w:val="nil"/>
          <w:left w:val="nil"/>
          <w:bottom w:val="nil"/>
          <w:right w:val="nil"/>
          <w:between w:val="nil"/>
        </w:pBdr>
        <w:spacing w:after="0" w:line="240" w:lineRule="auto"/>
        <w:ind w:left="1134" w:hanging="425"/>
        <w:jc w:val="both"/>
        <w:rPr>
          <w:rFonts w:ascii="Times New Roman" w:eastAsia="Times New Roman" w:hAnsi="Times New Roman" w:cs="Times New Roman"/>
          <w:b/>
          <w:color w:val="000000"/>
          <w:sz w:val="24"/>
          <w:szCs w:val="24"/>
        </w:rPr>
      </w:pPr>
      <w:r w:rsidRPr="006D6909">
        <w:rPr>
          <w:rFonts w:ascii="Times New Roman" w:eastAsia="Times New Roman" w:hAnsi="Times New Roman" w:cs="Times New Roman"/>
          <w:b/>
          <w:color w:val="000000"/>
          <w:sz w:val="24"/>
          <w:szCs w:val="24"/>
        </w:rPr>
        <w:t>Plazo:</w:t>
      </w:r>
    </w:p>
    <w:p w14:paraId="4518BCE8" w14:textId="5AE89101" w:rsidR="00AF1863" w:rsidRPr="00157E25" w:rsidRDefault="00AF1863" w:rsidP="00157E25">
      <w:pPr>
        <w:pBdr>
          <w:top w:val="nil"/>
          <w:left w:val="nil"/>
          <w:bottom w:val="nil"/>
          <w:right w:val="nil"/>
          <w:between w:val="nil"/>
        </w:pBdr>
        <w:spacing w:after="0" w:line="240" w:lineRule="auto"/>
        <w:ind w:left="1134"/>
        <w:jc w:val="both"/>
        <w:rPr>
          <w:rFonts w:ascii="Times New Roman" w:eastAsia="Times New Roman" w:hAnsi="Times New Roman" w:cs="Times New Roman"/>
          <w:color w:val="000000"/>
          <w:sz w:val="24"/>
          <w:szCs w:val="24"/>
        </w:rPr>
      </w:pPr>
      <w:r w:rsidRPr="006D6909">
        <w:rPr>
          <w:rFonts w:ascii="Times New Roman" w:eastAsia="Times New Roman" w:hAnsi="Times New Roman" w:cs="Times New Roman"/>
          <w:color w:val="000000"/>
          <w:sz w:val="24"/>
          <w:szCs w:val="24"/>
        </w:rPr>
        <w:t xml:space="preserve">El plazo de ejecución empezará a regir a partir del día siguiente de la suscripción del contrato y/o </w:t>
      </w:r>
      <w:r w:rsidR="0002104C">
        <w:rPr>
          <w:rFonts w:ascii="Times New Roman" w:eastAsia="Times New Roman" w:hAnsi="Times New Roman" w:cs="Times New Roman"/>
          <w:color w:val="000000"/>
          <w:sz w:val="24"/>
          <w:szCs w:val="24"/>
        </w:rPr>
        <w:t>notificación d</w:t>
      </w:r>
      <w:r w:rsidRPr="006D6909">
        <w:rPr>
          <w:rFonts w:ascii="Times New Roman" w:eastAsia="Times New Roman" w:hAnsi="Times New Roman" w:cs="Times New Roman"/>
          <w:color w:val="000000"/>
          <w:sz w:val="24"/>
          <w:szCs w:val="24"/>
        </w:rPr>
        <w:t>e</w:t>
      </w:r>
      <w:r w:rsidR="0002104C">
        <w:rPr>
          <w:rFonts w:ascii="Times New Roman" w:eastAsia="Times New Roman" w:hAnsi="Times New Roman" w:cs="Times New Roman"/>
          <w:color w:val="000000"/>
          <w:sz w:val="24"/>
          <w:szCs w:val="24"/>
        </w:rPr>
        <w:t xml:space="preserve"> </w:t>
      </w:r>
      <w:r w:rsidRPr="006D6909">
        <w:rPr>
          <w:rFonts w:ascii="Times New Roman" w:eastAsia="Times New Roman" w:hAnsi="Times New Roman" w:cs="Times New Roman"/>
          <w:color w:val="000000"/>
          <w:sz w:val="24"/>
          <w:szCs w:val="24"/>
        </w:rPr>
        <w:t>l</w:t>
      </w:r>
      <w:r w:rsidR="0002104C">
        <w:rPr>
          <w:rFonts w:ascii="Times New Roman" w:eastAsia="Times New Roman" w:hAnsi="Times New Roman" w:cs="Times New Roman"/>
          <w:color w:val="000000"/>
          <w:sz w:val="24"/>
          <w:szCs w:val="24"/>
        </w:rPr>
        <w:t>a</w:t>
      </w:r>
      <w:r w:rsidRPr="006D6909">
        <w:rPr>
          <w:rFonts w:ascii="Times New Roman" w:eastAsia="Times New Roman" w:hAnsi="Times New Roman" w:cs="Times New Roman"/>
          <w:color w:val="000000"/>
          <w:sz w:val="24"/>
          <w:szCs w:val="24"/>
        </w:rPr>
        <w:t xml:space="preserve"> mismo que tendrá una vigencia de </w:t>
      </w:r>
      <w:r w:rsidR="00157E25">
        <w:rPr>
          <w:rFonts w:ascii="Times New Roman" w:eastAsia="Times New Roman" w:hAnsi="Times New Roman" w:cs="Times New Roman"/>
          <w:color w:val="000000"/>
          <w:sz w:val="24"/>
          <w:szCs w:val="24"/>
        </w:rPr>
        <w:t>cinco</w:t>
      </w:r>
      <w:r w:rsidR="00302863">
        <w:rPr>
          <w:rFonts w:ascii="Times New Roman" w:eastAsia="Times New Roman" w:hAnsi="Times New Roman" w:cs="Times New Roman"/>
          <w:color w:val="000000"/>
          <w:sz w:val="24"/>
          <w:szCs w:val="24"/>
        </w:rPr>
        <w:t xml:space="preserve"> </w:t>
      </w:r>
      <w:r w:rsidRPr="006D6909">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0</w:t>
      </w:r>
      <w:r w:rsidR="00157E25">
        <w:rPr>
          <w:rFonts w:ascii="Times New Roman" w:eastAsia="Times New Roman" w:hAnsi="Times New Roman" w:cs="Times New Roman"/>
          <w:color w:val="000000"/>
          <w:sz w:val="24"/>
          <w:szCs w:val="24"/>
        </w:rPr>
        <w:t>5</w:t>
      </w:r>
      <w:r w:rsidRPr="006D6909">
        <w:rPr>
          <w:rFonts w:ascii="Times New Roman" w:eastAsia="Times New Roman" w:hAnsi="Times New Roman" w:cs="Times New Roman"/>
          <w:color w:val="000000"/>
          <w:sz w:val="24"/>
          <w:szCs w:val="24"/>
        </w:rPr>
        <w:t>) días calendarios.</w:t>
      </w:r>
    </w:p>
    <w:p w14:paraId="6113D6C9" w14:textId="77777777" w:rsidR="00AF1863" w:rsidRPr="006D6909" w:rsidRDefault="00AF1863" w:rsidP="00AF1863">
      <w:pPr>
        <w:pBdr>
          <w:top w:val="nil"/>
          <w:left w:val="nil"/>
          <w:bottom w:val="nil"/>
          <w:right w:val="nil"/>
          <w:between w:val="nil"/>
        </w:pBdr>
        <w:spacing w:after="0" w:line="240" w:lineRule="auto"/>
        <w:ind w:left="1134"/>
        <w:jc w:val="both"/>
        <w:rPr>
          <w:rFonts w:ascii="Times New Roman" w:eastAsia="Times New Roman" w:hAnsi="Times New Roman" w:cs="Times New Roman"/>
          <w:color w:val="000000"/>
          <w:sz w:val="24"/>
          <w:szCs w:val="24"/>
        </w:rPr>
      </w:pPr>
    </w:p>
    <w:p w14:paraId="6261370F" w14:textId="77777777" w:rsidR="009C5A5D" w:rsidRPr="009C5A5D" w:rsidRDefault="009C5A5D" w:rsidP="009C5A5D">
      <w:pPr>
        <w:pBdr>
          <w:top w:val="nil"/>
          <w:left w:val="nil"/>
          <w:bottom w:val="nil"/>
          <w:right w:val="nil"/>
          <w:between w:val="nil"/>
        </w:pBdr>
        <w:spacing w:after="0" w:line="240" w:lineRule="auto"/>
        <w:ind w:left="709"/>
        <w:jc w:val="both"/>
        <w:rPr>
          <w:rFonts w:ascii="Times New Roman" w:eastAsia="Times New Roman" w:hAnsi="Times New Roman" w:cs="Times New Roman"/>
          <w:bCs/>
          <w:color w:val="000000"/>
          <w:sz w:val="24"/>
          <w:szCs w:val="24"/>
        </w:rPr>
      </w:pPr>
    </w:p>
    <w:p w14:paraId="596208BD" w14:textId="028B7472" w:rsidR="009C5A5D" w:rsidRPr="006D6909" w:rsidRDefault="009C5A5D" w:rsidP="00AF1863">
      <w:pPr>
        <w:numPr>
          <w:ilvl w:val="0"/>
          <w:numId w:val="12"/>
        </w:numPr>
        <w:pBdr>
          <w:top w:val="nil"/>
          <w:left w:val="nil"/>
          <w:bottom w:val="nil"/>
          <w:right w:val="nil"/>
          <w:between w:val="nil"/>
        </w:pBdr>
        <w:spacing w:after="0" w:line="240" w:lineRule="auto"/>
        <w:ind w:left="709" w:hanging="425"/>
        <w:jc w:val="both"/>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t>FORMA DE PAGO:</w:t>
      </w:r>
    </w:p>
    <w:p w14:paraId="4ABC78C3" w14:textId="77777777" w:rsidR="002D2555" w:rsidRDefault="002D2555" w:rsidP="002D255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677A8A6C" w14:textId="72684EBA" w:rsidR="00AF1863" w:rsidRPr="002D2555" w:rsidRDefault="00AF1863" w:rsidP="00327618">
      <w:pPr>
        <w:pStyle w:val="Prrafodelista"/>
        <w:pBdr>
          <w:top w:val="nil"/>
          <w:left w:val="nil"/>
          <w:bottom w:val="nil"/>
          <w:right w:val="nil"/>
          <w:between w:val="nil"/>
        </w:pBdr>
        <w:spacing w:after="0" w:line="240" w:lineRule="auto"/>
        <w:ind w:left="1440"/>
        <w:jc w:val="both"/>
        <w:rPr>
          <w:color w:val="000000"/>
          <w:sz w:val="24"/>
          <w:szCs w:val="24"/>
        </w:rPr>
      </w:pPr>
      <w:r w:rsidRPr="002D2555">
        <w:rPr>
          <w:rFonts w:ascii="Times New Roman" w:eastAsia="Times New Roman" w:hAnsi="Times New Roman" w:cs="Times New Roman"/>
          <w:color w:val="000000"/>
          <w:sz w:val="24"/>
          <w:szCs w:val="24"/>
        </w:rPr>
        <w:t>El pago se efectuará en nuevos soles, luego de entregado bien, previa firma de la conformidad.</w:t>
      </w:r>
    </w:p>
    <w:p w14:paraId="3EC928B6" w14:textId="77777777" w:rsidR="009C5A5D" w:rsidRPr="006D6909" w:rsidRDefault="009C5A5D" w:rsidP="009C5A5D">
      <w:pPr>
        <w:pBdr>
          <w:top w:val="nil"/>
          <w:left w:val="nil"/>
          <w:bottom w:val="nil"/>
          <w:right w:val="nil"/>
          <w:between w:val="nil"/>
        </w:pBdr>
        <w:spacing w:after="0" w:line="240" w:lineRule="auto"/>
        <w:ind w:left="993"/>
        <w:jc w:val="both"/>
        <w:rPr>
          <w:color w:val="000000"/>
          <w:sz w:val="24"/>
          <w:szCs w:val="24"/>
        </w:rPr>
      </w:pPr>
    </w:p>
    <w:p w14:paraId="631D31E4" w14:textId="77777777" w:rsidR="00AF1863" w:rsidRPr="006D6909" w:rsidRDefault="00AF1863" w:rsidP="00AF1863">
      <w:pPr>
        <w:numPr>
          <w:ilvl w:val="0"/>
          <w:numId w:val="12"/>
        </w:numPr>
        <w:pBdr>
          <w:top w:val="nil"/>
          <w:left w:val="nil"/>
          <w:bottom w:val="nil"/>
          <w:right w:val="nil"/>
          <w:between w:val="nil"/>
        </w:pBdr>
        <w:spacing w:after="0" w:line="240" w:lineRule="auto"/>
        <w:ind w:left="709" w:hanging="425"/>
        <w:jc w:val="both"/>
        <w:rPr>
          <w:rFonts w:ascii="Times New Roman" w:eastAsia="Times New Roman" w:hAnsi="Times New Roman" w:cs="Times New Roman"/>
          <w:b/>
          <w:color w:val="000000"/>
          <w:sz w:val="24"/>
          <w:szCs w:val="24"/>
          <w:u w:val="single"/>
        </w:rPr>
      </w:pPr>
      <w:r w:rsidRPr="006D6909">
        <w:rPr>
          <w:rFonts w:ascii="Times New Roman" w:eastAsia="Times New Roman" w:hAnsi="Times New Roman" w:cs="Times New Roman"/>
          <w:b/>
          <w:color w:val="000000"/>
          <w:sz w:val="24"/>
          <w:szCs w:val="24"/>
          <w:u w:val="single"/>
        </w:rPr>
        <w:t>CONFORMIDAD:</w:t>
      </w:r>
    </w:p>
    <w:p w14:paraId="7FBB390E" w14:textId="77777777" w:rsidR="002D2555" w:rsidRDefault="002D2555" w:rsidP="00AF1863">
      <w:pPr>
        <w:pBdr>
          <w:top w:val="nil"/>
          <w:left w:val="nil"/>
          <w:bottom w:val="nil"/>
          <w:right w:val="nil"/>
          <w:between w:val="nil"/>
        </w:pBdr>
        <w:spacing w:after="0" w:line="240" w:lineRule="auto"/>
        <w:ind w:left="709"/>
        <w:jc w:val="both"/>
        <w:rPr>
          <w:rFonts w:ascii="Times New Roman" w:eastAsia="Times New Roman" w:hAnsi="Times New Roman" w:cs="Times New Roman"/>
          <w:color w:val="000000"/>
          <w:sz w:val="24"/>
          <w:szCs w:val="24"/>
        </w:rPr>
      </w:pPr>
    </w:p>
    <w:p w14:paraId="720FDDCE" w14:textId="4C88C213" w:rsidR="00AF1863" w:rsidRDefault="00AF1863" w:rsidP="00327618">
      <w:pPr>
        <w:pStyle w:val="Prrafodelista"/>
        <w:pBdr>
          <w:top w:val="nil"/>
          <w:left w:val="nil"/>
          <w:bottom w:val="nil"/>
          <w:right w:val="nil"/>
          <w:between w:val="nil"/>
        </w:pBdr>
        <w:spacing w:after="0" w:line="240" w:lineRule="auto"/>
        <w:ind w:left="1440"/>
        <w:jc w:val="both"/>
        <w:rPr>
          <w:rFonts w:ascii="Times New Roman" w:eastAsia="Times New Roman" w:hAnsi="Times New Roman" w:cs="Times New Roman"/>
          <w:color w:val="000000"/>
          <w:sz w:val="24"/>
          <w:szCs w:val="24"/>
        </w:rPr>
      </w:pPr>
      <w:r w:rsidRPr="002D2555">
        <w:rPr>
          <w:rFonts w:ascii="Times New Roman" w:eastAsia="Times New Roman" w:hAnsi="Times New Roman" w:cs="Times New Roman"/>
          <w:color w:val="000000"/>
          <w:sz w:val="24"/>
          <w:szCs w:val="24"/>
        </w:rPr>
        <w:t>Previa recepción del bien y conformidad del cumplimiento de las especificaciones técnicas.</w:t>
      </w:r>
    </w:p>
    <w:p w14:paraId="3AAA7E7A" w14:textId="77777777" w:rsidR="00E01322" w:rsidRPr="006D6909" w:rsidRDefault="00E01322" w:rsidP="00AF1863">
      <w:pPr>
        <w:pBdr>
          <w:top w:val="nil"/>
          <w:left w:val="nil"/>
          <w:bottom w:val="nil"/>
          <w:right w:val="nil"/>
          <w:between w:val="nil"/>
        </w:pBdr>
        <w:spacing w:after="0" w:line="240" w:lineRule="auto"/>
        <w:ind w:left="709"/>
        <w:jc w:val="both"/>
        <w:rPr>
          <w:rFonts w:ascii="Times New Roman" w:eastAsia="Times New Roman" w:hAnsi="Times New Roman" w:cs="Times New Roman"/>
          <w:color w:val="000000"/>
          <w:sz w:val="24"/>
          <w:szCs w:val="24"/>
        </w:rPr>
      </w:pPr>
    </w:p>
    <w:p w14:paraId="1B6A01FF" w14:textId="6C60E8BC" w:rsidR="002D2555" w:rsidRPr="002D2555" w:rsidRDefault="002D2555" w:rsidP="00AF1863">
      <w:pPr>
        <w:numPr>
          <w:ilvl w:val="0"/>
          <w:numId w:val="12"/>
        </w:numPr>
        <w:pBdr>
          <w:top w:val="nil"/>
          <w:left w:val="nil"/>
          <w:bottom w:val="nil"/>
          <w:right w:val="nil"/>
          <w:between w:val="nil"/>
        </w:pBdr>
        <w:spacing w:after="0" w:line="240" w:lineRule="auto"/>
        <w:ind w:left="709" w:hanging="425"/>
        <w:jc w:val="both"/>
        <w:rPr>
          <w:rFonts w:ascii="Times New Roman" w:eastAsia="Times New Roman" w:hAnsi="Times New Roman" w:cs="Times New Roman"/>
          <w:color w:val="000000"/>
          <w:sz w:val="24"/>
          <w:szCs w:val="24"/>
        </w:rPr>
      </w:pPr>
      <w:r w:rsidRPr="00327618">
        <w:rPr>
          <w:rFonts w:ascii="Times New Roman" w:eastAsia="Times New Roman" w:hAnsi="Times New Roman" w:cs="Times New Roman"/>
          <w:b/>
          <w:bCs/>
          <w:color w:val="000000"/>
          <w:sz w:val="24"/>
          <w:szCs w:val="24"/>
          <w:u w:val="single"/>
        </w:rPr>
        <w:t>CONFIDENCIALIDAD</w:t>
      </w:r>
      <w:r>
        <w:rPr>
          <w:rFonts w:ascii="Times New Roman" w:eastAsia="Times New Roman" w:hAnsi="Times New Roman" w:cs="Times New Roman"/>
          <w:color w:val="000000"/>
          <w:sz w:val="24"/>
          <w:szCs w:val="24"/>
          <w:u w:val="single"/>
        </w:rPr>
        <w:t xml:space="preserve">: </w:t>
      </w:r>
    </w:p>
    <w:p w14:paraId="3DB92A41" w14:textId="77777777" w:rsidR="002D2555" w:rsidRPr="002D2555" w:rsidRDefault="002D2555" w:rsidP="002D2555">
      <w:pPr>
        <w:pBdr>
          <w:top w:val="nil"/>
          <w:left w:val="nil"/>
          <w:bottom w:val="nil"/>
          <w:right w:val="nil"/>
          <w:between w:val="nil"/>
        </w:pBdr>
        <w:spacing w:after="0" w:line="240" w:lineRule="auto"/>
        <w:ind w:left="709"/>
        <w:jc w:val="both"/>
        <w:rPr>
          <w:rFonts w:ascii="Times New Roman" w:eastAsia="Times New Roman" w:hAnsi="Times New Roman" w:cs="Times New Roman"/>
          <w:color w:val="000000"/>
          <w:sz w:val="24"/>
          <w:szCs w:val="24"/>
        </w:rPr>
      </w:pPr>
    </w:p>
    <w:p w14:paraId="4F3218BC" w14:textId="15913C25" w:rsidR="002D2555" w:rsidRPr="00327618" w:rsidRDefault="002D2555" w:rsidP="00327618">
      <w:pPr>
        <w:pStyle w:val="Prrafodelista"/>
        <w:pBdr>
          <w:top w:val="nil"/>
          <w:left w:val="nil"/>
          <w:bottom w:val="nil"/>
          <w:right w:val="nil"/>
          <w:between w:val="nil"/>
        </w:pBdr>
        <w:spacing w:after="0" w:line="240" w:lineRule="auto"/>
        <w:ind w:left="1440"/>
        <w:jc w:val="both"/>
        <w:rPr>
          <w:rFonts w:ascii="Times New Roman" w:eastAsia="Times New Roman" w:hAnsi="Times New Roman" w:cs="Times New Roman"/>
          <w:color w:val="000000"/>
          <w:sz w:val="24"/>
          <w:szCs w:val="24"/>
          <w:u w:val="single"/>
        </w:rPr>
      </w:pPr>
      <w:r w:rsidRPr="00327618">
        <w:rPr>
          <w:rFonts w:ascii="Times New Roman" w:eastAsia="Times New Roman" w:hAnsi="Times New Roman" w:cs="Times New Roman"/>
          <w:color w:val="000000"/>
          <w:sz w:val="24"/>
          <w:szCs w:val="24"/>
        </w:rPr>
        <w:t xml:space="preserve">El contratista deberá mantener confidencialidad y en ningún momento divulgar a terceros, sin el consentimiento de la entidad, documentos, datos u otra información que hubiera sido directa o indirectamente proporcionada por la entidad en </w:t>
      </w:r>
      <w:r w:rsidR="00327618" w:rsidRPr="00327618">
        <w:rPr>
          <w:rFonts w:ascii="Times New Roman" w:eastAsia="Times New Roman" w:hAnsi="Times New Roman" w:cs="Times New Roman"/>
          <w:color w:val="000000"/>
          <w:sz w:val="24"/>
          <w:szCs w:val="24"/>
        </w:rPr>
        <w:t>conexión con el servicio, antes, durante o después de la ejecución del mismo.</w:t>
      </w:r>
    </w:p>
    <w:p w14:paraId="224EB1DD" w14:textId="77777777" w:rsidR="002D2555" w:rsidRPr="002D2555" w:rsidRDefault="002D2555" w:rsidP="002D2555">
      <w:pPr>
        <w:pBdr>
          <w:top w:val="nil"/>
          <w:left w:val="nil"/>
          <w:bottom w:val="nil"/>
          <w:right w:val="nil"/>
          <w:between w:val="nil"/>
        </w:pBdr>
        <w:spacing w:after="0" w:line="240" w:lineRule="auto"/>
        <w:ind w:left="709"/>
        <w:jc w:val="both"/>
        <w:rPr>
          <w:rFonts w:ascii="Times New Roman" w:eastAsia="Times New Roman" w:hAnsi="Times New Roman" w:cs="Times New Roman"/>
          <w:color w:val="000000"/>
          <w:sz w:val="24"/>
          <w:szCs w:val="24"/>
          <w:u w:val="single"/>
        </w:rPr>
      </w:pPr>
    </w:p>
    <w:p w14:paraId="078CC90A" w14:textId="514FBDB7" w:rsidR="00327618" w:rsidRPr="0002104C" w:rsidRDefault="00327618" w:rsidP="00AF1863">
      <w:pPr>
        <w:numPr>
          <w:ilvl w:val="0"/>
          <w:numId w:val="12"/>
        </w:numPr>
        <w:pBdr>
          <w:top w:val="nil"/>
          <w:left w:val="nil"/>
          <w:bottom w:val="nil"/>
          <w:right w:val="nil"/>
          <w:between w:val="nil"/>
        </w:pBdr>
        <w:spacing w:after="0" w:line="240" w:lineRule="auto"/>
        <w:ind w:left="709" w:hanging="425"/>
        <w:jc w:val="both"/>
        <w:rPr>
          <w:rFonts w:ascii="Times New Roman" w:eastAsia="Times New Roman" w:hAnsi="Times New Roman" w:cs="Times New Roman"/>
          <w:b/>
          <w:bCs/>
          <w:color w:val="000000"/>
          <w:sz w:val="24"/>
          <w:szCs w:val="24"/>
          <w:u w:val="single"/>
        </w:rPr>
      </w:pPr>
      <w:r w:rsidRPr="0002104C">
        <w:rPr>
          <w:rFonts w:ascii="Times New Roman" w:eastAsia="Times New Roman" w:hAnsi="Times New Roman" w:cs="Times New Roman"/>
          <w:b/>
          <w:bCs/>
          <w:color w:val="000000"/>
          <w:sz w:val="24"/>
          <w:szCs w:val="24"/>
          <w:u w:val="single"/>
        </w:rPr>
        <w:t>CLAUSULA ANTICORRUPCION:</w:t>
      </w:r>
    </w:p>
    <w:p w14:paraId="2EACF2A8" w14:textId="77777777" w:rsidR="00327618" w:rsidRDefault="00327618" w:rsidP="00327618">
      <w:pPr>
        <w:pBdr>
          <w:top w:val="nil"/>
          <w:left w:val="nil"/>
          <w:bottom w:val="nil"/>
          <w:right w:val="nil"/>
          <w:between w:val="nil"/>
        </w:pBdr>
        <w:spacing w:after="0" w:line="240" w:lineRule="auto"/>
        <w:ind w:left="709"/>
        <w:jc w:val="both"/>
        <w:rPr>
          <w:rFonts w:ascii="Times New Roman" w:eastAsia="Times New Roman" w:hAnsi="Times New Roman" w:cs="Times New Roman"/>
          <w:color w:val="000000"/>
          <w:sz w:val="24"/>
          <w:szCs w:val="24"/>
          <w:u w:val="single"/>
        </w:rPr>
      </w:pPr>
    </w:p>
    <w:p w14:paraId="7EBB33AA" w14:textId="4C3EB051" w:rsidR="00327618" w:rsidRDefault="00327618" w:rsidP="00327618">
      <w:pPr>
        <w:pStyle w:val="Prrafodelista"/>
        <w:pBdr>
          <w:top w:val="nil"/>
          <w:left w:val="nil"/>
          <w:bottom w:val="nil"/>
          <w:right w:val="nil"/>
          <w:between w:val="nil"/>
        </w:pBdr>
        <w:spacing w:after="0" w:line="240" w:lineRule="auto"/>
        <w:ind w:left="1440"/>
        <w:jc w:val="both"/>
        <w:rPr>
          <w:rFonts w:ascii="Times New Roman" w:eastAsia="Times New Roman" w:hAnsi="Times New Roman" w:cs="Times New Roman"/>
          <w:color w:val="000000"/>
          <w:sz w:val="24"/>
          <w:szCs w:val="24"/>
        </w:rPr>
      </w:pPr>
      <w:r w:rsidRPr="00327618">
        <w:rPr>
          <w:rFonts w:ascii="Times New Roman" w:eastAsia="Times New Roman" w:hAnsi="Times New Roman" w:cs="Times New Roman"/>
          <w:color w:val="000000"/>
          <w:sz w:val="24"/>
          <w:szCs w:val="24"/>
        </w:rPr>
        <w:t>El contratista declara</w:t>
      </w:r>
      <w:r>
        <w:rPr>
          <w:rFonts w:ascii="Times New Roman" w:eastAsia="Times New Roman" w:hAnsi="Times New Roman" w:cs="Times New Roman"/>
          <w:color w:val="000000"/>
          <w:sz w:val="24"/>
          <w:szCs w:val="24"/>
        </w:rPr>
        <w:t xml:space="preserve"> y garantiza no haber, directa o indirectamente o tratándose de una persona jurídica a través de sus socios, integrantes de los órganos de administración, apoderados, representantes legales funcionarios asesores o personas vinculadas a las que se refiere la ley </w:t>
      </w:r>
      <w:proofErr w:type="spellStart"/>
      <w:r>
        <w:rPr>
          <w:rFonts w:ascii="Times New Roman" w:eastAsia="Times New Roman" w:hAnsi="Times New Roman" w:cs="Times New Roman"/>
          <w:color w:val="000000"/>
          <w:sz w:val="24"/>
          <w:szCs w:val="24"/>
        </w:rPr>
        <w:t>N°</w:t>
      </w:r>
      <w:proofErr w:type="spellEnd"/>
      <w:r>
        <w:rPr>
          <w:rFonts w:ascii="Times New Roman" w:eastAsia="Times New Roman" w:hAnsi="Times New Roman" w:cs="Times New Roman"/>
          <w:color w:val="000000"/>
          <w:sz w:val="24"/>
          <w:szCs w:val="24"/>
        </w:rPr>
        <w:t xml:space="preserve"> 32069 Ley de contrataciones del estado ofrecido, negocio o efectuado cualquier pago o en general, cualquier beneficio o incentivo ilegal en relación al contrato.</w:t>
      </w:r>
    </w:p>
    <w:p w14:paraId="6776C114" w14:textId="77777777" w:rsidR="00327618" w:rsidRPr="00327618" w:rsidRDefault="00327618" w:rsidP="00327618">
      <w:pPr>
        <w:pStyle w:val="Prrafodelista"/>
        <w:pBdr>
          <w:top w:val="nil"/>
          <w:left w:val="nil"/>
          <w:bottom w:val="nil"/>
          <w:right w:val="nil"/>
          <w:between w:val="nil"/>
        </w:pBdr>
        <w:spacing w:after="0" w:line="240" w:lineRule="auto"/>
        <w:ind w:left="1440"/>
        <w:jc w:val="both"/>
        <w:rPr>
          <w:rFonts w:ascii="Times New Roman" w:eastAsia="Times New Roman" w:hAnsi="Times New Roman" w:cs="Times New Roman"/>
          <w:color w:val="000000"/>
          <w:sz w:val="24"/>
          <w:szCs w:val="24"/>
        </w:rPr>
      </w:pPr>
    </w:p>
    <w:p w14:paraId="480B5950" w14:textId="575434F8" w:rsidR="0002104C" w:rsidRDefault="0002104C" w:rsidP="00AF1863">
      <w:pPr>
        <w:numPr>
          <w:ilvl w:val="0"/>
          <w:numId w:val="12"/>
        </w:numPr>
        <w:pBdr>
          <w:top w:val="nil"/>
          <w:left w:val="nil"/>
          <w:bottom w:val="nil"/>
          <w:right w:val="nil"/>
          <w:between w:val="nil"/>
        </w:pBdr>
        <w:spacing w:after="0" w:line="240" w:lineRule="auto"/>
        <w:ind w:left="709" w:hanging="425"/>
        <w:jc w:val="both"/>
        <w:rPr>
          <w:rFonts w:ascii="Times New Roman" w:eastAsia="Times New Roman" w:hAnsi="Times New Roman" w:cs="Times New Roman"/>
          <w:b/>
          <w:bCs/>
          <w:color w:val="000000"/>
          <w:sz w:val="24"/>
          <w:szCs w:val="24"/>
          <w:u w:val="single"/>
        </w:rPr>
      </w:pPr>
      <w:r w:rsidRPr="0002104C">
        <w:rPr>
          <w:rFonts w:ascii="Times New Roman" w:eastAsia="Times New Roman" w:hAnsi="Times New Roman" w:cs="Times New Roman"/>
          <w:b/>
          <w:bCs/>
          <w:color w:val="000000"/>
          <w:sz w:val="24"/>
          <w:szCs w:val="24"/>
          <w:u w:val="single"/>
        </w:rPr>
        <w:t>PENALIDADES</w:t>
      </w:r>
      <w:r>
        <w:rPr>
          <w:rFonts w:ascii="Times New Roman" w:eastAsia="Times New Roman" w:hAnsi="Times New Roman" w:cs="Times New Roman"/>
          <w:b/>
          <w:bCs/>
          <w:color w:val="000000"/>
          <w:sz w:val="24"/>
          <w:szCs w:val="24"/>
          <w:u w:val="single"/>
        </w:rPr>
        <w:t>:</w:t>
      </w:r>
    </w:p>
    <w:p w14:paraId="730ECDCF" w14:textId="77777777" w:rsidR="0002104C" w:rsidRDefault="0002104C" w:rsidP="0002104C">
      <w:pPr>
        <w:pBdr>
          <w:top w:val="nil"/>
          <w:left w:val="nil"/>
          <w:bottom w:val="nil"/>
          <w:right w:val="nil"/>
          <w:between w:val="nil"/>
        </w:pBdr>
        <w:spacing w:after="0" w:line="240" w:lineRule="auto"/>
        <w:ind w:left="709"/>
        <w:jc w:val="both"/>
        <w:rPr>
          <w:rFonts w:ascii="Times New Roman" w:eastAsia="Times New Roman" w:hAnsi="Times New Roman" w:cs="Times New Roman"/>
          <w:color w:val="000000"/>
          <w:sz w:val="24"/>
          <w:szCs w:val="24"/>
        </w:rPr>
      </w:pPr>
    </w:p>
    <w:p w14:paraId="37EA3D19" w14:textId="619732F5" w:rsidR="0002104C" w:rsidRDefault="0002104C" w:rsidP="0002104C">
      <w:pPr>
        <w:pStyle w:val="Prrafodelista"/>
        <w:numPr>
          <w:ilvl w:val="0"/>
          <w:numId w:val="7"/>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En caso de retraso injustificado en la ejecución de las prestaciones objeto del contrato la entidad le aplica automáticamente una penalidad por mora por cada día de retraso, hasta por un monto máximo equivalente al (10%) del monto del contrato vigente, o de ser el caso del ITEM que debió ejecutarse. Esta penalidad será reducida de los pagos a realizarse.</w:t>
      </w:r>
    </w:p>
    <w:p w14:paraId="095BADD0" w14:textId="727A1A1B" w:rsidR="0002104C" w:rsidRDefault="0002104C" w:rsidP="0002104C">
      <w:pPr>
        <w:pStyle w:val="Prrafodelista"/>
        <w:numPr>
          <w:ilvl w:val="0"/>
          <w:numId w:val="7"/>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La penalidad se aplica automáticamente y se calcula de acuerdo a la siguiente formula.</w:t>
      </w:r>
    </w:p>
    <w:p w14:paraId="0B3B1480" w14:textId="77777777" w:rsidR="0002104C" w:rsidRDefault="0002104C" w:rsidP="0002104C">
      <w:pPr>
        <w:pStyle w:val="Prrafodelista"/>
        <w:pBdr>
          <w:top w:val="nil"/>
          <w:left w:val="nil"/>
          <w:bottom w:val="nil"/>
          <w:right w:val="nil"/>
          <w:between w:val="nil"/>
        </w:pBdr>
        <w:spacing w:after="0" w:line="240" w:lineRule="auto"/>
        <w:ind w:left="1440"/>
        <w:jc w:val="both"/>
        <w:rPr>
          <w:rFonts w:ascii="Times New Roman" w:eastAsia="Times New Roman" w:hAnsi="Times New Roman" w:cs="Times New Roman"/>
          <w:color w:val="000000"/>
          <w:sz w:val="24"/>
          <w:szCs w:val="24"/>
        </w:rPr>
      </w:pPr>
    </w:p>
    <w:p w14:paraId="0A8D8DEE" w14:textId="77777777" w:rsidR="0002104C" w:rsidRDefault="0002104C" w:rsidP="0002104C">
      <w:pPr>
        <w:pStyle w:val="Prrafodelista"/>
        <w:pBdr>
          <w:top w:val="nil"/>
          <w:left w:val="nil"/>
          <w:bottom w:val="nil"/>
          <w:right w:val="nil"/>
          <w:between w:val="nil"/>
        </w:pBdr>
        <w:spacing w:after="0" w:line="240" w:lineRule="auto"/>
        <w:ind w:left="1440"/>
        <w:jc w:val="both"/>
        <w:rPr>
          <w:rFonts w:ascii="Times New Roman" w:eastAsia="Times New Roman" w:hAnsi="Times New Roman" w:cs="Times New Roman"/>
          <w:color w:val="000000"/>
          <w:sz w:val="24"/>
          <w:szCs w:val="24"/>
        </w:rPr>
      </w:pPr>
    </w:p>
    <w:p w14:paraId="2693C973" w14:textId="77777777" w:rsidR="0002104C" w:rsidRDefault="0002104C" w:rsidP="0002104C">
      <w:pPr>
        <w:pStyle w:val="Prrafodelista"/>
        <w:pBdr>
          <w:top w:val="nil"/>
          <w:left w:val="nil"/>
          <w:bottom w:val="nil"/>
          <w:right w:val="nil"/>
          <w:between w:val="nil"/>
        </w:pBdr>
        <w:spacing w:after="0" w:line="240" w:lineRule="auto"/>
        <w:ind w:left="1440"/>
        <w:jc w:val="both"/>
        <w:rPr>
          <w:rFonts w:ascii="Times New Roman" w:eastAsia="Times New Roman" w:hAnsi="Times New Roman" w:cs="Times New Roman"/>
          <w:color w:val="000000"/>
          <w:sz w:val="24"/>
          <w:szCs w:val="24"/>
        </w:rPr>
      </w:pPr>
    </w:p>
    <w:p w14:paraId="43AD29F9" w14:textId="77777777" w:rsidR="0002104C" w:rsidRDefault="0002104C" w:rsidP="0002104C">
      <w:pPr>
        <w:pStyle w:val="Prrafodelista"/>
        <w:pBdr>
          <w:top w:val="nil"/>
          <w:left w:val="nil"/>
          <w:bottom w:val="nil"/>
          <w:right w:val="nil"/>
          <w:between w:val="nil"/>
        </w:pBdr>
        <w:spacing w:after="0" w:line="240" w:lineRule="auto"/>
        <w:ind w:left="1440"/>
        <w:jc w:val="both"/>
        <w:rPr>
          <w:rFonts w:ascii="Times New Roman" w:eastAsia="Times New Roman" w:hAnsi="Times New Roman" w:cs="Times New Roman"/>
          <w:color w:val="000000"/>
          <w:sz w:val="24"/>
          <w:szCs w:val="24"/>
        </w:rPr>
      </w:pPr>
    </w:p>
    <w:p w14:paraId="013D5779" w14:textId="77777777" w:rsidR="0002104C" w:rsidRDefault="0002104C" w:rsidP="0002104C">
      <w:pPr>
        <w:pStyle w:val="Prrafodelista"/>
        <w:pBdr>
          <w:top w:val="nil"/>
          <w:left w:val="nil"/>
          <w:bottom w:val="nil"/>
          <w:right w:val="nil"/>
          <w:between w:val="nil"/>
        </w:pBdr>
        <w:spacing w:after="0" w:line="240" w:lineRule="auto"/>
        <w:ind w:left="1440"/>
        <w:jc w:val="both"/>
        <w:rPr>
          <w:rFonts w:ascii="Times New Roman" w:eastAsia="Times New Roman" w:hAnsi="Times New Roman" w:cs="Times New Roman"/>
          <w:color w:val="000000"/>
          <w:sz w:val="24"/>
          <w:szCs w:val="24"/>
        </w:rPr>
      </w:pPr>
    </w:p>
    <w:p w14:paraId="6B2D04BC" w14:textId="0883803C" w:rsidR="006C4A7F" w:rsidRDefault="006C4A7F" w:rsidP="0002104C">
      <w:pPr>
        <w:pStyle w:val="Prrafodelista"/>
        <w:pBdr>
          <w:top w:val="nil"/>
          <w:left w:val="nil"/>
          <w:bottom w:val="nil"/>
          <w:right w:val="nil"/>
          <w:between w:val="nil"/>
        </w:pBdr>
        <w:spacing w:after="0" w:line="240" w:lineRule="auto"/>
        <w:ind w:left="14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                            0.10x Monto vigente</w:t>
      </w:r>
    </w:p>
    <w:p w14:paraId="3475A272" w14:textId="101B3D9D" w:rsidR="0002104C" w:rsidRDefault="006C4A7F" w:rsidP="0002104C">
      <w:pPr>
        <w:pStyle w:val="Prrafodelista"/>
        <w:pBdr>
          <w:top w:val="nil"/>
          <w:left w:val="nil"/>
          <w:bottom w:val="nil"/>
          <w:right w:val="nil"/>
          <w:between w:val="nil"/>
        </w:pBdr>
        <w:spacing w:after="0" w:line="240" w:lineRule="auto"/>
        <w:ind w:left="14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Penalidad   = ----------------------------------------</w:t>
      </w:r>
    </w:p>
    <w:p w14:paraId="6E4BE41E" w14:textId="1F81C589" w:rsidR="006C4A7F" w:rsidRDefault="006C4A7F" w:rsidP="0002104C">
      <w:pPr>
        <w:pStyle w:val="Prrafodelista"/>
        <w:pBdr>
          <w:top w:val="nil"/>
          <w:left w:val="nil"/>
          <w:bottom w:val="nil"/>
          <w:right w:val="nil"/>
          <w:between w:val="nil"/>
        </w:pBdr>
        <w:spacing w:after="0" w:line="240" w:lineRule="auto"/>
        <w:ind w:left="14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F x Plazo vigente en días</w:t>
      </w:r>
    </w:p>
    <w:p w14:paraId="6E028C61" w14:textId="77777777" w:rsidR="006C4A7F" w:rsidRDefault="006C4A7F" w:rsidP="0002104C">
      <w:pPr>
        <w:pStyle w:val="Prrafodelista"/>
        <w:pBdr>
          <w:top w:val="nil"/>
          <w:left w:val="nil"/>
          <w:bottom w:val="nil"/>
          <w:right w:val="nil"/>
          <w:between w:val="nil"/>
        </w:pBdr>
        <w:spacing w:after="0" w:line="240" w:lineRule="auto"/>
        <w:ind w:left="1440"/>
        <w:jc w:val="both"/>
        <w:rPr>
          <w:rFonts w:ascii="Times New Roman" w:eastAsia="Times New Roman" w:hAnsi="Times New Roman" w:cs="Times New Roman"/>
          <w:color w:val="000000"/>
          <w:sz w:val="24"/>
          <w:szCs w:val="24"/>
        </w:rPr>
      </w:pPr>
    </w:p>
    <w:p w14:paraId="3DA2CAE3" w14:textId="77777777" w:rsidR="006C4A7F" w:rsidRDefault="006C4A7F" w:rsidP="0002104C">
      <w:pPr>
        <w:pStyle w:val="Prrafodelista"/>
        <w:pBdr>
          <w:top w:val="nil"/>
          <w:left w:val="nil"/>
          <w:bottom w:val="nil"/>
          <w:right w:val="nil"/>
          <w:between w:val="nil"/>
        </w:pBdr>
        <w:spacing w:after="0" w:line="240" w:lineRule="auto"/>
        <w:ind w:left="1440"/>
        <w:jc w:val="both"/>
        <w:rPr>
          <w:rFonts w:ascii="Times New Roman" w:eastAsia="Times New Roman" w:hAnsi="Times New Roman" w:cs="Times New Roman"/>
          <w:color w:val="000000"/>
          <w:sz w:val="24"/>
          <w:szCs w:val="24"/>
        </w:rPr>
      </w:pPr>
    </w:p>
    <w:p w14:paraId="3A17013C" w14:textId="7B8993F1" w:rsidR="006C4A7F" w:rsidRDefault="004C314E" w:rsidP="0002104C">
      <w:pPr>
        <w:pStyle w:val="Prrafodelista"/>
        <w:pBdr>
          <w:top w:val="nil"/>
          <w:left w:val="nil"/>
          <w:bottom w:val="nil"/>
          <w:right w:val="nil"/>
          <w:between w:val="nil"/>
        </w:pBdr>
        <w:spacing w:after="0" w:line="240" w:lineRule="auto"/>
        <w:ind w:left="14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Donde F tendrá los siguientes valores:</w:t>
      </w:r>
    </w:p>
    <w:p w14:paraId="05648012" w14:textId="132412D9" w:rsidR="004C314E" w:rsidRDefault="004C314E" w:rsidP="0002104C">
      <w:pPr>
        <w:pStyle w:val="Prrafodelista"/>
        <w:pBdr>
          <w:top w:val="nil"/>
          <w:left w:val="nil"/>
          <w:bottom w:val="nil"/>
          <w:right w:val="nil"/>
          <w:between w:val="nil"/>
        </w:pBdr>
        <w:spacing w:after="0" w:line="240" w:lineRule="auto"/>
        <w:ind w:left="1440"/>
        <w:jc w:val="both"/>
        <w:rPr>
          <w:rFonts w:ascii="Times New Roman" w:eastAsia="Times New Roman" w:hAnsi="Times New Roman" w:cs="Times New Roman"/>
          <w:color w:val="000000"/>
          <w:sz w:val="24"/>
          <w:szCs w:val="24"/>
        </w:rPr>
      </w:pPr>
    </w:p>
    <w:p w14:paraId="6D2C9D4E" w14:textId="60D89F13" w:rsidR="004C314E" w:rsidRDefault="004C314E" w:rsidP="0002104C">
      <w:pPr>
        <w:pStyle w:val="Prrafodelista"/>
        <w:pBdr>
          <w:top w:val="nil"/>
          <w:left w:val="nil"/>
          <w:bottom w:val="nil"/>
          <w:right w:val="nil"/>
          <w:between w:val="nil"/>
        </w:pBdr>
        <w:spacing w:after="0" w:line="240" w:lineRule="auto"/>
        <w:ind w:left="14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Para bienes y servicio sesenta (60) días: F = 0.25</w:t>
      </w:r>
    </w:p>
    <w:p w14:paraId="02422009" w14:textId="77777777" w:rsidR="0002104C" w:rsidRDefault="0002104C" w:rsidP="0002104C">
      <w:pPr>
        <w:pStyle w:val="Prrafodelista"/>
        <w:pBdr>
          <w:top w:val="nil"/>
          <w:left w:val="nil"/>
          <w:bottom w:val="nil"/>
          <w:right w:val="nil"/>
          <w:between w:val="nil"/>
        </w:pBdr>
        <w:spacing w:after="0" w:line="240" w:lineRule="auto"/>
        <w:ind w:left="1440"/>
        <w:jc w:val="both"/>
        <w:rPr>
          <w:rFonts w:ascii="Times New Roman" w:eastAsia="Times New Roman" w:hAnsi="Times New Roman" w:cs="Times New Roman"/>
          <w:color w:val="000000"/>
          <w:sz w:val="24"/>
          <w:szCs w:val="24"/>
        </w:rPr>
      </w:pPr>
    </w:p>
    <w:p w14:paraId="7E48F987" w14:textId="77777777" w:rsidR="0002104C" w:rsidRDefault="0002104C" w:rsidP="0002104C">
      <w:pPr>
        <w:pStyle w:val="Prrafodelista"/>
        <w:pBdr>
          <w:top w:val="nil"/>
          <w:left w:val="nil"/>
          <w:bottom w:val="nil"/>
          <w:right w:val="nil"/>
          <w:between w:val="nil"/>
        </w:pBdr>
        <w:spacing w:after="0" w:line="240" w:lineRule="auto"/>
        <w:ind w:left="1440"/>
        <w:jc w:val="both"/>
        <w:rPr>
          <w:rFonts w:ascii="Times New Roman" w:eastAsia="Times New Roman" w:hAnsi="Times New Roman" w:cs="Times New Roman"/>
          <w:color w:val="000000"/>
          <w:sz w:val="24"/>
          <w:szCs w:val="24"/>
        </w:rPr>
      </w:pPr>
    </w:p>
    <w:p w14:paraId="35279A52" w14:textId="77777777" w:rsidR="0002104C" w:rsidRPr="0002104C" w:rsidRDefault="0002104C" w:rsidP="0002104C">
      <w:pPr>
        <w:pStyle w:val="Prrafodelista"/>
        <w:pBdr>
          <w:top w:val="nil"/>
          <w:left w:val="nil"/>
          <w:bottom w:val="nil"/>
          <w:right w:val="nil"/>
          <w:between w:val="nil"/>
        </w:pBdr>
        <w:spacing w:after="0" w:line="240" w:lineRule="auto"/>
        <w:ind w:left="1440"/>
        <w:jc w:val="both"/>
        <w:rPr>
          <w:rFonts w:ascii="Times New Roman" w:eastAsia="Times New Roman" w:hAnsi="Times New Roman" w:cs="Times New Roman"/>
          <w:color w:val="000000"/>
          <w:sz w:val="24"/>
          <w:szCs w:val="24"/>
        </w:rPr>
      </w:pPr>
    </w:p>
    <w:p w14:paraId="65BD09D7" w14:textId="583A1A2F" w:rsidR="00AF1863" w:rsidRPr="004C314E" w:rsidRDefault="00AF1863" w:rsidP="00AF1863">
      <w:pPr>
        <w:numPr>
          <w:ilvl w:val="0"/>
          <w:numId w:val="12"/>
        </w:numPr>
        <w:pBdr>
          <w:top w:val="nil"/>
          <w:left w:val="nil"/>
          <w:bottom w:val="nil"/>
          <w:right w:val="nil"/>
          <w:between w:val="nil"/>
        </w:pBdr>
        <w:spacing w:after="0" w:line="240" w:lineRule="auto"/>
        <w:ind w:left="709" w:hanging="425"/>
        <w:jc w:val="both"/>
        <w:rPr>
          <w:rFonts w:ascii="Times New Roman" w:eastAsia="Times New Roman" w:hAnsi="Times New Roman" w:cs="Times New Roman"/>
          <w:color w:val="000000"/>
          <w:sz w:val="24"/>
          <w:szCs w:val="24"/>
          <w:u w:val="single"/>
        </w:rPr>
      </w:pPr>
      <w:r w:rsidRPr="006D6909">
        <w:rPr>
          <w:rFonts w:ascii="Times New Roman" w:eastAsia="Times New Roman" w:hAnsi="Times New Roman" w:cs="Times New Roman"/>
          <w:b/>
          <w:color w:val="000000"/>
          <w:sz w:val="24"/>
          <w:szCs w:val="24"/>
          <w:u w:val="single"/>
        </w:rPr>
        <w:t>AFECTACION PRESUPUESTAL:</w:t>
      </w:r>
    </w:p>
    <w:p w14:paraId="48A8C123" w14:textId="77777777" w:rsidR="004C314E" w:rsidRPr="006D6909" w:rsidRDefault="004C314E" w:rsidP="004C314E">
      <w:pPr>
        <w:pBdr>
          <w:top w:val="nil"/>
          <w:left w:val="nil"/>
          <w:bottom w:val="nil"/>
          <w:right w:val="nil"/>
          <w:between w:val="nil"/>
        </w:pBdr>
        <w:spacing w:after="0" w:line="240" w:lineRule="auto"/>
        <w:ind w:left="709"/>
        <w:jc w:val="both"/>
        <w:rPr>
          <w:rFonts w:ascii="Times New Roman" w:eastAsia="Times New Roman" w:hAnsi="Times New Roman" w:cs="Times New Roman"/>
          <w:color w:val="000000"/>
          <w:sz w:val="24"/>
          <w:szCs w:val="24"/>
          <w:u w:val="single"/>
        </w:rPr>
      </w:pPr>
    </w:p>
    <w:p w14:paraId="202F6D6D" w14:textId="69DC99F4" w:rsidR="00777569" w:rsidRPr="00777569" w:rsidRDefault="00643804" w:rsidP="00777569">
      <w:pPr>
        <w:pStyle w:val="Prrafodelista"/>
        <w:numPr>
          <w:ilvl w:val="0"/>
          <w:numId w:val="16"/>
        </w:numPr>
        <w:pBdr>
          <w:top w:val="nil"/>
          <w:left w:val="nil"/>
          <w:bottom w:val="nil"/>
          <w:right w:val="nil"/>
          <w:between w:val="nil"/>
        </w:pBdr>
        <w:spacing w:after="0" w:line="240" w:lineRule="auto"/>
        <w:jc w:val="both"/>
        <w:rPr>
          <w:color w:val="000000"/>
          <w:sz w:val="24"/>
          <w:szCs w:val="24"/>
        </w:rPr>
      </w:pPr>
      <w:r w:rsidRPr="00643804">
        <w:rPr>
          <w:rFonts w:ascii="Times New Roman" w:eastAsia="Times New Roman" w:hAnsi="Times New Roman" w:cs="Times New Roman"/>
          <w:b/>
          <w:color w:val="000000"/>
          <w:sz w:val="24"/>
          <w:szCs w:val="24"/>
        </w:rPr>
        <w:t>Fuente de Financiamiento:</w:t>
      </w:r>
      <w:r w:rsidR="00CF49B1">
        <w:rPr>
          <w:rFonts w:ascii="Times New Roman" w:eastAsia="Times New Roman" w:hAnsi="Times New Roman" w:cs="Times New Roman"/>
          <w:b/>
          <w:color w:val="000000"/>
          <w:sz w:val="24"/>
          <w:szCs w:val="24"/>
        </w:rPr>
        <w:t xml:space="preserve"> </w:t>
      </w:r>
    </w:p>
    <w:p w14:paraId="5685ACC9" w14:textId="5FB948A7" w:rsidR="00AF1863" w:rsidRPr="00643804" w:rsidRDefault="00643804" w:rsidP="00643804">
      <w:pPr>
        <w:pStyle w:val="Prrafodelista"/>
        <w:numPr>
          <w:ilvl w:val="0"/>
          <w:numId w:val="16"/>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643804">
        <w:rPr>
          <w:rFonts w:ascii="Times New Roman" w:eastAsia="Times New Roman" w:hAnsi="Times New Roman" w:cs="Times New Roman"/>
          <w:b/>
          <w:color w:val="000000"/>
          <w:sz w:val="24"/>
          <w:szCs w:val="24"/>
        </w:rPr>
        <w:t>Rubro</w:t>
      </w:r>
    </w:p>
    <w:p w14:paraId="61429214" w14:textId="62250821" w:rsidR="00302863" w:rsidRPr="00643804" w:rsidRDefault="00AF1863" w:rsidP="00643804">
      <w:pPr>
        <w:pStyle w:val="Prrafodelista"/>
        <w:numPr>
          <w:ilvl w:val="0"/>
          <w:numId w:val="16"/>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643804">
        <w:rPr>
          <w:rFonts w:ascii="Times New Roman" w:eastAsia="Times New Roman" w:hAnsi="Times New Roman" w:cs="Times New Roman"/>
          <w:b/>
          <w:color w:val="000000"/>
          <w:sz w:val="24"/>
          <w:szCs w:val="24"/>
        </w:rPr>
        <w:t xml:space="preserve">Meta: </w:t>
      </w:r>
    </w:p>
    <w:p w14:paraId="51EAFB28" w14:textId="28FE574B" w:rsidR="00AF1863" w:rsidRPr="00643804" w:rsidRDefault="00AF1863" w:rsidP="00643804">
      <w:pPr>
        <w:pStyle w:val="Prrafodelista"/>
        <w:numPr>
          <w:ilvl w:val="0"/>
          <w:numId w:val="16"/>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643804">
        <w:rPr>
          <w:rFonts w:ascii="Times New Roman" w:eastAsia="Times New Roman" w:hAnsi="Times New Roman" w:cs="Times New Roman"/>
          <w:b/>
          <w:color w:val="000000"/>
          <w:sz w:val="24"/>
          <w:szCs w:val="24"/>
        </w:rPr>
        <w:t>Específicas de Gasto:</w:t>
      </w:r>
      <w:r w:rsidR="00E82F25">
        <w:rPr>
          <w:rFonts w:ascii="Times New Roman" w:eastAsia="Times New Roman" w:hAnsi="Times New Roman" w:cs="Times New Roman"/>
          <w:b/>
          <w:color w:val="000000"/>
          <w:sz w:val="24"/>
          <w:szCs w:val="24"/>
        </w:rPr>
        <w:t xml:space="preserve"> </w:t>
      </w:r>
    </w:p>
    <w:sectPr w:rsidR="00AF1863" w:rsidRPr="00643804" w:rsidSect="00F72A06">
      <w:pgSz w:w="11906" w:h="16838"/>
      <w:pgMar w:top="1417" w:right="1701"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3"/>
    <w:multiLevelType w:val="singleLevel"/>
    <w:tmpl w:val="FFFFFF83"/>
    <w:lvl w:ilvl="0">
      <w:start w:val="1"/>
      <w:numFmt w:val="bullet"/>
      <w:pStyle w:val="Listaconvietas2"/>
      <w:lvlText w:val=""/>
      <w:lvlJc w:val="left"/>
      <w:pPr>
        <w:tabs>
          <w:tab w:val="left" w:pos="1070"/>
        </w:tabs>
        <w:ind w:left="1070" w:hanging="360"/>
      </w:pPr>
      <w:rPr>
        <w:rFonts w:ascii="Symbol" w:hAnsi="Symbol" w:hint="default"/>
        <w:lang w:val="es-MX"/>
      </w:rPr>
    </w:lvl>
  </w:abstractNum>
  <w:abstractNum w:abstractNumId="1" w15:restartNumberingAfterBreak="0">
    <w:nsid w:val="02285DB3"/>
    <w:multiLevelType w:val="multilevel"/>
    <w:tmpl w:val="E0DA9DB8"/>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 w15:restartNumberingAfterBreak="0">
    <w:nsid w:val="04A96784"/>
    <w:multiLevelType w:val="multilevel"/>
    <w:tmpl w:val="E480867A"/>
    <w:lvl w:ilvl="0">
      <w:start w:val="1"/>
      <w:numFmt w:val="bullet"/>
      <w:lvlText w:val="⮚"/>
      <w:lvlJc w:val="left"/>
      <w:pPr>
        <w:ind w:left="2574" w:hanging="360"/>
      </w:pPr>
      <w:rPr>
        <w:rFonts w:ascii="Noto Sans Symbols" w:eastAsia="Noto Sans Symbols" w:hAnsi="Noto Sans Symbols" w:cs="Noto Sans Symbols"/>
        <w:b/>
      </w:rPr>
    </w:lvl>
    <w:lvl w:ilvl="1">
      <w:start w:val="1"/>
      <w:numFmt w:val="bullet"/>
      <w:lvlText w:val="o"/>
      <w:lvlJc w:val="left"/>
      <w:pPr>
        <w:ind w:left="2574" w:hanging="360"/>
      </w:pPr>
      <w:rPr>
        <w:rFonts w:ascii="Courier New" w:eastAsia="Courier New" w:hAnsi="Courier New" w:cs="Courier New"/>
      </w:rPr>
    </w:lvl>
    <w:lvl w:ilvl="2">
      <w:start w:val="9"/>
      <w:numFmt w:val="bullet"/>
      <w:lvlText w:val="-"/>
      <w:lvlJc w:val="left"/>
      <w:pPr>
        <w:ind w:left="3294" w:hanging="360"/>
      </w:pPr>
      <w:rPr>
        <w:rFonts w:ascii="Calibri" w:eastAsia="Calibri" w:hAnsi="Calibri" w:cs="Calibri"/>
      </w:rPr>
    </w:lvl>
    <w:lvl w:ilvl="3">
      <w:start w:val="1"/>
      <w:numFmt w:val="bullet"/>
      <w:lvlText w:val="●"/>
      <w:lvlJc w:val="left"/>
      <w:pPr>
        <w:ind w:left="4014" w:hanging="360"/>
      </w:pPr>
      <w:rPr>
        <w:rFonts w:ascii="Noto Sans Symbols" w:eastAsia="Noto Sans Symbols" w:hAnsi="Noto Sans Symbols" w:cs="Noto Sans Symbols"/>
      </w:rPr>
    </w:lvl>
    <w:lvl w:ilvl="4">
      <w:start w:val="1"/>
      <w:numFmt w:val="bullet"/>
      <w:lvlText w:val="o"/>
      <w:lvlJc w:val="left"/>
      <w:pPr>
        <w:ind w:left="4734" w:hanging="360"/>
      </w:pPr>
      <w:rPr>
        <w:rFonts w:ascii="Courier New" w:eastAsia="Courier New" w:hAnsi="Courier New" w:cs="Courier New"/>
      </w:rPr>
    </w:lvl>
    <w:lvl w:ilvl="5">
      <w:start w:val="1"/>
      <w:numFmt w:val="bullet"/>
      <w:lvlText w:val="▪"/>
      <w:lvlJc w:val="left"/>
      <w:pPr>
        <w:ind w:left="5454" w:hanging="360"/>
      </w:pPr>
      <w:rPr>
        <w:rFonts w:ascii="Noto Sans Symbols" w:eastAsia="Noto Sans Symbols" w:hAnsi="Noto Sans Symbols" w:cs="Noto Sans Symbols"/>
      </w:rPr>
    </w:lvl>
    <w:lvl w:ilvl="6">
      <w:start w:val="1"/>
      <w:numFmt w:val="bullet"/>
      <w:lvlText w:val="●"/>
      <w:lvlJc w:val="left"/>
      <w:pPr>
        <w:ind w:left="6174" w:hanging="360"/>
      </w:pPr>
      <w:rPr>
        <w:rFonts w:ascii="Noto Sans Symbols" w:eastAsia="Noto Sans Symbols" w:hAnsi="Noto Sans Symbols" w:cs="Noto Sans Symbols"/>
      </w:rPr>
    </w:lvl>
    <w:lvl w:ilvl="7">
      <w:start w:val="1"/>
      <w:numFmt w:val="bullet"/>
      <w:lvlText w:val="o"/>
      <w:lvlJc w:val="left"/>
      <w:pPr>
        <w:ind w:left="6894" w:hanging="360"/>
      </w:pPr>
      <w:rPr>
        <w:rFonts w:ascii="Courier New" w:eastAsia="Courier New" w:hAnsi="Courier New" w:cs="Courier New"/>
      </w:rPr>
    </w:lvl>
    <w:lvl w:ilvl="8">
      <w:start w:val="1"/>
      <w:numFmt w:val="bullet"/>
      <w:lvlText w:val="▪"/>
      <w:lvlJc w:val="left"/>
      <w:pPr>
        <w:ind w:left="7614" w:hanging="360"/>
      </w:pPr>
      <w:rPr>
        <w:rFonts w:ascii="Noto Sans Symbols" w:eastAsia="Noto Sans Symbols" w:hAnsi="Noto Sans Symbols" w:cs="Noto Sans Symbols"/>
      </w:rPr>
    </w:lvl>
  </w:abstractNum>
  <w:abstractNum w:abstractNumId="3" w15:restartNumberingAfterBreak="0">
    <w:nsid w:val="176121D8"/>
    <w:multiLevelType w:val="hybridMultilevel"/>
    <w:tmpl w:val="B3401CC8"/>
    <w:lvl w:ilvl="0" w:tplc="280A0001">
      <w:start w:val="1"/>
      <w:numFmt w:val="bullet"/>
      <w:lvlText w:val=""/>
      <w:lvlJc w:val="left"/>
      <w:pPr>
        <w:ind w:left="1112" w:hanging="360"/>
      </w:pPr>
      <w:rPr>
        <w:rFonts w:ascii="Symbol" w:hAnsi="Symbol" w:hint="default"/>
      </w:rPr>
    </w:lvl>
    <w:lvl w:ilvl="1" w:tplc="280A0003" w:tentative="1">
      <w:start w:val="1"/>
      <w:numFmt w:val="bullet"/>
      <w:lvlText w:val="o"/>
      <w:lvlJc w:val="left"/>
      <w:pPr>
        <w:ind w:left="1832" w:hanging="360"/>
      </w:pPr>
      <w:rPr>
        <w:rFonts w:ascii="Courier New" w:hAnsi="Courier New" w:cs="Courier New" w:hint="default"/>
      </w:rPr>
    </w:lvl>
    <w:lvl w:ilvl="2" w:tplc="280A0005" w:tentative="1">
      <w:start w:val="1"/>
      <w:numFmt w:val="bullet"/>
      <w:lvlText w:val=""/>
      <w:lvlJc w:val="left"/>
      <w:pPr>
        <w:ind w:left="2552" w:hanging="360"/>
      </w:pPr>
      <w:rPr>
        <w:rFonts w:ascii="Wingdings" w:hAnsi="Wingdings" w:hint="default"/>
      </w:rPr>
    </w:lvl>
    <w:lvl w:ilvl="3" w:tplc="280A0001" w:tentative="1">
      <w:start w:val="1"/>
      <w:numFmt w:val="bullet"/>
      <w:lvlText w:val=""/>
      <w:lvlJc w:val="left"/>
      <w:pPr>
        <w:ind w:left="3272" w:hanging="360"/>
      </w:pPr>
      <w:rPr>
        <w:rFonts w:ascii="Symbol" w:hAnsi="Symbol" w:hint="default"/>
      </w:rPr>
    </w:lvl>
    <w:lvl w:ilvl="4" w:tplc="280A0003" w:tentative="1">
      <w:start w:val="1"/>
      <w:numFmt w:val="bullet"/>
      <w:lvlText w:val="o"/>
      <w:lvlJc w:val="left"/>
      <w:pPr>
        <w:ind w:left="3992" w:hanging="360"/>
      </w:pPr>
      <w:rPr>
        <w:rFonts w:ascii="Courier New" w:hAnsi="Courier New" w:cs="Courier New" w:hint="default"/>
      </w:rPr>
    </w:lvl>
    <w:lvl w:ilvl="5" w:tplc="280A0005" w:tentative="1">
      <w:start w:val="1"/>
      <w:numFmt w:val="bullet"/>
      <w:lvlText w:val=""/>
      <w:lvlJc w:val="left"/>
      <w:pPr>
        <w:ind w:left="4712" w:hanging="360"/>
      </w:pPr>
      <w:rPr>
        <w:rFonts w:ascii="Wingdings" w:hAnsi="Wingdings" w:hint="default"/>
      </w:rPr>
    </w:lvl>
    <w:lvl w:ilvl="6" w:tplc="280A0001" w:tentative="1">
      <w:start w:val="1"/>
      <w:numFmt w:val="bullet"/>
      <w:lvlText w:val=""/>
      <w:lvlJc w:val="left"/>
      <w:pPr>
        <w:ind w:left="5432" w:hanging="360"/>
      </w:pPr>
      <w:rPr>
        <w:rFonts w:ascii="Symbol" w:hAnsi="Symbol" w:hint="default"/>
      </w:rPr>
    </w:lvl>
    <w:lvl w:ilvl="7" w:tplc="280A0003" w:tentative="1">
      <w:start w:val="1"/>
      <w:numFmt w:val="bullet"/>
      <w:lvlText w:val="o"/>
      <w:lvlJc w:val="left"/>
      <w:pPr>
        <w:ind w:left="6152" w:hanging="360"/>
      </w:pPr>
      <w:rPr>
        <w:rFonts w:ascii="Courier New" w:hAnsi="Courier New" w:cs="Courier New" w:hint="default"/>
      </w:rPr>
    </w:lvl>
    <w:lvl w:ilvl="8" w:tplc="280A0005" w:tentative="1">
      <w:start w:val="1"/>
      <w:numFmt w:val="bullet"/>
      <w:lvlText w:val=""/>
      <w:lvlJc w:val="left"/>
      <w:pPr>
        <w:ind w:left="6872" w:hanging="360"/>
      </w:pPr>
      <w:rPr>
        <w:rFonts w:ascii="Wingdings" w:hAnsi="Wingdings" w:hint="default"/>
      </w:rPr>
    </w:lvl>
  </w:abstractNum>
  <w:abstractNum w:abstractNumId="4" w15:restartNumberingAfterBreak="0">
    <w:nsid w:val="24353E00"/>
    <w:multiLevelType w:val="hybridMultilevel"/>
    <w:tmpl w:val="95181E32"/>
    <w:lvl w:ilvl="0" w:tplc="280A0001">
      <w:start w:val="1"/>
      <w:numFmt w:val="bullet"/>
      <w:lvlText w:val=""/>
      <w:lvlJc w:val="left"/>
      <w:pPr>
        <w:ind w:left="1428" w:hanging="360"/>
      </w:pPr>
      <w:rPr>
        <w:rFonts w:ascii="Symbol" w:hAnsi="Symbol" w:hint="default"/>
      </w:rPr>
    </w:lvl>
    <w:lvl w:ilvl="1" w:tplc="280A0003" w:tentative="1">
      <w:start w:val="1"/>
      <w:numFmt w:val="bullet"/>
      <w:lvlText w:val="o"/>
      <w:lvlJc w:val="left"/>
      <w:pPr>
        <w:ind w:left="2148" w:hanging="360"/>
      </w:pPr>
      <w:rPr>
        <w:rFonts w:ascii="Courier New" w:hAnsi="Courier New" w:cs="Courier New" w:hint="default"/>
      </w:rPr>
    </w:lvl>
    <w:lvl w:ilvl="2" w:tplc="280A0005" w:tentative="1">
      <w:start w:val="1"/>
      <w:numFmt w:val="bullet"/>
      <w:lvlText w:val=""/>
      <w:lvlJc w:val="left"/>
      <w:pPr>
        <w:ind w:left="2868" w:hanging="360"/>
      </w:pPr>
      <w:rPr>
        <w:rFonts w:ascii="Wingdings" w:hAnsi="Wingdings" w:hint="default"/>
      </w:rPr>
    </w:lvl>
    <w:lvl w:ilvl="3" w:tplc="280A0001" w:tentative="1">
      <w:start w:val="1"/>
      <w:numFmt w:val="bullet"/>
      <w:lvlText w:val=""/>
      <w:lvlJc w:val="left"/>
      <w:pPr>
        <w:ind w:left="3588" w:hanging="360"/>
      </w:pPr>
      <w:rPr>
        <w:rFonts w:ascii="Symbol" w:hAnsi="Symbol" w:hint="default"/>
      </w:rPr>
    </w:lvl>
    <w:lvl w:ilvl="4" w:tplc="280A0003" w:tentative="1">
      <w:start w:val="1"/>
      <w:numFmt w:val="bullet"/>
      <w:lvlText w:val="o"/>
      <w:lvlJc w:val="left"/>
      <w:pPr>
        <w:ind w:left="4308" w:hanging="360"/>
      </w:pPr>
      <w:rPr>
        <w:rFonts w:ascii="Courier New" w:hAnsi="Courier New" w:cs="Courier New" w:hint="default"/>
      </w:rPr>
    </w:lvl>
    <w:lvl w:ilvl="5" w:tplc="280A0005" w:tentative="1">
      <w:start w:val="1"/>
      <w:numFmt w:val="bullet"/>
      <w:lvlText w:val=""/>
      <w:lvlJc w:val="left"/>
      <w:pPr>
        <w:ind w:left="5028" w:hanging="360"/>
      </w:pPr>
      <w:rPr>
        <w:rFonts w:ascii="Wingdings" w:hAnsi="Wingdings" w:hint="default"/>
      </w:rPr>
    </w:lvl>
    <w:lvl w:ilvl="6" w:tplc="280A0001" w:tentative="1">
      <w:start w:val="1"/>
      <w:numFmt w:val="bullet"/>
      <w:lvlText w:val=""/>
      <w:lvlJc w:val="left"/>
      <w:pPr>
        <w:ind w:left="5748" w:hanging="360"/>
      </w:pPr>
      <w:rPr>
        <w:rFonts w:ascii="Symbol" w:hAnsi="Symbol" w:hint="default"/>
      </w:rPr>
    </w:lvl>
    <w:lvl w:ilvl="7" w:tplc="280A0003" w:tentative="1">
      <w:start w:val="1"/>
      <w:numFmt w:val="bullet"/>
      <w:lvlText w:val="o"/>
      <w:lvlJc w:val="left"/>
      <w:pPr>
        <w:ind w:left="6468" w:hanging="360"/>
      </w:pPr>
      <w:rPr>
        <w:rFonts w:ascii="Courier New" w:hAnsi="Courier New" w:cs="Courier New" w:hint="default"/>
      </w:rPr>
    </w:lvl>
    <w:lvl w:ilvl="8" w:tplc="280A0005" w:tentative="1">
      <w:start w:val="1"/>
      <w:numFmt w:val="bullet"/>
      <w:lvlText w:val=""/>
      <w:lvlJc w:val="left"/>
      <w:pPr>
        <w:ind w:left="7188" w:hanging="360"/>
      </w:pPr>
      <w:rPr>
        <w:rFonts w:ascii="Wingdings" w:hAnsi="Wingdings" w:hint="default"/>
      </w:rPr>
    </w:lvl>
  </w:abstractNum>
  <w:abstractNum w:abstractNumId="5" w15:restartNumberingAfterBreak="0">
    <w:nsid w:val="25DC1324"/>
    <w:multiLevelType w:val="hybridMultilevel"/>
    <w:tmpl w:val="DF7C291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6" w15:restartNumberingAfterBreak="0">
    <w:nsid w:val="28DD61A2"/>
    <w:multiLevelType w:val="hybridMultilevel"/>
    <w:tmpl w:val="3CBE95C0"/>
    <w:lvl w:ilvl="0" w:tplc="5E3EE380">
      <w:start w:val="3"/>
      <w:numFmt w:val="bullet"/>
      <w:lvlText w:val="-"/>
      <w:lvlJc w:val="left"/>
      <w:pPr>
        <w:ind w:left="720" w:hanging="360"/>
      </w:pPr>
      <w:rPr>
        <w:rFonts w:ascii="Arial" w:eastAsia="Batang" w:hAnsi="Arial" w:cs="Arial" w:hint="default"/>
        <w:sz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C271106"/>
    <w:multiLevelType w:val="hybridMultilevel"/>
    <w:tmpl w:val="7CBA8B0A"/>
    <w:lvl w:ilvl="0" w:tplc="280A0001">
      <w:start w:val="1"/>
      <w:numFmt w:val="bullet"/>
      <w:lvlText w:val=""/>
      <w:lvlJc w:val="left"/>
      <w:pPr>
        <w:ind w:left="1428" w:hanging="360"/>
      </w:pPr>
      <w:rPr>
        <w:rFonts w:ascii="Symbol" w:hAnsi="Symbol" w:hint="default"/>
      </w:rPr>
    </w:lvl>
    <w:lvl w:ilvl="1" w:tplc="280A0003" w:tentative="1">
      <w:start w:val="1"/>
      <w:numFmt w:val="bullet"/>
      <w:lvlText w:val="o"/>
      <w:lvlJc w:val="left"/>
      <w:pPr>
        <w:ind w:left="2148" w:hanging="360"/>
      </w:pPr>
      <w:rPr>
        <w:rFonts w:ascii="Courier New" w:hAnsi="Courier New" w:cs="Courier New" w:hint="default"/>
      </w:rPr>
    </w:lvl>
    <w:lvl w:ilvl="2" w:tplc="280A0005" w:tentative="1">
      <w:start w:val="1"/>
      <w:numFmt w:val="bullet"/>
      <w:lvlText w:val=""/>
      <w:lvlJc w:val="left"/>
      <w:pPr>
        <w:ind w:left="2868" w:hanging="360"/>
      </w:pPr>
      <w:rPr>
        <w:rFonts w:ascii="Wingdings" w:hAnsi="Wingdings" w:hint="default"/>
      </w:rPr>
    </w:lvl>
    <w:lvl w:ilvl="3" w:tplc="280A0001" w:tentative="1">
      <w:start w:val="1"/>
      <w:numFmt w:val="bullet"/>
      <w:lvlText w:val=""/>
      <w:lvlJc w:val="left"/>
      <w:pPr>
        <w:ind w:left="3588" w:hanging="360"/>
      </w:pPr>
      <w:rPr>
        <w:rFonts w:ascii="Symbol" w:hAnsi="Symbol" w:hint="default"/>
      </w:rPr>
    </w:lvl>
    <w:lvl w:ilvl="4" w:tplc="280A0003" w:tentative="1">
      <w:start w:val="1"/>
      <w:numFmt w:val="bullet"/>
      <w:lvlText w:val="o"/>
      <w:lvlJc w:val="left"/>
      <w:pPr>
        <w:ind w:left="4308" w:hanging="360"/>
      </w:pPr>
      <w:rPr>
        <w:rFonts w:ascii="Courier New" w:hAnsi="Courier New" w:cs="Courier New" w:hint="default"/>
      </w:rPr>
    </w:lvl>
    <w:lvl w:ilvl="5" w:tplc="280A0005" w:tentative="1">
      <w:start w:val="1"/>
      <w:numFmt w:val="bullet"/>
      <w:lvlText w:val=""/>
      <w:lvlJc w:val="left"/>
      <w:pPr>
        <w:ind w:left="5028" w:hanging="360"/>
      </w:pPr>
      <w:rPr>
        <w:rFonts w:ascii="Wingdings" w:hAnsi="Wingdings" w:hint="default"/>
      </w:rPr>
    </w:lvl>
    <w:lvl w:ilvl="6" w:tplc="280A0001" w:tentative="1">
      <w:start w:val="1"/>
      <w:numFmt w:val="bullet"/>
      <w:lvlText w:val=""/>
      <w:lvlJc w:val="left"/>
      <w:pPr>
        <w:ind w:left="5748" w:hanging="360"/>
      </w:pPr>
      <w:rPr>
        <w:rFonts w:ascii="Symbol" w:hAnsi="Symbol" w:hint="default"/>
      </w:rPr>
    </w:lvl>
    <w:lvl w:ilvl="7" w:tplc="280A0003" w:tentative="1">
      <w:start w:val="1"/>
      <w:numFmt w:val="bullet"/>
      <w:lvlText w:val="o"/>
      <w:lvlJc w:val="left"/>
      <w:pPr>
        <w:ind w:left="6468" w:hanging="360"/>
      </w:pPr>
      <w:rPr>
        <w:rFonts w:ascii="Courier New" w:hAnsi="Courier New" w:cs="Courier New" w:hint="default"/>
      </w:rPr>
    </w:lvl>
    <w:lvl w:ilvl="8" w:tplc="280A0005" w:tentative="1">
      <w:start w:val="1"/>
      <w:numFmt w:val="bullet"/>
      <w:lvlText w:val=""/>
      <w:lvlJc w:val="left"/>
      <w:pPr>
        <w:ind w:left="7188" w:hanging="360"/>
      </w:pPr>
      <w:rPr>
        <w:rFonts w:ascii="Wingdings" w:hAnsi="Wingdings" w:hint="default"/>
      </w:rPr>
    </w:lvl>
  </w:abstractNum>
  <w:abstractNum w:abstractNumId="8" w15:restartNumberingAfterBreak="0">
    <w:nsid w:val="2DDA398C"/>
    <w:multiLevelType w:val="hybridMultilevel"/>
    <w:tmpl w:val="E0F00D86"/>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34DB7AA2"/>
    <w:multiLevelType w:val="multilevel"/>
    <w:tmpl w:val="DC7C1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79352BE"/>
    <w:multiLevelType w:val="multilevel"/>
    <w:tmpl w:val="0F86CDD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1" w15:restartNumberingAfterBreak="0">
    <w:nsid w:val="3FD346A6"/>
    <w:multiLevelType w:val="hybridMultilevel"/>
    <w:tmpl w:val="0CE03BC6"/>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2" w15:restartNumberingAfterBreak="0">
    <w:nsid w:val="47721906"/>
    <w:multiLevelType w:val="hybridMultilevel"/>
    <w:tmpl w:val="21566232"/>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13" w15:restartNumberingAfterBreak="0">
    <w:nsid w:val="4C772648"/>
    <w:multiLevelType w:val="hybridMultilevel"/>
    <w:tmpl w:val="A3080B5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4" w15:restartNumberingAfterBreak="0">
    <w:nsid w:val="4F5772ED"/>
    <w:multiLevelType w:val="multilevel"/>
    <w:tmpl w:val="61F68222"/>
    <w:lvl w:ilvl="0">
      <w:start w:val="1"/>
      <w:numFmt w:val="decimal"/>
      <w:lvlText w:val="%1"/>
      <w:lvlJc w:val="left"/>
      <w:pPr>
        <w:ind w:left="1080" w:hanging="360"/>
      </w:pPr>
    </w:lvl>
    <w:lvl w:ilvl="1">
      <w:start w:val="1"/>
      <w:numFmt w:val="lowerLetter"/>
      <w:lvlText w:val="%2."/>
      <w:lvlJc w:val="left"/>
      <w:pPr>
        <w:ind w:left="1800" w:hanging="360"/>
      </w:pPr>
    </w:lvl>
    <w:lvl w:ilvl="2">
      <w:start w:val="1"/>
      <w:numFmt w:val="decimal"/>
      <w:lvlText w:val="%3."/>
      <w:lvlJc w:val="left"/>
      <w:pPr>
        <w:ind w:left="2700" w:hanging="36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15:restartNumberingAfterBreak="0">
    <w:nsid w:val="54934315"/>
    <w:multiLevelType w:val="hybridMultilevel"/>
    <w:tmpl w:val="7D186B2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5F417E3A"/>
    <w:multiLevelType w:val="hybridMultilevel"/>
    <w:tmpl w:val="3A6EEB6A"/>
    <w:lvl w:ilvl="0" w:tplc="280A000F">
      <w:start w:val="5"/>
      <w:numFmt w:val="decimal"/>
      <w:lvlText w:val="%1."/>
      <w:lvlJc w:val="left"/>
      <w:pPr>
        <w:ind w:left="720" w:hanging="360"/>
      </w:pPr>
      <w:rPr>
        <w:rFonts w:hint="default"/>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 w15:restartNumberingAfterBreak="0">
    <w:nsid w:val="62FF2351"/>
    <w:multiLevelType w:val="hybridMultilevel"/>
    <w:tmpl w:val="314E0A3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8" w15:restartNumberingAfterBreak="0">
    <w:nsid w:val="6F35021D"/>
    <w:multiLevelType w:val="multilevel"/>
    <w:tmpl w:val="7188E8DE"/>
    <w:lvl w:ilvl="0">
      <w:start w:val="9"/>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9" w15:restartNumberingAfterBreak="0">
    <w:nsid w:val="70385509"/>
    <w:multiLevelType w:val="multilevel"/>
    <w:tmpl w:val="EE888BB4"/>
    <w:lvl w:ilvl="0">
      <w:start w:val="1"/>
      <w:numFmt w:val="bullet"/>
      <w:lvlText w:val="⮚"/>
      <w:lvlJc w:val="left"/>
      <w:pPr>
        <w:ind w:left="1440" w:hanging="360"/>
      </w:pPr>
      <w:rPr>
        <w:rFonts w:ascii="Noto Sans Symbols" w:eastAsia="Noto Sans Symbols" w:hAnsi="Noto Sans Symbols" w:cs="Noto Sans Symbols"/>
        <w:b/>
      </w:rPr>
    </w:lvl>
    <w:lvl w:ilvl="1">
      <w:start w:val="1"/>
      <w:numFmt w:val="bullet"/>
      <w:lvlText w:val="-"/>
      <w:lvlJc w:val="left"/>
      <w:pPr>
        <w:ind w:left="2160" w:hanging="360"/>
      </w:pPr>
      <w:rPr>
        <w:rFonts w:ascii="Times New Roman" w:eastAsia="Times New Roman" w:hAnsi="Times New Roman" w:cs="Times New Roman"/>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0" w15:restartNumberingAfterBreak="0">
    <w:nsid w:val="7D9E71AD"/>
    <w:multiLevelType w:val="multilevel"/>
    <w:tmpl w:val="7D4E7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6293193">
    <w:abstractNumId w:val="10"/>
  </w:num>
  <w:num w:numId="2" w16cid:durableId="1162040647">
    <w:abstractNumId w:val="14"/>
  </w:num>
  <w:num w:numId="3" w16cid:durableId="1488785791">
    <w:abstractNumId w:val="19"/>
  </w:num>
  <w:num w:numId="4" w16cid:durableId="1904674097">
    <w:abstractNumId w:val="18"/>
  </w:num>
  <w:num w:numId="5" w16cid:durableId="363949107">
    <w:abstractNumId w:val="2"/>
  </w:num>
  <w:num w:numId="6" w16cid:durableId="1308783102">
    <w:abstractNumId w:val="1"/>
  </w:num>
  <w:num w:numId="7" w16cid:durableId="1960603274">
    <w:abstractNumId w:val="12"/>
  </w:num>
  <w:num w:numId="8" w16cid:durableId="1977250214">
    <w:abstractNumId w:val="5"/>
  </w:num>
  <w:num w:numId="9" w16cid:durableId="1459840236">
    <w:abstractNumId w:val="17"/>
  </w:num>
  <w:num w:numId="10" w16cid:durableId="1705709373">
    <w:abstractNumId w:val="9"/>
  </w:num>
  <w:num w:numId="11" w16cid:durableId="1107697184">
    <w:abstractNumId w:val="3"/>
  </w:num>
  <w:num w:numId="12" w16cid:durableId="1227717684">
    <w:abstractNumId w:val="16"/>
  </w:num>
  <w:num w:numId="13" w16cid:durableId="71775824">
    <w:abstractNumId w:val="20"/>
  </w:num>
  <w:num w:numId="14" w16cid:durableId="1216965853">
    <w:abstractNumId w:val="8"/>
  </w:num>
  <w:num w:numId="15" w16cid:durableId="1649094868">
    <w:abstractNumId w:val="15"/>
  </w:num>
  <w:num w:numId="16" w16cid:durableId="207037638">
    <w:abstractNumId w:val="11"/>
  </w:num>
  <w:num w:numId="17" w16cid:durableId="1266769746">
    <w:abstractNumId w:val="6"/>
  </w:num>
  <w:num w:numId="18" w16cid:durableId="503323475">
    <w:abstractNumId w:val="4"/>
  </w:num>
  <w:num w:numId="19" w16cid:durableId="1265919653">
    <w:abstractNumId w:val="7"/>
  </w:num>
  <w:num w:numId="20" w16cid:durableId="1867674367">
    <w:abstractNumId w:val="13"/>
  </w:num>
  <w:num w:numId="21" w16cid:durableId="18113583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3"/>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1863"/>
    <w:rsid w:val="0002104C"/>
    <w:rsid w:val="00055124"/>
    <w:rsid w:val="000A4627"/>
    <w:rsid w:val="000A7831"/>
    <w:rsid w:val="000B3252"/>
    <w:rsid w:val="0015348E"/>
    <w:rsid w:val="00157E25"/>
    <w:rsid w:val="001717D0"/>
    <w:rsid w:val="00216F8E"/>
    <w:rsid w:val="00234761"/>
    <w:rsid w:val="002745B9"/>
    <w:rsid w:val="00293B1B"/>
    <w:rsid w:val="002B1AA5"/>
    <w:rsid w:val="002C69F1"/>
    <w:rsid w:val="002D2555"/>
    <w:rsid w:val="00302863"/>
    <w:rsid w:val="003243F5"/>
    <w:rsid w:val="00327618"/>
    <w:rsid w:val="003362D9"/>
    <w:rsid w:val="00346DA6"/>
    <w:rsid w:val="003578DD"/>
    <w:rsid w:val="00377A80"/>
    <w:rsid w:val="00385536"/>
    <w:rsid w:val="00394036"/>
    <w:rsid w:val="003D4679"/>
    <w:rsid w:val="003F202B"/>
    <w:rsid w:val="004078FE"/>
    <w:rsid w:val="004708CA"/>
    <w:rsid w:val="00491F6B"/>
    <w:rsid w:val="004C314E"/>
    <w:rsid w:val="00520F16"/>
    <w:rsid w:val="005302E2"/>
    <w:rsid w:val="0055490D"/>
    <w:rsid w:val="00643804"/>
    <w:rsid w:val="00692F52"/>
    <w:rsid w:val="006C4A7F"/>
    <w:rsid w:val="00777569"/>
    <w:rsid w:val="007B3F7D"/>
    <w:rsid w:val="00833EF9"/>
    <w:rsid w:val="00840BCE"/>
    <w:rsid w:val="008B2C47"/>
    <w:rsid w:val="008D6A1E"/>
    <w:rsid w:val="008E18E3"/>
    <w:rsid w:val="00901228"/>
    <w:rsid w:val="009139AA"/>
    <w:rsid w:val="00933D5E"/>
    <w:rsid w:val="00941A48"/>
    <w:rsid w:val="009B63E7"/>
    <w:rsid w:val="009B7248"/>
    <w:rsid w:val="009C5A5D"/>
    <w:rsid w:val="009E29B4"/>
    <w:rsid w:val="009E5C11"/>
    <w:rsid w:val="009F7BAF"/>
    <w:rsid w:val="00A55863"/>
    <w:rsid w:val="00A9725A"/>
    <w:rsid w:val="00AA30A6"/>
    <w:rsid w:val="00AC00FF"/>
    <w:rsid w:val="00AC4C90"/>
    <w:rsid w:val="00AC7717"/>
    <w:rsid w:val="00AF1863"/>
    <w:rsid w:val="00AF338D"/>
    <w:rsid w:val="00B40DA0"/>
    <w:rsid w:val="00B4142D"/>
    <w:rsid w:val="00B416C4"/>
    <w:rsid w:val="00B453EE"/>
    <w:rsid w:val="00B70701"/>
    <w:rsid w:val="00B77C29"/>
    <w:rsid w:val="00BF3D87"/>
    <w:rsid w:val="00C07BEF"/>
    <w:rsid w:val="00CB01BE"/>
    <w:rsid w:val="00CC7AA5"/>
    <w:rsid w:val="00CF49B1"/>
    <w:rsid w:val="00D21606"/>
    <w:rsid w:val="00DC240F"/>
    <w:rsid w:val="00DE33FF"/>
    <w:rsid w:val="00E01322"/>
    <w:rsid w:val="00E32DC3"/>
    <w:rsid w:val="00E82F25"/>
    <w:rsid w:val="00E91D6A"/>
    <w:rsid w:val="00EB36E2"/>
    <w:rsid w:val="00EC2782"/>
    <w:rsid w:val="00EF4D6B"/>
    <w:rsid w:val="00F071DB"/>
    <w:rsid w:val="00F23EBE"/>
    <w:rsid w:val="00F72A06"/>
    <w:rsid w:val="00FB4B13"/>
    <w:rsid w:val="00FB4CE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1F7F1"/>
  <w15:chartTrackingRefBased/>
  <w15:docId w15:val="{0647D224-61BA-449E-8124-496B30673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1863"/>
    <w:rPr>
      <w:lang w:val="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4">
    <w:name w:val="4"/>
    <w:basedOn w:val="Tablanormal"/>
    <w:rsid w:val="00AF1863"/>
    <w:rPr>
      <w:rFonts w:ascii="Calibri" w:eastAsia="Calibri" w:hAnsi="Calibri" w:cs="Calibri"/>
      <w:lang w:val="es-PE"/>
    </w:rPr>
    <w:tblPr>
      <w:tblStyleRowBandSize w:val="1"/>
      <w:tblStyleColBandSize w:val="1"/>
      <w:tblCellMar>
        <w:left w:w="70" w:type="dxa"/>
        <w:right w:w="70" w:type="dxa"/>
      </w:tblCellMar>
    </w:tblPr>
  </w:style>
  <w:style w:type="paragraph" w:styleId="Prrafodelista">
    <w:name w:val="List Paragraph"/>
    <w:aliases w:val="Titulo de Fígura,TITULO A,List Paragraph,Cuadro 2-1,Fundamentacion,Bulleted List,Lista vistosa - Énfasis 11,Párrafo de lista2,Titulo parrafo,Punto,3,Iz - Párrafo de lista,Sivsa Parrafo,Footnote,List Paragraph1,Lista 123,Number List 1"/>
    <w:basedOn w:val="Normal"/>
    <w:link w:val="PrrafodelistaCar"/>
    <w:uiPriority w:val="34"/>
    <w:qFormat/>
    <w:rsid w:val="00AF1863"/>
    <w:pPr>
      <w:ind w:left="720"/>
      <w:contextualSpacing/>
    </w:pPr>
    <w:rPr>
      <w:rFonts w:ascii="Calibri" w:eastAsia="Calibri" w:hAnsi="Calibri" w:cs="Calibri"/>
    </w:rPr>
  </w:style>
  <w:style w:type="character" w:customStyle="1" w:styleId="PrrafodelistaCar">
    <w:name w:val="Párrafo de lista Car"/>
    <w:aliases w:val="Titulo de Fígura Car,TITULO A Car,List Paragraph Car,Cuadro 2-1 Car,Fundamentacion Car,Bulleted List Car,Lista vistosa - Énfasis 11 Car,Párrafo de lista2 Car,Titulo parrafo Car,Punto Car,3 Car,Iz - Párrafo de lista Car,Footnote Car"/>
    <w:link w:val="Prrafodelista"/>
    <w:uiPriority w:val="34"/>
    <w:qFormat/>
    <w:locked/>
    <w:rsid w:val="00AF1863"/>
    <w:rPr>
      <w:rFonts w:ascii="Calibri" w:eastAsia="Calibri" w:hAnsi="Calibri" w:cs="Calibri"/>
      <w:lang w:val="es-PE"/>
    </w:rPr>
  </w:style>
  <w:style w:type="paragraph" w:styleId="Textodeglobo">
    <w:name w:val="Balloon Text"/>
    <w:basedOn w:val="Normal"/>
    <w:link w:val="TextodegloboCar"/>
    <w:uiPriority w:val="99"/>
    <w:semiHidden/>
    <w:unhideWhenUsed/>
    <w:rsid w:val="0030286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02863"/>
    <w:rPr>
      <w:rFonts w:ascii="Segoe UI" w:hAnsi="Segoe UI" w:cs="Segoe UI"/>
      <w:sz w:val="18"/>
      <w:szCs w:val="18"/>
      <w:lang w:val="es-PE"/>
    </w:rPr>
  </w:style>
  <w:style w:type="paragraph" w:customStyle="1" w:styleId="Textoindependiente21">
    <w:name w:val="Texto independiente 21"/>
    <w:basedOn w:val="Normal"/>
    <w:rsid w:val="000A4627"/>
    <w:pPr>
      <w:suppressAutoHyphens/>
      <w:spacing w:after="0" w:line="240" w:lineRule="auto"/>
      <w:ind w:left="708"/>
      <w:jc w:val="both"/>
    </w:pPr>
    <w:rPr>
      <w:rFonts w:ascii="Times New Roman" w:eastAsia="Batang" w:hAnsi="Times New Roman" w:cs="Times New Roman"/>
      <w:sz w:val="20"/>
      <w:szCs w:val="20"/>
      <w:lang w:val="es-MX" w:eastAsia="es-ES"/>
    </w:rPr>
  </w:style>
  <w:style w:type="table" w:styleId="Tablaconcuadrcula2-nfasis5">
    <w:name w:val="Grid Table 2 Accent 5"/>
    <w:basedOn w:val="Tablanormal"/>
    <w:uiPriority w:val="47"/>
    <w:rsid w:val="00F72A06"/>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Encabezado">
    <w:name w:val="header"/>
    <w:basedOn w:val="Normal"/>
    <w:link w:val="EncabezadoCar"/>
    <w:uiPriority w:val="99"/>
    <w:unhideWhenUsed/>
    <w:qFormat/>
    <w:rsid w:val="00AA30A6"/>
    <w:pPr>
      <w:tabs>
        <w:tab w:val="center" w:pos="4252"/>
        <w:tab w:val="right" w:pos="8504"/>
      </w:tabs>
      <w:spacing w:after="0" w:line="240" w:lineRule="auto"/>
    </w:pPr>
    <w:rPr>
      <w:rFonts w:ascii="Calibri" w:eastAsia="Calibri" w:hAnsi="Calibri" w:cs="Times New Roman"/>
      <w:sz w:val="20"/>
      <w:szCs w:val="20"/>
      <w:lang w:val="es-ES"/>
    </w:rPr>
  </w:style>
  <w:style w:type="character" w:customStyle="1" w:styleId="EncabezadoCar">
    <w:name w:val="Encabezado Car"/>
    <w:basedOn w:val="Fuentedeprrafopredeter"/>
    <w:link w:val="Encabezado"/>
    <w:uiPriority w:val="99"/>
    <w:qFormat/>
    <w:rsid w:val="00AA30A6"/>
    <w:rPr>
      <w:rFonts w:ascii="Calibri" w:eastAsia="Calibri" w:hAnsi="Calibri" w:cs="Times New Roman"/>
      <w:sz w:val="20"/>
      <w:szCs w:val="20"/>
    </w:rPr>
  </w:style>
  <w:style w:type="paragraph" w:styleId="Listaconvietas2">
    <w:name w:val="List Bullet 2"/>
    <w:basedOn w:val="Normal"/>
    <w:rsid w:val="00AA30A6"/>
    <w:pPr>
      <w:numPr>
        <w:numId w:val="21"/>
      </w:numPr>
      <w:spacing w:after="0" w:line="240" w:lineRule="auto"/>
      <w:contextualSpacing/>
    </w:pPr>
    <w:rPr>
      <w:rFonts w:ascii="Times New Roman" w:eastAsia="Times New Roman" w:hAnsi="Times New Roman" w:cs="Times New Roman"/>
      <w:sz w:val="24"/>
      <w:szCs w:val="24"/>
      <w:lang w:val="es-MX" w:eastAsia="es-MX"/>
    </w:rPr>
  </w:style>
  <w:style w:type="paragraph" w:styleId="Sangradetextonormal">
    <w:name w:val="Body Text Indent"/>
    <w:basedOn w:val="Normal"/>
    <w:link w:val="SangradetextonormalCar"/>
    <w:uiPriority w:val="99"/>
    <w:semiHidden/>
    <w:unhideWhenUsed/>
    <w:rsid w:val="00AA30A6"/>
    <w:pPr>
      <w:spacing w:after="120"/>
      <w:ind w:left="283"/>
    </w:pPr>
  </w:style>
  <w:style w:type="character" w:customStyle="1" w:styleId="SangradetextonormalCar">
    <w:name w:val="Sangría de texto normal Car"/>
    <w:basedOn w:val="Fuentedeprrafopredeter"/>
    <w:link w:val="Sangradetextonormal"/>
    <w:uiPriority w:val="99"/>
    <w:semiHidden/>
    <w:rsid w:val="00AA30A6"/>
    <w:rPr>
      <w:lang w:val="es-PE"/>
    </w:rPr>
  </w:style>
  <w:style w:type="paragraph" w:styleId="Textoindependienteprimerasangra2">
    <w:name w:val="Body Text First Indent 2"/>
    <w:basedOn w:val="Sangradetextonormal"/>
    <w:link w:val="Textoindependienteprimerasangra2Car"/>
    <w:uiPriority w:val="99"/>
    <w:unhideWhenUsed/>
    <w:rsid w:val="00AA30A6"/>
    <w:pPr>
      <w:spacing w:after="200" w:line="276" w:lineRule="auto"/>
      <w:ind w:left="360" w:firstLine="360"/>
    </w:pPr>
    <w:rPr>
      <w:lang w:val="es-ES"/>
    </w:rPr>
  </w:style>
  <w:style w:type="character" w:customStyle="1" w:styleId="Textoindependienteprimerasangra2Car">
    <w:name w:val="Texto independiente primera sangría 2 Car"/>
    <w:basedOn w:val="SangradetextonormalCar"/>
    <w:link w:val="Textoindependienteprimerasangra2"/>
    <w:uiPriority w:val="99"/>
    <w:rsid w:val="00AA30A6"/>
    <w:rPr>
      <w:lang w:val="es-PE"/>
    </w:rPr>
  </w:style>
  <w:style w:type="paragraph" w:styleId="Ttulo">
    <w:name w:val="Title"/>
    <w:aliases w:val="Puesto,Title,Puesto1"/>
    <w:basedOn w:val="Normal"/>
    <w:link w:val="TtuloCar"/>
    <w:uiPriority w:val="99"/>
    <w:qFormat/>
    <w:rsid w:val="00AA30A6"/>
    <w:pPr>
      <w:spacing w:after="0" w:line="240" w:lineRule="auto"/>
      <w:jc w:val="center"/>
    </w:pPr>
    <w:rPr>
      <w:rFonts w:ascii="Times New Roman" w:eastAsia="MS Mincho" w:hAnsi="Times New Roman" w:cs="Times New Roman"/>
      <w:b/>
      <w:bCs/>
      <w:sz w:val="40"/>
      <w:szCs w:val="24"/>
      <w:lang w:val="es-ES" w:eastAsia="es-ES"/>
    </w:rPr>
  </w:style>
  <w:style w:type="character" w:customStyle="1" w:styleId="TtuloCar">
    <w:name w:val="Título Car"/>
    <w:aliases w:val="Puesto Car,Title Car,Puesto1 Car"/>
    <w:basedOn w:val="Fuentedeprrafopredeter"/>
    <w:link w:val="Ttulo"/>
    <w:uiPriority w:val="99"/>
    <w:qFormat/>
    <w:rsid w:val="00AA30A6"/>
    <w:rPr>
      <w:rFonts w:ascii="Times New Roman" w:eastAsia="MS Mincho" w:hAnsi="Times New Roman" w:cs="Times New Roman"/>
      <w:b/>
      <w:bCs/>
      <w:sz w:val="40"/>
      <w:szCs w:val="24"/>
      <w:lang w:eastAsia="es-ES"/>
    </w:rPr>
  </w:style>
  <w:style w:type="paragraph" w:styleId="Sinespaciado">
    <w:name w:val="No Spacing"/>
    <w:link w:val="SinespaciadoCar"/>
    <w:uiPriority w:val="1"/>
    <w:qFormat/>
    <w:rsid w:val="00AA30A6"/>
    <w:pPr>
      <w:spacing w:after="0" w:line="240" w:lineRule="auto"/>
    </w:pPr>
  </w:style>
  <w:style w:type="character" w:customStyle="1" w:styleId="SinespaciadoCar">
    <w:name w:val="Sin espaciado Car"/>
    <w:link w:val="Sinespaciado"/>
    <w:uiPriority w:val="1"/>
    <w:qFormat/>
    <w:locked/>
    <w:rsid w:val="00AA30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7136818">
      <w:bodyDiv w:val="1"/>
      <w:marLeft w:val="0"/>
      <w:marRight w:val="0"/>
      <w:marTop w:val="0"/>
      <w:marBottom w:val="0"/>
      <w:divBdr>
        <w:top w:val="none" w:sz="0" w:space="0" w:color="auto"/>
        <w:left w:val="none" w:sz="0" w:space="0" w:color="auto"/>
        <w:bottom w:val="none" w:sz="0" w:space="0" w:color="auto"/>
        <w:right w:val="none" w:sz="0" w:space="0" w:color="auto"/>
      </w:divBdr>
    </w:div>
    <w:div w:id="961837156">
      <w:bodyDiv w:val="1"/>
      <w:marLeft w:val="0"/>
      <w:marRight w:val="0"/>
      <w:marTop w:val="0"/>
      <w:marBottom w:val="0"/>
      <w:divBdr>
        <w:top w:val="none" w:sz="0" w:space="0" w:color="auto"/>
        <w:left w:val="none" w:sz="0" w:space="0" w:color="auto"/>
        <w:bottom w:val="none" w:sz="0" w:space="0" w:color="auto"/>
        <w:right w:val="none" w:sz="0" w:space="0" w:color="auto"/>
      </w:divBdr>
    </w:div>
    <w:div w:id="992369259">
      <w:bodyDiv w:val="1"/>
      <w:marLeft w:val="0"/>
      <w:marRight w:val="0"/>
      <w:marTop w:val="0"/>
      <w:marBottom w:val="0"/>
      <w:divBdr>
        <w:top w:val="none" w:sz="0" w:space="0" w:color="auto"/>
        <w:left w:val="none" w:sz="0" w:space="0" w:color="auto"/>
        <w:bottom w:val="none" w:sz="0" w:space="0" w:color="auto"/>
        <w:right w:val="none" w:sz="0" w:space="0" w:color="auto"/>
      </w:divBdr>
    </w:div>
    <w:div w:id="1005518855">
      <w:bodyDiv w:val="1"/>
      <w:marLeft w:val="0"/>
      <w:marRight w:val="0"/>
      <w:marTop w:val="0"/>
      <w:marBottom w:val="0"/>
      <w:divBdr>
        <w:top w:val="none" w:sz="0" w:space="0" w:color="auto"/>
        <w:left w:val="none" w:sz="0" w:space="0" w:color="auto"/>
        <w:bottom w:val="none" w:sz="0" w:space="0" w:color="auto"/>
        <w:right w:val="none" w:sz="0" w:space="0" w:color="auto"/>
      </w:divBdr>
    </w:div>
    <w:div w:id="1302729239">
      <w:bodyDiv w:val="1"/>
      <w:marLeft w:val="0"/>
      <w:marRight w:val="0"/>
      <w:marTop w:val="0"/>
      <w:marBottom w:val="0"/>
      <w:divBdr>
        <w:top w:val="none" w:sz="0" w:space="0" w:color="auto"/>
        <w:left w:val="none" w:sz="0" w:space="0" w:color="auto"/>
        <w:bottom w:val="none" w:sz="0" w:space="0" w:color="auto"/>
        <w:right w:val="none" w:sz="0" w:space="0" w:color="auto"/>
      </w:divBdr>
    </w:div>
    <w:div w:id="1443115291">
      <w:bodyDiv w:val="1"/>
      <w:marLeft w:val="0"/>
      <w:marRight w:val="0"/>
      <w:marTop w:val="0"/>
      <w:marBottom w:val="0"/>
      <w:divBdr>
        <w:top w:val="none" w:sz="0" w:space="0" w:color="auto"/>
        <w:left w:val="none" w:sz="0" w:space="0" w:color="auto"/>
        <w:bottom w:val="none" w:sz="0" w:space="0" w:color="auto"/>
        <w:right w:val="none" w:sz="0" w:space="0" w:color="auto"/>
      </w:divBdr>
    </w:div>
    <w:div w:id="1568804192">
      <w:bodyDiv w:val="1"/>
      <w:marLeft w:val="0"/>
      <w:marRight w:val="0"/>
      <w:marTop w:val="0"/>
      <w:marBottom w:val="0"/>
      <w:divBdr>
        <w:top w:val="none" w:sz="0" w:space="0" w:color="auto"/>
        <w:left w:val="none" w:sz="0" w:space="0" w:color="auto"/>
        <w:bottom w:val="none" w:sz="0" w:space="0" w:color="auto"/>
        <w:right w:val="none" w:sz="0" w:space="0" w:color="auto"/>
      </w:divBdr>
    </w:div>
    <w:div w:id="1660617946">
      <w:bodyDiv w:val="1"/>
      <w:marLeft w:val="0"/>
      <w:marRight w:val="0"/>
      <w:marTop w:val="0"/>
      <w:marBottom w:val="0"/>
      <w:divBdr>
        <w:top w:val="none" w:sz="0" w:space="0" w:color="auto"/>
        <w:left w:val="none" w:sz="0" w:space="0" w:color="auto"/>
        <w:bottom w:val="none" w:sz="0" w:space="0" w:color="auto"/>
        <w:right w:val="none" w:sz="0" w:space="0" w:color="auto"/>
      </w:divBdr>
    </w:div>
    <w:div w:id="1675566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570</TotalTime>
  <Pages>5</Pages>
  <Words>864</Words>
  <Characters>4752</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5605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Luffi</dc:creator>
  <cp:keywords/>
  <dc:description/>
  <cp:lastModifiedBy>Lenovo</cp:lastModifiedBy>
  <cp:revision>10</cp:revision>
  <cp:lastPrinted>2021-10-18T14:28:00Z</cp:lastPrinted>
  <dcterms:created xsi:type="dcterms:W3CDTF">2026-04-29T19:29:00Z</dcterms:created>
  <dcterms:modified xsi:type="dcterms:W3CDTF">2026-05-11T03:16:00Z</dcterms:modified>
</cp:coreProperties>
</file>