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351967" w14:textId="6D2FADA0" w:rsidR="00C7570B" w:rsidRPr="003C4001" w:rsidRDefault="00C7570B" w:rsidP="00043017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 xml:space="preserve">MEMORÁNDUM Nº </w:t>
      </w:r>
      <w:r w:rsidR="0005320B"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0000</w:t>
      </w:r>
      <w:r w:rsidR="008C6CC1"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2</w:t>
      </w: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– 2026</w:t>
      </w:r>
      <w:r w:rsidR="0005320B" w:rsidRPr="003C4001">
        <w:rPr>
          <w:rFonts w:ascii="Aptos" w:hAnsi="Aptos" w:cs="Arial"/>
          <w:sz w:val="18"/>
          <w:szCs w:val="18"/>
        </w:rPr>
        <w:t xml:space="preserve"> </w:t>
      </w:r>
      <w:r w:rsidR="0005320B"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/GOB.REG-HVCA/DIRESA-HPT-SCE</w:t>
      </w:r>
    </w:p>
    <w:p w14:paraId="269DFC99" w14:textId="77777777" w:rsidR="008C6CC1" w:rsidRPr="003C4001" w:rsidRDefault="008C6CC1" w:rsidP="00043017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p w14:paraId="3AABD0E3" w14:textId="77777777" w:rsidR="008C6CC1" w:rsidRPr="003C4001" w:rsidRDefault="008C6CC1" w:rsidP="00043017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5522"/>
      </w:tblGrid>
      <w:tr w:rsidR="008C6CC1" w:rsidRPr="003C4001" w14:paraId="5BAFE742" w14:textId="77777777" w:rsidTr="003C4001">
        <w:trPr>
          <w:trHeight w:val="563"/>
        </w:trPr>
        <w:tc>
          <w:tcPr>
            <w:tcW w:w="993" w:type="dxa"/>
          </w:tcPr>
          <w:p w14:paraId="49F275B9" w14:textId="0672B45D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A</w:t>
            </w:r>
          </w:p>
        </w:tc>
        <w:tc>
          <w:tcPr>
            <w:tcW w:w="5522" w:type="dxa"/>
          </w:tcPr>
          <w:p w14:paraId="759B238E" w14:textId="7BE0FF1E" w:rsidR="008C6CC1" w:rsidRPr="003C4001" w:rsidRDefault="008C6CC1" w:rsidP="008C6CC1">
            <w:pPr>
              <w:pStyle w:val="Encabezado"/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MC. </w:t>
            </w:r>
            <w:r w:rsidRPr="003C4001"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  <w:t>STHEFANNY CARHUAMACA CORTEZ</w:t>
            </w:r>
          </w:p>
        </w:tc>
      </w:tr>
      <w:tr w:rsidR="008C6CC1" w:rsidRPr="003C4001" w14:paraId="7AD50FC4" w14:textId="77777777" w:rsidTr="003C4001">
        <w:trPr>
          <w:trHeight w:val="547"/>
        </w:trPr>
        <w:tc>
          <w:tcPr>
            <w:tcW w:w="993" w:type="dxa"/>
          </w:tcPr>
          <w:p w14:paraId="0647C5BE" w14:textId="09EA73BD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DE</w:t>
            </w:r>
          </w:p>
        </w:tc>
        <w:tc>
          <w:tcPr>
            <w:tcW w:w="5522" w:type="dxa"/>
          </w:tcPr>
          <w:p w14:paraId="54C309CC" w14:textId="77777777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3C4001">
              <w:rPr>
                <w:rFonts w:ascii="Aptos" w:eastAsiaTheme="minorHAnsi" w:hAnsi="Aptos" w:cs="Arial"/>
                <w:bCs/>
                <w:color w:val="000000" w:themeColor="text1"/>
                <w:sz w:val="18"/>
                <w:szCs w:val="18"/>
                <w:lang w:val="pt-BR"/>
              </w:rPr>
              <w:t>MC. YULIANA SEGOVIA CORDOVA</w:t>
            </w:r>
          </w:p>
          <w:p w14:paraId="0A79B9AE" w14:textId="60F11326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JEFATURA DE CONSULTORIOS EXTERNOS</w:t>
            </w:r>
          </w:p>
        </w:tc>
      </w:tr>
      <w:tr w:rsidR="008C6CC1" w:rsidRPr="003C4001" w14:paraId="46F15C1F" w14:textId="77777777" w:rsidTr="003C4001">
        <w:trPr>
          <w:trHeight w:val="280"/>
        </w:trPr>
        <w:tc>
          <w:tcPr>
            <w:tcW w:w="993" w:type="dxa"/>
          </w:tcPr>
          <w:p w14:paraId="5ACABDF3" w14:textId="61FDADD8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ASUNTO</w:t>
            </w:r>
          </w:p>
        </w:tc>
        <w:tc>
          <w:tcPr>
            <w:tcW w:w="5522" w:type="dxa"/>
          </w:tcPr>
          <w:p w14:paraId="2EE5F4E9" w14:textId="319FA611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: SUSPENCION DE VACACIONES</w:t>
            </w:r>
          </w:p>
        </w:tc>
      </w:tr>
      <w:tr w:rsidR="008C6CC1" w:rsidRPr="003C4001" w14:paraId="20897491" w14:textId="77777777" w:rsidTr="003C4001">
        <w:trPr>
          <w:trHeight w:val="280"/>
        </w:trPr>
        <w:tc>
          <w:tcPr>
            <w:tcW w:w="993" w:type="dxa"/>
          </w:tcPr>
          <w:p w14:paraId="3467E40F" w14:textId="1F0AD73E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REF.</w:t>
            </w:r>
          </w:p>
        </w:tc>
        <w:tc>
          <w:tcPr>
            <w:tcW w:w="5522" w:type="dxa"/>
          </w:tcPr>
          <w:p w14:paraId="10A4E247" w14:textId="1357DF6F" w:rsidR="008C6CC1" w:rsidRPr="003C4001" w:rsidRDefault="008C6CC1" w:rsidP="008C6CC1">
            <w:pPr>
              <w:spacing w:after="0" w:line="240" w:lineRule="auto"/>
              <w:rPr>
                <w:rFonts w:ascii="Aptos" w:eastAsia="Calibri" w:hAnsi="Aptos" w:cs="Arial"/>
                <w:b/>
                <w:sz w:val="18"/>
                <w:szCs w:val="18"/>
              </w:rPr>
            </w:pPr>
            <w:r w:rsidRPr="003C4001">
              <w:rPr>
                <w:rFonts w:ascii="Aptos" w:hAnsi="Aptos" w:cs="Arial"/>
                <w:b/>
                <w:color w:val="000000" w:themeColor="text1"/>
                <w:sz w:val="18"/>
                <w:szCs w:val="18"/>
                <w:lang w:val="pt-BR"/>
              </w:rPr>
              <w:t>:</w:t>
            </w:r>
            <w:r w:rsidRPr="003C4001">
              <w:rPr>
                <w:rFonts w:ascii="Aptos" w:eastAsia="Calibri" w:hAnsi="Aptos" w:cs="Arial"/>
                <w:b/>
                <w:sz w:val="18"/>
                <w:szCs w:val="18"/>
              </w:rPr>
              <w:t xml:space="preserve"> </w:t>
            </w:r>
            <w:r w:rsidRPr="003C4001">
              <w:rPr>
                <w:rFonts w:ascii="Aptos" w:eastAsia="Calibri" w:hAnsi="Aptos" w:cs="Arial"/>
                <w:b/>
                <w:sz w:val="18"/>
                <w:szCs w:val="18"/>
              </w:rPr>
              <w:t xml:space="preserve">MEMORANDUM.MULTIPLE </w:t>
            </w:r>
            <w:r w:rsidRPr="003C4001">
              <w:rPr>
                <w:rFonts w:ascii="Aptos" w:eastAsia="Calibri" w:hAnsi="Aptos" w:cs="Arial"/>
                <w:b/>
                <w:sz w:val="18"/>
                <w:szCs w:val="18"/>
              </w:rPr>
              <w:t>No</w:t>
            </w:r>
            <w:r w:rsidRPr="003C4001">
              <w:rPr>
                <w:rFonts w:ascii="Aptos" w:eastAsia="Calibri" w:hAnsi="Aptos" w:cs="Arial"/>
                <w:b/>
                <w:sz w:val="18"/>
                <w:szCs w:val="18"/>
              </w:rPr>
              <w:t xml:space="preserve"> 310-2026/GOB.REG-HVCA/HPT-D      </w:t>
            </w:r>
          </w:p>
        </w:tc>
      </w:tr>
      <w:tr w:rsidR="008C6CC1" w:rsidRPr="003C4001" w14:paraId="025722E0" w14:textId="77777777" w:rsidTr="003C4001">
        <w:trPr>
          <w:trHeight w:val="280"/>
        </w:trPr>
        <w:tc>
          <w:tcPr>
            <w:tcW w:w="993" w:type="dxa"/>
          </w:tcPr>
          <w:p w14:paraId="5449B00C" w14:textId="5A13B7C8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FECHA</w:t>
            </w:r>
          </w:p>
        </w:tc>
        <w:tc>
          <w:tcPr>
            <w:tcW w:w="5522" w:type="dxa"/>
          </w:tcPr>
          <w:p w14:paraId="29F3A03E" w14:textId="63B48A3A" w:rsidR="008C6CC1" w:rsidRPr="003C4001" w:rsidRDefault="008C6CC1" w:rsidP="008C6CC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1271F9">
              <w:rPr>
                <w:rFonts w:ascii="Aptos" w:eastAsiaTheme="minorHAnsi" w:hAnsi="Aptos" w:cs="Arial"/>
                <w:bCs/>
                <w:color w:val="000000" w:themeColor="text1"/>
                <w:sz w:val="18"/>
                <w:szCs w:val="18"/>
                <w:lang w:val="pt-BR"/>
              </w:rPr>
              <w:t>PAMPAS 18 DE SETIEMBRE DEL 2026</w:t>
            </w:r>
          </w:p>
        </w:tc>
      </w:tr>
    </w:tbl>
    <w:p w14:paraId="05F48144" w14:textId="77777777" w:rsidR="008C6CC1" w:rsidRPr="003C4001" w:rsidRDefault="008C6CC1" w:rsidP="008C6CC1">
      <w:pPr>
        <w:pStyle w:val="Encabezado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p w14:paraId="431C690C" w14:textId="504578CD" w:rsidR="00C7570B" w:rsidRPr="003C4001" w:rsidRDefault="006C7EE5" w:rsidP="00C7570B">
      <w:pPr>
        <w:spacing w:after="0"/>
        <w:rPr>
          <w:rFonts w:ascii="Aptos" w:eastAsia="Calibri" w:hAnsi="Aptos" w:cs="Arial"/>
          <w:b/>
          <w:color w:val="000000" w:themeColor="text1"/>
          <w:sz w:val="18"/>
          <w:szCs w:val="18"/>
          <w:lang w:val="pt-BR"/>
        </w:rPr>
      </w:pPr>
      <w:r w:rsidRPr="003C4001">
        <w:rPr>
          <w:rFonts w:ascii="Aptos" w:eastAsia="Calibri" w:hAnsi="Aptos" w:cs="Arial"/>
          <w:b/>
          <w:noProof/>
          <w:color w:val="000000" w:themeColor="text1"/>
          <w:sz w:val="18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82705" wp14:editId="2B26C63E">
                <wp:simplePos x="0" y="0"/>
                <wp:positionH relativeFrom="column">
                  <wp:posOffset>7273</wp:posOffset>
                </wp:positionH>
                <wp:positionV relativeFrom="paragraph">
                  <wp:posOffset>39543</wp:posOffset>
                </wp:positionV>
                <wp:extent cx="4294909" cy="0"/>
                <wp:effectExtent l="0" t="0" r="0" b="0"/>
                <wp:wrapNone/>
                <wp:docPr id="231952700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49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EE68B4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5pt,3.1pt" to="338.7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" strokecolor="#4472c4 [3204]" strokeweight=".5pt">
                <v:stroke joinstyle="miter"/>
              </v:line>
            </w:pict>
          </mc:Fallback>
        </mc:AlternateContent>
      </w:r>
    </w:p>
    <w:p w14:paraId="74F633E0" w14:textId="46C45B54" w:rsidR="00A3331D" w:rsidRPr="003C4001" w:rsidRDefault="00C7570B" w:rsidP="00A3331D">
      <w:pPr>
        <w:tabs>
          <w:tab w:val="left" w:pos="993"/>
        </w:tabs>
        <w:spacing w:after="0" w:line="360" w:lineRule="auto"/>
        <w:jc w:val="both"/>
        <w:rPr>
          <w:rFonts w:ascii="Aptos" w:hAnsi="Aptos" w:cs="Arial"/>
          <w:b/>
          <w:bCs/>
          <w:iCs/>
          <w:sz w:val="18"/>
          <w:szCs w:val="18"/>
        </w:rPr>
      </w:pPr>
      <w:r w:rsidRPr="003C4001">
        <w:rPr>
          <w:rFonts w:ascii="Aptos" w:eastAsia="Calibri" w:hAnsi="Aptos" w:cs="Arial"/>
          <w:sz w:val="18"/>
          <w:szCs w:val="18"/>
        </w:rPr>
        <w:t xml:space="preserve">            </w:t>
      </w:r>
      <w:r w:rsidRPr="003C4001">
        <w:rPr>
          <w:rFonts w:ascii="Aptos" w:eastAsia="Calibri" w:hAnsi="Aptos" w:cs="Arial"/>
          <w:sz w:val="18"/>
          <w:szCs w:val="18"/>
        </w:rPr>
        <w:tab/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 xml:space="preserve">Por medio del presente, se comunica a usted la </w:t>
      </w:r>
      <w:r w:rsidR="00A3331D" w:rsidRPr="003C4001">
        <w:rPr>
          <w:rFonts w:ascii="Aptos" w:eastAsia="Calibri" w:hAnsi="Aptos" w:cs="Arial"/>
          <w:b/>
          <w:bCs/>
          <w:sz w:val="18"/>
          <w:szCs w:val="18"/>
          <w:lang w:val="es-PE"/>
        </w:rPr>
        <w:t>suspensión de vacacion</w:t>
      </w:r>
      <w:r w:rsidR="008C6CC1" w:rsidRPr="003C4001">
        <w:rPr>
          <w:rFonts w:ascii="Aptos" w:eastAsia="Calibri" w:hAnsi="Aptos" w:cs="Arial"/>
          <w:b/>
          <w:bCs/>
          <w:sz w:val="18"/>
          <w:szCs w:val="18"/>
          <w:lang w:val="es-PE"/>
        </w:rPr>
        <w:t>es</w:t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 xml:space="preserve">, correspondiente al período comprendido entre el </w:t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 xml:space="preserve">22 (desplazamiento), 23, 24 y 25 </w:t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 xml:space="preserve">de </w:t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>setiembre</w:t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 xml:space="preserve"> de</w:t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>l</w:t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 xml:space="preserve"> 2026, </w:t>
      </w:r>
      <w:r w:rsidR="00A3331D" w:rsidRPr="003C4001">
        <w:rPr>
          <w:rFonts w:ascii="Aptos" w:eastAsia="Calibri" w:hAnsi="Aptos" w:cs="Arial"/>
          <w:sz w:val="18"/>
          <w:szCs w:val="18"/>
          <w:lang w:val="es-PE"/>
        </w:rPr>
        <w:t xml:space="preserve">para la participación en el </w:t>
      </w:r>
      <w:r w:rsidR="00A3331D" w:rsidRPr="003C4001">
        <w:rPr>
          <w:rFonts w:ascii="Aptos" w:eastAsia="Calibri" w:hAnsi="Aptos" w:cs="Arial"/>
          <w:b/>
          <w:bCs/>
          <w:sz w:val="18"/>
          <w:szCs w:val="18"/>
          <w:lang w:val="es-PE"/>
        </w:rPr>
        <w:t>“T</w:t>
      </w:r>
      <w:r w:rsidR="00A3331D" w:rsidRPr="003C4001">
        <w:rPr>
          <w:rFonts w:ascii="Aptos" w:hAnsi="Aptos" w:cs="Arial"/>
          <w:b/>
          <w:bCs/>
          <w:sz w:val="18"/>
          <w:szCs w:val="18"/>
        </w:rPr>
        <w:t>ALLER MACROREGIONAL CENTRO “IMPLEMENTACION DE DOCUMENTOS Y NORMATIVAS PARA LA PREVENCION Y ATENCION DE ITS, VIH Y HEPATITIS”</w:t>
      </w:r>
      <w:r w:rsidR="00A3331D" w:rsidRPr="003C4001">
        <w:rPr>
          <w:rFonts w:ascii="Aptos" w:hAnsi="Aptos" w:cs="Arial"/>
          <w:b/>
          <w:bCs/>
          <w:sz w:val="18"/>
          <w:szCs w:val="18"/>
        </w:rPr>
        <w:t xml:space="preserve">, </w:t>
      </w:r>
      <w:r w:rsidR="00A3331D" w:rsidRPr="003C4001">
        <w:rPr>
          <w:rFonts w:ascii="Aptos" w:hAnsi="Aptos" w:cs="Arial"/>
          <w:sz w:val="18"/>
          <w:szCs w:val="18"/>
        </w:rPr>
        <w:t>l</w:t>
      </w:r>
      <w:r w:rsidR="00A3331D" w:rsidRPr="003C4001">
        <w:rPr>
          <w:rFonts w:ascii="Aptos" w:hAnsi="Aptos" w:cs="Arial"/>
          <w:iCs/>
          <w:sz w:val="18"/>
          <w:szCs w:val="18"/>
        </w:rPr>
        <w:t>a participación del profesional médico en dicha capacitación resulta necesaria para el fortalecimiento de sus competencias y la actualización de conocimientos relacionados con la atención y prestación de los servicios de salud.</w:t>
      </w:r>
    </w:p>
    <w:p w14:paraId="0734B8AC" w14:textId="75F0833F" w:rsidR="0088498E" w:rsidRPr="0088498E" w:rsidRDefault="0088498E" w:rsidP="0088498E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3C4001">
        <w:rPr>
          <w:rFonts w:ascii="Aptos" w:eastAsia="Calibri" w:hAnsi="Aptos" w:cs="Arial"/>
          <w:sz w:val="18"/>
          <w:szCs w:val="18"/>
          <w:lang w:val="es-PE"/>
        </w:rPr>
        <w:t xml:space="preserve">                                    </w:t>
      </w:r>
      <w:r w:rsidRPr="0088498E">
        <w:rPr>
          <w:rFonts w:ascii="Aptos" w:eastAsia="Calibri" w:hAnsi="Aptos" w:cs="Arial"/>
          <w:sz w:val="18"/>
          <w:szCs w:val="18"/>
          <w:lang w:val="es-PE"/>
        </w:rPr>
        <w:t>Asimismo, se precisa que los días de vacaciones no gozados serán reprogramados posteriormente, a solicitud de la interesada y previa coordinación con la jefatura inmediata, considerando las necesidades del servicio y garantizando que dicha reprogramación no afecte la continuidad de la atención a los usuarios.</w:t>
      </w:r>
    </w:p>
    <w:p w14:paraId="0C9D5DE1" w14:textId="77777777" w:rsidR="0088498E" w:rsidRPr="0088498E" w:rsidRDefault="0088498E" w:rsidP="0088498E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88498E">
        <w:rPr>
          <w:rFonts w:ascii="Aptos" w:eastAsia="Calibri" w:hAnsi="Aptos" w:cs="Arial"/>
          <w:sz w:val="18"/>
          <w:szCs w:val="18"/>
          <w:lang w:val="es-PE"/>
        </w:rPr>
        <w:t>Se solicita tomar conocimiento y realizar las coordinaciones administrativas correspondientes para la formalización de lo dispuesto.</w:t>
      </w:r>
    </w:p>
    <w:p w14:paraId="3070C8B5" w14:textId="77777777" w:rsidR="0088498E" w:rsidRPr="003C4001" w:rsidRDefault="0088498E" w:rsidP="0088498E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14:paraId="0C27277B" w14:textId="63E70327" w:rsidR="0088498E" w:rsidRPr="003C4001" w:rsidRDefault="0088498E" w:rsidP="0088498E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  <w:r w:rsidRPr="0088498E">
        <w:rPr>
          <w:rFonts w:ascii="Aptos" w:eastAsia="Calibri" w:hAnsi="Aptos" w:cs="Arial"/>
          <w:sz w:val="18"/>
          <w:szCs w:val="18"/>
          <w:lang w:val="es-PE"/>
        </w:rPr>
        <w:t>Atentamente,</w:t>
      </w:r>
    </w:p>
    <w:p w14:paraId="3C9330C2" w14:textId="77777777" w:rsidR="008C6CC1" w:rsidRPr="003C4001" w:rsidRDefault="008C6CC1" w:rsidP="0088498E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14:paraId="38FB2807" w14:textId="77777777" w:rsidR="008C6CC1" w:rsidRPr="003C4001" w:rsidRDefault="008C6CC1" w:rsidP="0088498E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14:paraId="7D5B7A6A" w14:textId="77777777" w:rsidR="008C6CC1" w:rsidRPr="003C4001" w:rsidRDefault="008C6CC1" w:rsidP="008C6CC1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MEMORÁNDUM Nº 00002– 2026</w:t>
      </w:r>
      <w:r w:rsidRPr="003C4001">
        <w:rPr>
          <w:rFonts w:ascii="Aptos" w:hAnsi="Aptos" w:cs="Arial"/>
          <w:sz w:val="18"/>
          <w:szCs w:val="18"/>
        </w:rPr>
        <w:t xml:space="preserve"> </w:t>
      </w:r>
      <w:r w:rsidRPr="003C4001"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  <w:t>/GOB.REG-HVCA/DIRESA-HPT-SCE</w:t>
      </w:r>
    </w:p>
    <w:p w14:paraId="39741D55" w14:textId="77777777" w:rsidR="008C6CC1" w:rsidRPr="003C4001" w:rsidRDefault="008C6CC1" w:rsidP="008C6CC1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p w14:paraId="36962437" w14:textId="77777777" w:rsidR="008C6CC1" w:rsidRPr="003C4001" w:rsidRDefault="008C6CC1" w:rsidP="008C6CC1">
      <w:pPr>
        <w:pStyle w:val="Encabezado"/>
        <w:jc w:val="center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5522"/>
      </w:tblGrid>
      <w:tr w:rsidR="008C6CC1" w:rsidRPr="003C4001" w14:paraId="3859B60F" w14:textId="77777777" w:rsidTr="003C4001">
        <w:trPr>
          <w:trHeight w:val="563"/>
        </w:trPr>
        <w:tc>
          <w:tcPr>
            <w:tcW w:w="993" w:type="dxa"/>
          </w:tcPr>
          <w:p w14:paraId="38F81FC2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A</w:t>
            </w:r>
          </w:p>
        </w:tc>
        <w:tc>
          <w:tcPr>
            <w:tcW w:w="5522" w:type="dxa"/>
          </w:tcPr>
          <w:p w14:paraId="21E71DC9" w14:textId="77777777" w:rsidR="008C6CC1" w:rsidRPr="003C4001" w:rsidRDefault="008C6CC1" w:rsidP="00052581">
            <w:pPr>
              <w:pStyle w:val="Encabezado"/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MC. </w:t>
            </w:r>
            <w:r w:rsidRPr="003C4001">
              <w:rPr>
                <w:rFonts w:ascii="Aptos" w:eastAsia="Times New Roman" w:hAnsi="Aptos" w:cs="Arial"/>
                <w:b/>
                <w:bCs/>
                <w:sz w:val="18"/>
                <w:szCs w:val="18"/>
                <w:lang w:eastAsia="es-PE"/>
              </w:rPr>
              <w:t>STHEFANNY CARHUAMACA CORTEZ</w:t>
            </w:r>
          </w:p>
          <w:p w14:paraId="3A6E665C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="008C6CC1" w:rsidRPr="003C4001" w14:paraId="71F5D303" w14:textId="77777777" w:rsidTr="003C4001">
        <w:trPr>
          <w:trHeight w:val="547"/>
        </w:trPr>
        <w:tc>
          <w:tcPr>
            <w:tcW w:w="993" w:type="dxa"/>
          </w:tcPr>
          <w:p w14:paraId="64AA20BC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DE</w:t>
            </w:r>
          </w:p>
        </w:tc>
        <w:tc>
          <w:tcPr>
            <w:tcW w:w="5522" w:type="dxa"/>
          </w:tcPr>
          <w:p w14:paraId="6DB6AA7B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3C4001">
              <w:rPr>
                <w:rFonts w:ascii="Aptos" w:eastAsiaTheme="minorHAnsi" w:hAnsi="Aptos" w:cs="Arial"/>
                <w:bCs/>
                <w:color w:val="000000" w:themeColor="text1"/>
                <w:sz w:val="18"/>
                <w:szCs w:val="18"/>
                <w:lang w:val="pt-BR"/>
              </w:rPr>
              <w:t>MC. YULIANA SEGOVIA CORDOVA</w:t>
            </w:r>
          </w:p>
          <w:p w14:paraId="13B716E4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JEFATURA DE CONSULTORIOS EXTERNOS</w:t>
            </w:r>
          </w:p>
        </w:tc>
      </w:tr>
      <w:tr w:rsidR="008C6CC1" w:rsidRPr="003C4001" w14:paraId="47705FCC" w14:textId="77777777" w:rsidTr="003C4001">
        <w:trPr>
          <w:trHeight w:val="280"/>
        </w:trPr>
        <w:tc>
          <w:tcPr>
            <w:tcW w:w="993" w:type="dxa"/>
          </w:tcPr>
          <w:p w14:paraId="7EACFE0A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ASUNTO</w:t>
            </w:r>
          </w:p>
        </w:tc>
        <w:tc>
          <w:tcPr>
            <w:tcW w:w="5522" w:type="dxa"/>
          </w:tcPr>
          <w:p w14:paraId="4D9AD1D3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: SUSPENCION DE VACACIONES</w:t>
            </w:r>
          </w:p>
        </w:tc>
      </w:tr>
      <w:tr w:rsidR="008C6CC1" w:rsidRPr="003C4001" w14:paraId="1EDBD7A7" w14:textId="77777777" w:rsidTr="003C4001">
        <w:trPr>
          <w:trHeight w:val="280"/>
        </w:trPr>
        <w:tc>
          <w:tcPr>
            <w:tcW w:w="993" w:type="dxa"/>
          </w:tcPr>
          <w:p w14:paraId="3D17EE46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REF.</w:t>
            </w:r>
          </w:p>
        </w:tc>
        <w:tc>
          <w:tcPr>
            <w:tcW w:w="5522" w:type="dxa"/>
          </w:tcPr>
          <w:p w14:paraId="5A1CD31D" w14:textId="77777777" w:rsidR="008C6CC1" w:rsidRPr="003C4001" w:rsidRDefault="008C6CC1" w:rsidP="00052581">
            <w:pPr>
              <w:spacing w:after="0" w:line="240" w:lineRule="auto"/>
              <w:rPr>
                <w:rFonts w:ascii="Aptos" w:eastAsia="Calibri" w:hAnsi="Aptos" w:cs="Arial"/>
                <w:b/>
                <w:sz w:val="18"/>
                <w:szCs w:val="18"/>
              </w:rPr>
            </w:pPr>
            <w:r w:rsidRPr="003C4001">
              <w:rPr>
                <w:rFonts w:ascii="Aptos" w:hAnsi="Aptos" w:cs="Arial"/>
                <w:b/>
                <w:color w:val="000000" w:themeColor="text1"/>
                <w:sz w:val="18"/>
                <w:szCs w:val="18"/>
                <w:lang w:val="pt-BR"/>
              </w:rPr>
              <w:t>:</w:t>
            </w:r>
            <w:r w:rsidRPr="003C4001">
              <w:rPr>
                <w:rFonts w:ascii="Aptos" w:eastAsia="Calibri" w:hAnsi="Aptos" w:cs="Arial"/>
                <w:b/>
                <w:sz w:val="18"/>
                <w:szCs w:val="18"/>
              </w:rPr>
              <w:t xml:space="preserve"> MEMORANDUM.MULTIPLE No 310-2026/GOB.REG-HVCA/HPT-D      </w:t>
            </w:r>
          </w:p>
        </w:tc>
      </w:tr>
      <w:tr w:rsidR="008C6CC1" w:rsidRPr="003C4001" w14:paraId="109045F7" w14:textId="77777777" w:rsidTr="003C4001">
        <w:trPr>
          <w:trHeight w:val="280"/>
        </w:trPr>
        <w:tc>
          <w:tcPr>
            <w:tcW w:w="993" w:type="dxa"/>
          </w:tcPr>
          <w:p w14:paraId="72ECEC85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>FECHA</w:t>
            </w:r>
          </w:p>
        </w:tc>
        <w:tc>
          <w:tcPr>
            <w:tcW w:w="5522" w:type="dxa"/>
          </w:tcPr>
          <w:p w14:paraId="063A95C4" w14:textId="77777777" w:rsidR="008C6CC1" w:rsidRPr="003C4001" w:rsidRDefault="008C6CC1" w:rsidP="00052581">
            <w:pPr>
              <w:pStyle w:val="Encabezado"/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</w:pPr>
            <w:r w:rsidRPr="003C4001">
              <w:rPr>
                <w:rFonts w:ascii="Aptos" w:eastAsiaTheme="minorHAnsi" w:hAnsi="Aptos" w:cs="Arial"/>
                <w:b/>
                <w:color w:val="000000" w:themeColor="text1"/>
                <w:sz w:val="18"/>
                <w:szCs w:val="18"/>
                <w:lang w:val="pt-BR"/>
              </w:rPr>
              <w:t xml:space="preserve">: </w:t>
            </w:r>
            <w:r w:rsidRPr="001271F9">
              <w:rPr>
                <w:rFonts w:ascii="Aptos" w:eastAsiaTheme="minorHAnsi" w:hAnsi="Aptos" w:cs="Arial"/>
                <w:bCs/>
                <w:color w:val="000000" w:themeColor="text1"/>
                <w:sz w:val="18"/>
                <w:szCs w:val="18"/>
                <w:lang w:val="pt-BR"/>
              </w:rPr>
              <w:t>PAMPAS 18 DE SETIEMBRE DEL 2026</w:t>
            </w:r>
          </w:p>
        </w:tc>
      </w:tr>
    </w:tbl>
    <w:p w14:paraId="09D8CC55" w14:textId="77777777" w:rsidR="008C6CC1" w:rsidRPr="003C4001" w:rsidRDefault="008C6CC1" w:rsidP="008C6CC1">
      <w:pPr>
        <w:pStyle w:val="Encabezado"/>
        <w:rPr>
          <w:rFonts w:ascii="Aptos" w:eastAsiaTheme="minorHAnsi" w:hAnsi="Aptos" w:cs="Arial"/>
          <w:b/>
          <w:color w:val="000000" w:themeColor="text1"/>
          <w:sz w:val="18"/>
          <w:szCs w:val="18"/>
          <w:u w:val="single"/>
          <w:lang w:val="pt-BR"/>
        </w:rPr>
      </w:pPr>
    </w:p>
    <w:p w14:paraId="36849F79" w14:textId="53592525" w:rsidR="008C6CC1" w:rsidRPr="003C4001" w:rsidRDefault="006C7EE5" w:rsidP="003C4001">
      <w:pPr>
        <w:spacing w:after="0"/>
        <w:rPr>
          <w:rFonts w:ascii="Aptos" w:hAnsi="Aptos" w:cs="Arial"/>
          <w:b/>
          <w:sz w:val="18"/>
          <w:szCs w:val="18"/>
        </w:rPr>
      </w:pPr>
      <w:r w:rsidRPr="003C4001">
        <w:rPr>
          <w:rFonts w:ascii="Aptos" w:eastAsia="Calibri" w:hAnsi="Aptos" w:cs="Arial"/>
          <w:b/>
          <w:noProof/>
          <w:color w:val="000000" w:themeColor="text1"/>
          <w:sz w:val="18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4784F8" wp14:editId="29C4EF6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94909" cy="0"/>
                <wp:effectExtent l="0" t="0" r="0" b="0"/>
                <wp:wrapNone/>
                <wp:docPr id="1079061255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9490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079E41" id="Conector rec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338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" strokecolor="#4472c4 [3204]" strokeweight=".5pt">
                <v:stroke joinstyle="miter"/>
              </v:line>
            </w:pict>
          </mc:Fallback>
        </mc:AlternateContent>
      </w:r>
    </w:p>
    <w:p w14:paraId="18E6C7CA" w14:textId="77777777" w:rsidR="008C6CC1" w:rsidRPr="003C4001" w:rsidRDefault="008C6CC1" w:rsidP="008C6CC1">
      <w:pPr>
        <w:tabs>
          <w:tab w:val="left" w:pos="993"/>
        </w:tabs>
        <w:spacing w:after="0" w:line="360" w:lineRule="auto"/>
        <w:jc w:val="both"/>
        <w:rPr>
          <w:rFonts w:ascii="Aptos" w:hAnsi="Aptos" w:cs="Arial"/>
          <w:b/>
          <w:bCs/>
          <w:iCs/>
          <w:sz w:val="18"/>
          <w:szCs w:val="18"/>
        </w:rPr>
      </w:pPr>
      <w:r w:rsidRPr="003C4001">
        <w:rPr>
          <w:rFonts w:ascii="Aptos" w:eastAsia="Calibri" w:hAnsi="Aptos" w:cs="Arial"/>
          <w:sz w:val="18"/>
          <w:szCs w:val="18"/>
        </w:rPr>
        <w:t xml:space="preserve">            </w:t>
      </w:r>
      <w:r w:rsidRPr="003C4001">
        <w:rPr>
          <w:rFonts w:ascii="Aptos" w:eastAsia="Calibri" w:hAnsi="Aptos" w:cs="Arial"/>
          <w:sz w:val="18"/>
          <w:szCs w:val="18"/>
        </w:rPr>
        <w:tab/>
      </w:r>
      <w:r w:rsidRPr="003C4001">
        <w:rPr>
          <w:rFonts w:ascii="Aptos" w:eastAsia="Calibri" w:hAnsi="Aptos" w:cs="Arial"/>
          <w:sz w:val="18"/>
          <w:szCs w:val="18"/>
          <w:lang w:val="es-PE"/>
        </w:rPr>
        <w:t xml:space="preserve">Por medio del presente, se comunica a usted la </w:t>
      </w:r>
      <w:r w:rsidRPr="003C4001">
        <w:rPr>
          <w:rFonts w:ascii="Aptos" w:eastAsia="Calibri" w:hAnsi="Aptos" w:cs="Arial"/>
          <w:b/>
          <w:bCs/>
          <w:sz w:val="18"/>
          <w:szCs w:val="18"/>
          <w:lang w:val="es-PE"/>
        </w:rPr>
        <w:t>suspensión de vacaciones</w:t>
      </w:r>
      <w:r w:rsidRPr="003C4001">
        <w:rPr>
          <w:rFonts w:ascii="Aptos" w:eastAsia="Calibri" w:hAnsi="Aptos" w:cs="Arial"/>
          <w:sz w:val="18"/>
          <w:szCs w:val="18"/>
          <w:lang w:val="es-PE"/>
        </w:rPr>
        <w:t xml:space="preserve">, correspondiente al período comprendido entre el 22 (desplazamiento), 23, 24 y 25 de setiembre del 2026, para la participación en el </w:t>
      </w:r>
      <w:r w:rsidRPr="003C4001">
        <w:rPr>
          <w:rFonts w:ascii="Aptos" w:eastAsia="Calibri" w:hAnsi="Aptos" w:cs="Arial"/>
          <w:b/>
          <w:bCs/>
          <w:sz w:val="18"/>
          <w:szCs w:val="18"/>
          <w:lang w:val="es-PE"/>
        </w:rPr>
        <w:t>“T</w:t>
      </w:r>
      <w:r w:rsidRPr="003C4001">
        <w:rPr>
          <w:rFonts w:ascii="Aptos" w:hAnsi="Aptos" w:cs="Arial"/>
          <w:b/>
          <w:bCs/>
          <w:sz w:val="18"/>
          <w:szCs w:val="18"/>
        </w:rPr>
        <w:t xml:space="preserve">ALLER MACROREGIONAL CENTRO “IMPLEMENTACION DE DOCUMENTOS Y NORMATIVAS PARA LA PREVENCION Y ATENCION DE ITS, VIH Y HEPATITIS”, </w:t>
      </w:r>
      <w:r w:rsidRPr="003C4001">
        <w:rPr>
          <w:rFonts w:ascii="Aptos" w:hAnsi="Aptos" w:cs="Arial"/>
          <w:sz w:val="18"/>
          <w:szCs w:val="18"/>
        </w:rPr>
        <w:t>l</w:t>
      </w:r>
      <w:r w:rsidRPr="003C4001">
        <w:rPr>
          <w:rFonts w:ascii="Aptos" w:hAnsi="Aptos" w:cs="Arial"/>
          <w:iCs/>
          <w:sz w:val="18"/>
          <w:szCs w:val="18"/>
        </w:rPr>
        <w:t>a participación del profesional médico en dicha capacitación resulta necesaria para el fortalecimiento de sus competencias y la actualización de conocimientos relacionados con la atención y prestación de los servicios de salud.</w:t>
      </w:r>
    </w:p>
    <w:p w14:paraId="688B5A43" w14:textId="77777777" w:rsidR="008C6CC1" w:rsidRPr="0088498E" w:rsidRDefault="008C6CC1" w:rsidP="008C6CC1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3C4001">
        <w:rPr>
          <w:rFonts w:ascii="Aptos" w:eastAsia="Calibri" w:hAnsi="Aptos" w:cs="Arial"/>
          <w:sz w:val="18"/>
          <w:szCs w:val="18"/>
          <w:lang w:val="es-PE"/>
        </w:rPr>
        <w:t xml:space="preserve">                                    </w:t>
      </w:r>
      <w:r w:rsidRPr="0088498E">
        <w:rPr>
          <w:rFonts w:ascii="Aptos" w:eastAsia="Calibri" w:hAnsi="Aptos" w:cs="Arial"/>
          <w:sz w:val="18"/>
          <w:szCs w:val="18"/>
          <w:lang w:val="es-PE"/>
        </w:rPr>
        <w:t>Asimismo, se precisa que los días de vacaciones no gozados serán reprogramados posteriormente, a solicitud de la interesada y previa coordinación con la jefatura inmediata, considerando las necesidades del servicio y garantizando que dicha reprogramación no afecte la continuidad de la atención a los usuarios.</w:t>
      </w:r>
    </w:p>
    <w:p w14:paraId="451299ED" w14:textId="77777777" w:rsidR="008C6CC1" w:rsidRPr="0088498E" w:rsidRDefault="008C6CC1" w:rsidP="008C6CC1">
      <w:pPr>
        <w:tabs>
          <w:tab w:val="left" w:pos="993"/>
        </w:tabs>
        <w:spacing w:after="0" w:line="360" w:lineRule="auto"/>
        <w:jc w:val="both"/>
        <w:rPr>
          <w:rFonts w:ascii="Aptos" w:eastAsia="Calibri" w:hAnsi="Aptos" w:cs="Arial"/>
          <w:sz w:val="18"/>
          <w:szCs w:val="18"/>
          <w:lang w:val="es-PE"/>
        </w:rPr>
      </w:pPr>
      <w:r w:rsidRPr="0088498E">
        <w:rPr>
          <w:rFonts w:ascii="Aptos" w:eastAsia="Calibri" w:hAnsi="Aptos" w:cs="Arial"/>
          <w:sz w:val="18"/>
          <w:szCs w:val="18"/>
          <w:lang w:val="es-PE"/>
        </w:rPr>
        <w:t>Se solicita tomar conocimiento y realizar las coordinaciones administrativas correspondientes para la formalización de lo dispuesto.</w:t>
      </w:r>
    </w:p>
    <w:p w14:paraId="75A7EDEA" w14:textId="77777777" w:rsidR="008C6CC1" w:rsidRPr="003C4001" w:rsidRDefault="008C6CC1" w:rsidP="008C6CC1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</w:p>
    <w:p w14:paraId="465F1B86" w14:textId="77777777" w:rsidR="008C6CC1" w:rsidRPr="003C4001" w:rsidRDefault="008C6CC1" w:rsidP="008C6CC1">
      <w:pPr>
        <w:tabs>
          <w:tab w:val="left" w:pos="993"/>
        </w:tabs>
        <w:spacing w:after="0" w:line="360" w:lineRule="auto"/>
        <w:jc w:val="center"/>
        <w:rPr>
          <w:rFonts w:ascii="Aptos" w:eastAsia="Calibri" w:hAnsi="Aptos" w:cs="Arial"/>
          <w:sz w:val="18"/>
          <w:szCs w:val="18"/>
          <w:lang w:val="es-PE"/>
        </w:rPr>
      </w:pPr>
      <w:r w:rsidRPr="0088498E">
        <w:rPr>
          <w:rFonts w:ascii="Aptos" w:eastAsia="Calibri" w:hAnsi="Aptos" w:cs="Arial"/>
          <w:sz w:val="18"/>
          <w:szCs w:val="18"/>
          <w:lang w:val="es-PE"/>
        </w:rPr>
        <w:t>Atentamente,</w:t>
      </w:r>
    </w:p>
    <w:p w14:paraId="0666C450" w14:textId="77777777" w:rsidR="003D61A2" w:rsidRPr="003C4001" w:rsidRDefault="003D61A2">
      <w:pPr>
        <w:rPr>
          <w:rFonts w:ascii="Aptos" w:hAnsi="Aptos" w:cs="Arial"/>
          <w:sz w:val="18"/>
          <w:szCs w:val="18"/>
        </w:rPr>
      </w:pPr>
    </w:p>
    <w:sectPr w:rsidR="003D61A2" w:rsidRPr="003C4001" w:rsidSect="006C7EE5">
      <w:pgSz w:w="16838" w:h="11906" w:orient="landscape"/>
      <w:pgMar w:top="1134" w:right="1134" w:bottom="170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FFFFFF83"/>
    <w:lvl w:ilvl="0">
      <w:start w:val="1"/>
      <w:numFmt w:val="bullet"/>
      <w:pStyle w:val="Listaconvietas2"/>
      <w:lvlText w:val=""/>
      <w:lvlJc w:val="left"/>
      <w:pPr>
        <w:tabs>
          <w:tab w:val="left" w:pos="1070"/>
        </w:tabs>
        <w:ind w:left="1070" w:hanging="360"/>
      </w:pPr>
      <w:rPr>
        <w:rFonts w:ascii="Symbol" w:hAnsi="Symbol" w:hint="default"/>
        <w:lang w:val="es-MX"/>
      </w:rPr>
    </w:lvl>
  </w:abstractNum>
  <w:abstractNum w:abstractNumId="1" w15:restartNumberingAfterBreak="0">
    <w:nsid w:val="01BE0A6E"/>
    <w:multiLevelType w:val="hybridMultilevel"/>
    <w:tmpl w:val="243EB9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358310">
    <w:abstractNumId w:val="0"/>
  </w:num>
  <w:num w:numId="2" w16cid:durableId="117145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0B"/>
    <w:rsid w:val="00043017"/>
    <w:rsid w:val="0005320B"/>
    <w:rsid w:val="0009639A"/>
    <w:rsid w:val="000A6AAC"/>
    <w:rsid w:val="001271F9"/>
    <w:rsid w:val="001A3621"/>
    <w:rsid w:val="001C19F6"/>
    <w:rsid w:val="002166D2"/>
    <w:rsid w:val="002257DD"/>
    <w:rsid w:val="00306763"/>
    <w:rsid w:val="003402A5"/>
    <w:rsid w:val="00346DA6"/>
    <w:rsid w:val="003520C5"/>
    <w:rsid w:val="003C4001"/>
    <w:rsid w:val="003D61A2"/>
    <w:rsid w:val="00435E5C"/>
    <w:rsid w:val="00445ED7"/>
    <w:rsid w:val="00462481"/>
    <w:rsid w:val="00467B1E"/>
    <w:rsid w:val="0047020A"/>
    <w:rsid w:val="004B05E7"/>
    <w:rsid w:val="0053249A"/>
    <w:rsid w:val="006C7EE5"/>
    <w:rsid w:val="00707521"/>
    <w:rsid w:val="007400B4"/>
    <w:rsid w:val="007601BC"/>
    <w:rsid w:val="007E5F67"/>
    <w:rsid w:val="007F0345"/>
    <w:rsid w:val="0088498E"/>
    <w:rsid w:val="00885550"/>
    <w:rsid w:val="008B2B5E"/>
    <w:rsid w:val="008C6CC1"/>
    <w:rsid w:val="008F4C7D"/>
    <w:rsid w:val="009F1399"/>
    <w:rsid w:val="00A3331D"/>
    <w:rsid w:val="00C7570B"/>
    <w:rsid w:val="00CE0926"/>
    <w:rsid w:val="00CF3FA3"/>
    <w:rsid w:val="00DF3A0C"/>
    <w:rsid w:val="00F64485"/>
    <w:rsid w:val="00FF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985141"/>
  <w15:chartTrackingRefBased/>
  <w15:docId w15:val="{1412B83D-1091-44E9-9D4A-F1989FF8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70B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rsid w:val="00C7570B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C7570B"/>
    <w:rPr>
      <w:rFonts w:ascii="Calibri" w:eastAsia="Calibri" w:hAnsi="Calibri" w:cs="Times New Roman"/>
      <w:sz w:val="20"/>
      <w:szCs w:val="20"/>
      <w:lang w:val="es-ES"/>
    </w:rPr>
  </w:style>
  <w:style w:type="paragraph" w:styleId="Listaconvietas2">
    <w:name w:val="List Bullet 2"/>
    <w:basedOn w:val="Normal"/>
    <w:rsid w:val="00C7570B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7570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7570B"/>
    <w:rPr>
      <w:lang w:val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C7570B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C7570B"/>
    <w:rPr>
      <w:lang w:val="es-ES"/>
    </w:rPr>
  </w:style>
  <w:style w:type="paragraph" w:styleId="Ttulo">
    <w:name w:val="Title"/>
    <w:aliases w:val="Puesto,Title,Puesto1"/>
    <w:basedOn w:val="Normal"/>
    <w:link w:val="TtuloCar"/>
    <w:uiPriority w:val="99"/>
    <w:qFormat/>
    <w:rsid w:val="00C7570B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40"/>
      <w:szCs w:val="24"/>
      <w:lang w:eastAsia="es-ES"/>
    </w:rPr>
  </w:style>
  <w:style w:type="character" w:customStyle="1" w:styleId="TtuloCar">
    <w:name w:val="Título Car"/>
    <w:aliases w:val="Puesto Car,Title Car,Puesto1 Car"/>
    <w:basedOn w:val="Fuentedeprrafopredeter"/>
    <w:link w:val="Ttulo"/>
    <w:uiPriority w:val="99"/>
    <w:qFormat/>
    <w:rsid w:val="00C7570B"/>
    <w:rPr>
      <w:rFonts w:ascii="Times New Roman" w:eastAsia="MS Mincho" w:hAnsi="Times New Roman" w:cs="Times New Roman"/>
      <w:b/>
      <w:bCs/>
      <w:sz w:val="40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C7570B"/>
    <w:pPr>
      <w:spacing w:after="0" w:line="240" w:lineRule="auto"/>
    </w:pPr>
    <w:rPr>
      <w:lang w:val="es-ES"/>
    </w:rPr>
  </w:style>
  <w:style w:type="character" w:customStyle="1" w:styleId="SinespaciadoCar">
    <w:name w:val="Sin espaciado Car"/>
    <w:link w:val="Sinespaciado"/>
    <w:uiPriority w:val="1"/>
    <w:qFormat/>
    <w:locked/>
    <w:rsid w:val="00C7570B"/>
    <w:rPr>
      <w:lang w:val="es-ES"/>
    </w:rPr>
  </w:style>
  <w:style w:type="table" w:styleId="Tablaconcuadrcula">
    <w:name w:val="Table Grid"/>
    <w:basedOn w:val="Tablanormal"/>
    <w:uiPriority w:val="39"/>
    <w:rsid w:val="008C6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7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2</cp:revision>
  <dcterms:created xsi:type="dcterms:W3CDTF">2026-10-09T22:08:00Z</dcterms:created>
  <dcterms:modified xsi:type="dcterms:W3CDTF">2026-10-09T22:08:00Z</dcterms:modified>
</cp:coreProperties>
</file>