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A721E" w:rsidRDefault="005A721E" w:rsidP="005A721E">
      <w:pPr>
        <w:jc w:val="center"/>
        <w:rPr>
          <w:lang w:val="es-MX"/>
        </w:rPr>
      </w:pPr>
      <w:r>
        <w:rPr>
          <w:b/>
          <w:u w:val="single"/>
          <w:lang w:val="es-MX"/>
        </w:rPr>
        <w:t xml:space="preserve">INFORME N° </w:t>
      </w:r>
      <w:r w:rsidR="005102D7" w:rsidRPr="005102D7">
        <w:rPr>
          <w:b/>
          <w:u w:val="single"/>
          <w:lang w:val="es-MX"/>
        </w:rPr>
        <w:t>000005</w:t>
      </w:r>
      <w:r>
        <w:rPr>
          <w:b/>
          <w:u w:val="single"/>
          <w:lang w:val="es-MX"/>
        </w:rPr>
        <w:t>-2026</w:t>
      </w:r>
      <w:r w:rsidRPr="00D2290B">
        <w:rPr>
          <w:b/>
          <w:u w:val="single"/>
          <w:lang w:val="es-MX"/>
        </w:rPr>
        <w:t>/</w:t>
      </w:r>
      <w:r w:rsidR="005102D7" w:rsidRPr="005102D7">
        <w:rPr>
          <w:b/>
          <w:u w:val="single"/>
          <w:lang w:val="es-MX"/>
        </w:rPr>
        <w:t>/GOB.REG-HVCA/DIRESA-HPT-SCE</w:t>
      </w:r>
    </w:p>
    <w:p w:rsidR="005A721E" w:rsidRDefault="005A721E" w:rsidP="005A721E">
      <w:pPr>
        <w:rPr>
          <w:i/>
          <w:sz w:val="24"/>
          <w:lang w:val="es-MX"/>
        </w:rPr>
      </w:pPr>
    </w:p>
    <w:p w:rsidR="005A721E" w:rsidRDefault="005A721E" w:rsidP="005A721E">
      <w:pPr>
        <w:rPr>
          <w:i/>
          <w:sz w:val="24"/>
          <w:lang w:val="es-MX"/>
        </w:rPr>
      </w:pPr>
      <w:r>
        <w:rPr>
          <w:i/>
          <w:sz w:val="24"/>
          <w:lang w:val="es-MX"/>
        </w:rPr>
        <w:t>--------------------------------------------------------------------------------------------------------</w:t>
      </w:r>
    </w:p>
    <w:tbl>
      <w:tblPr>
        <w:tblStyle w:val="Tablaconcuadrcula"/>
        <w:tblpPr w:leftFromText="180" w:rightFromText="180" w:horzAnchor="margin" w:tblpXSpec="center" w:tblpY="703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7271"/>
      </w:tblGrid>
      <w:tr w:rsidR="005A721E" w:rsidTr="005036BD">
        <w:trPr>
          <w:trHeight w:val="256"/>
        </w:trPr>
        <w:tc>
          <w:tcPr>
            <w:tcW w:w="1813" w:type="dxa"/>
          </w:tcPr>
          <w:p w:rsidR="005A721E" w:rsidRPr="00C45BE4" w:rsidRDefault="005A721E" w:rsidP="005036BD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A</w:t>
            </w:r>
          </w:p>
        </w:tc>
        <w:tc>
          <w:tcPr>
            <w:tcW w:w="7271" w:type="dxa"/>
          </w:tcPr>
          <w:p w:rsidR="005A721E" w:rsidRDefault="005A721E" w:rsidP="005036BD">
            <w:pPr>
              <w:rPr>
                <w:lang w:val="es-MX"/>
              </w:rPr>
            </w:pPr>
            <w:r w:rsidRPr="005D67F7">
              <w:rPr>
                <w:lang w:val="es-MX"/>
              </w:rPr>
              <w:t>:</w:t>
            </w:r>
            <w:r>
              <w:rPr>
                <w:lang w:val="es-MX"/>
              </w:rPr>
              <w:t xml:space="preserve"> </w:t>
            </w:r>
            <w:r w:rsidR="00B009FA">
              <w:rPr>
                <w:lang w:val="es-MX"/>
              </w:rPr>
              <w:t>M.C. HARDY ESPLANA BOZA</w:t>
            </w:r>
          </w:p>
          <w:p w:rsidR="005A721E" w:rsidRDefault="005A721E" w:rsidP="00823A9A">
            <w:pPr>
              <w:rPr>
                <w:b/>
                <w:bCs/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="00B009FA" w:rsidRPr="00B009FA">
              <w:rPr>
                <w:b/>
                <w:bCs/>
                <w:lang w:val="es-MX"/>
              </w:rPr>
              <w:t>DIRECTOR DEL HOSPITAL DE PAMPAS</w:t>
            </w:r>
          </w:p>
          <w:p w:rsidR="00B009FA" w:rsidRPr="00B009FA" w:rsidRDefault="00B009FA" w:rsidP="00823A9A">
            <w:pPr>
              <w:rPr>
                <w:b/>
                <w:bCs/>
                <w:lang w:val="es-MX"/>
              </w:rPr>
            </w:pPr>
          </w:p>
        </w:tc>
      </w:tr>
      <w:tr w:rsidR="005A721E" w:rsidTr="005036BD">
        <w:trPr>
          <w:trHeight w:val="241"/>
        </w:trPr>
        <w:tc>
          <w:tcPr>
            <w:tcW w:w="1813" w:type="dxa"/>
          </w:tcPr>
          <w:p w:rsidR="005A721E" w:rsidRPr="00C45BE4" w:rsidRDefault="005A721E" w:rsidP="005036BD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DE</w:t>
            </w:r>
          </w:p>
        </w:tc>
        <w:tc>
          <w:tcPr>
            <w:tcW w:w="7271" w:type="dxa"/>
          </w:tcPr>
          <w:p w:rsidR="005A721E" w:rsidRDefault="005A721E" w:rsidP="005036BD">
            <w:pPr>
              <w:rPr>
                <w:lang w:val="es-MX"/>
              </w:rPr>
            </w:pPr>
            <w:r>
              <w:rPr>
                <w:lang w:val="es-MX"/>
              </w:rPr>
              <w:t xml:space="preserve">: </w:t>
            </w:r>
            <w:r>
              <w:rPr>
                <w:lang w:val="es-MX"/>
              </w:rPr>
              <w:t xml:space="preserve">M.C. </w:t>
            </w:r>
            <w:r>
              <w:rPr>
                <w:lang w:val="es-MX"/>
              </w:rPr>
              <w:t>YULIANA ERIKA SEGOVIA CORDOVA</w:t>
            </w:r>
          </w:p>
          <w:p w:rsidR="005A721E" w:rsidRDefault="005A721E" w:rsidP="005036BD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JEFATURA DE CONSULTORIOS EXTERNOS</w:t>
            </w:r>
          </w:p>
          <w:p w:rsidR="00B009FA" w:rsidRPr="00C45BE4" w:rsidRDefault="00B009FA" w:rsidP="005036BD">
            <w:pPr>
              <w:rPr>
                <w:b/>
                <w:lang w:val="es-MX"/>
              </w:rPr>
            </w:pPr>
          </w:p>
        </w:tc>
      </w:tr>
      <w:tr w:rsidR="00835A8E" w:rsidTr="005036BD">
        <w:trPr>
          <w:trHeight w:val="241"/>
        </w:trPr>
        <w:tc>
          <w:tcPr>
            <w:tcW w:w="1813" w:type="dxa"/>
          </w:tcPr>
          <w:p w:rsidR="00835A8E" w:rsidRPr="00C45BE4" w:rsidRDefault="00B009FA" w:rsidP="005036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ATENCION</w:t>
            </w:r>
          </w:p>
        </w:tc>
        <w:tc>
          <w:tcPr>
            <w:tcW w:w="7271" w:type="dxa"/>
          </w:tcPr>
          <w:p w:rsidR="00835A8E" w:rsidRDefault="00B009FA" w:rsidP="005036BD">
            <w:pPr>
              <w:rPr>
                <w:lang w:val="es-MX"/>
              </w:rPr>
            </w:pPr>
            <w:r>
              <w:rPr>
                <w:lang w:val="es-MX"/>
              </w:rPr>
              <w:t>: LIC PSIC. NORA IRENE ESCOBAR TORRES</w:t>
            </w:r>
          </w:p>
          <w:p w:rsidR="00B009FA" w:rsidRDefault="00B009FA" w:rsidP="005036BD">
            <w:pPr>
              <w:rPr>
                <w:b/>
                <w:bCs/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Pr="00B009FA">
              <w:rPr>
                <w:b/>
                <w:bCs/>
                <w:lang w:val="es-MX"/>
              </w:rPr>
              <w:t>RESPONSABLE DEL AREA DE PSICOLOGIA</w:t>
            </w:r>
          </w:p>
          <w:p w:rsidR="00B009FA" w:rsidRPr="00B009FA" w:rsidRDefault="00B009FA" w:rsidP="005036BD">
            <w:pPr>
              <w:rPr>
                <w:b/>
                <w:bCs/>
                <w:lang w:val="es-MX"/>
              </w:rPr>
            </w:pPr>
          </w:p>
        </w:tc>
      </w:tr>
      <w:tr w:rsidR="005A721E" w:rsidRPr="0033313E" w:rsidTr="005036BD">
        <w:trPr>
          <w:trHeight w:val="256"/>
        </w:trPr>
        <w:tc>
          <w:tcPr>
            <w:tcW w:w="1813" w:type="dxa"/>
          </w:tcPr>
          <w:p w:rsidR="005A721E" w:rsidRPr="00C45BE4" w:rsidRDefault="005A721E" w:rsidP="005036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ASUNTO</w:t>
            </w:r>
          </w:p>
        </w:tc>
        <w:tc>
          <w:tcPr>
            <w:tcW w:w="7271" w:type="dxa"/>
          </w:tcPr>
          <w:p w:rsidR="005A721E" w:rsidRDefault="005A721E" w:rsidP="005036BD">
            <w:pPr>
              <w:rPr>
                <w:lang w:val="es-MX"/>
              </w:rPr>
            </w:pPr>
            <w:r>
              <w:rPr>
                <w:lang w:val="es-MX"/>
              </w:rPr>
              <w:t xml:space="preserve">: </w:t>
            </w:r>
            <w:r>
              <w:rPr>
                <w:lang w:val="es-MX"/>
              </w:rPr>
              <w:t>MEMO. MULT. N°071-2026/GOB.REG-HVCA/DIRESA/RIST-D</w:t>
            </w:r>
          </w:p>
          <w:p w:rsidR="005A721E" w:rsidRDefault="005A721E" w:rsidP="00823A9A">
            <w:pPr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GARANTIZAR A LOS PREFESIONALES DE LA SALUD, EL CUMPLIMIENTO DE LOS INDICADORES SANITARIOS DE LAS DIFERENTES ETAPAS DE VIDA DE </w:t>
            </w:r>
            <w:r w:rsidR="00823A9A">
              <w:rPr>
                <w:b/>
                <w:bCs/>
                <w:lang w:val="es-MX"/>
              </w:rPr>
              <w:t>NUESTRO</w:t>
            </w:r>
            <w:r>
              <w:rPr>
                <w:b/>
                <w:bCs/>
                <w:lang w:val="es-MX"/>
              </w:rPr>
              <w:t xml:space="preserve"> ESTABLECIMIENTO DE SALUD</w:t>
            </w:r>
            <w:r w:rsidR="00823A9A">
              <w:rPr>
                <w:b/>
                <w:bCs/>
                <w:lang w:val="es-MX"/>
              </w:rPr>
              <w:t>.</w:t>
            </w:r>
          </w:p>
          <w:p w:rsidR="005A721E" w:rsidRPr="004917FF" w:rsidRDefault="005A721E" w:rsidP="005036BD">
            <w:pPr>
              <w:rPr>
                <w:b/>
                <w:bCs/>
                <w:lang w:val="es-MX"/>
              </w:rPr>
            </w:pPr>
          </w:p>
        </w:tc>
      </w:tr>
      <w:tr w:rsidR="005A721E" w:rsidTr="005036BD">
        <w:trPr>
          <w:trHeight w:val="256"/>
        </w:trPr>
        <w:tc>
          <w:tcPr>
            <w:tcW w:w="1813" w:type="dxa"/>
          </w:tcPr>
          <w:p w:rsidR="005A721E" w:rsidRPr="00C45BE4" w:rsidRDefault="005A721E" w:rsidP="005036BD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FECHA</w:t>
            </w:r>
          </w:p>
        </w:tc>
        <w:tc>
          <w:tcPr>
            <w:tcW w:w="7271" w:type="dxa"/>
          </w:tcPr>
          <w:p w:rsidR="005A721E" w:rsidRDefault="005A721E" w:rsidP="005036BD">
            <w:pPr>
              <w:rPr>
                <w:lang w:val="es-MX"/>
              </w:rPr>
            </w:pPr>
            <w:r>
              <w:rPr>
                <w:lang w:val="es-MX"/>
              </w:rPr>
              <w:t>:</w:t>
            </w:r>
            <w:r>
              <w:rPr>
                <w:lang w:val="es-MX"/>
              </w:rPr>
              <w:t xml:space="preserve"> </w:t>
            </w:r>
            <w:r w:rsidR="00823A9A">
              <w:rPr>
                <w:lang w:val="es-MX"/>
              </w:rPr>
              <w:t>PAMPAS, 21</w:t>
            </w:r>
            <w:r>
              <w:rPr>
                <w:lang w:val="es-MX"/>
              </w:rPr>
              <w:t xml:space="preserve"> DE ENERO 2026</w:t>
            </w:r>
          </w:p>
        </w:tc>
      </w:tr>
    </w:tbl>
    <w:p w:rsidR="00785D89" w:rsidRDefault="00785D89"/>
    <w:p w:rsidR="008323FB" w:rsidRDefault="00823A9A" w:rsidP="008323FB">
      <w:pPr>
        <w:jc w:val="both"/>
      </w:pPr>
      <w:r>
        <w:t xml:space="preserve">                                   Por medio del </w:t>
      </w:r>
      <w:r w:rsidR="008323FB">
        <w:t>presente tengo el agrado de dirigirme a su digno despacho para saludarle cordialmente para informar lo siguiente:</w:t>
      </w:r>
    </w:p>
    <w:p w:rsidR="008323FB" w:rsidRDefault="008323FB" w:rsidP="008323FB">
      <w:pPr>
        <w:jc w:val="both"/>
        <w:rPr>
          <w:lang w:val="es-MX"/>
        </w:rPr>
      </w:pPr>
      <w:r>
        <w:t xml:space="preserve">                                   En referencia al </w:t>
      </w:r>
      <w:r w:rsidRPr="008323FB">
        <w:rPr>
          <w:b/>
          <w:bCs/>
          <w:lang w:val="es-MX"/>
        </w:rPr>
        <w:t>MEMO. MULT. N°071-2026/GOB.REG-HVCA/DIRESA/RIST-D</w:t>
      </w:r>
      <w:r w:rsidRPr="008323FB">
        <w:rPr>
          <w:b/>
          <w:bCs/>
          <w:lang w:val="es-MX"/>
        </w:rPr>
        <w:t xml:space="preserve"> </w:t>
      </w:r>
      <w:r w:rsidRPr="008323FB">
        <w:rPr>
          <w:b/>
          <w:bCs/>
          <w:lang w:val="es-MX"/>
        </w:rPr>
        <w:t>GARANTIZAR A LOS P</w:t>
      </w:r>
      <w:r>
        <w:rPr>
          <w:b/>
          <w:bCs/>
          <w:lang w:val="es-MX"/>
        </w:rPr>
        <w:t>REFESIONALES DE LA SALUD, EL CUMPLIMIENTO DE LOS INDICADORES SANITARIOS DE LAS DIFERENTES ETAPAS DE VIDA DE NUESTRO ESTABLECIMIENTO DE SALUD</w:t>
      </w:r>
      <w:r>
        <w:rPr>
          <w:b/>
          <w:bCs/>
          <w:lang w:val="es-MX"/>
        </w:rPr>
        <w:t xml:space="preserve">, </w:t>
      </w:r>
      <w:r w:rsidRPr="008323FB">
        <w:rPr>
          <w:lang w:val="es-MX"/>
        </w:rPr>
        <w:t>se hace de conocimiento la lista de documentos normativos. Así como los tamizajes de salud mental</w:t>
      </w:r>
      <w:r>
        <w:rPr>
          <w:lang w:val="es-MX"/>
        </w:rPr>
        <w:t xml:space="preserve">, con la finalidad de </w:t>
      </w:r>
      <w:r w:rsidR="008C0092">
        <w:rPr>
          <w:lang w:val="es-MX"/>
        </w:rPr>
        <w:t xml:space="preserve">garantizar </w:t>
      </w:r>
      <w:r w:rsidR="008C0092" w:rsidRPr="008323FB">
        <w:rPr>
          <w:lang w:val="es-MX"/>
        </w:rPr>
        <w:t>la</w:t>
      </w:r>
      <w:r w:rsidR="008C0092">
        <w:rPr>
          <w:lang w:val="es-MX"/>
        </w:rPr>
        <w:t xml:space="preserve"> adecuada identificación de problemas de salud mental en los diferentes niveles de atención.</w:t>
      </w:r>
    </w:p>
    <w:p w:rsidR="008C0092" w:rsidRDefault="008C0092" w:rsidP="008323FB">
      <w:pPr>
        <w:jc w:val="both"/>
        <w:rPr>
          <w:b/>
          <w:bCs/>
          <w:lang w:val="es-MX"/>
        </w:rPr>
      </w:pPr>
      <w:r>
        <w:rPr>
          <w:lang w:val="es-MX"/>
        </w:rPr>
        <w:t xml:space="preserve">                 Sin otro particular, hago propicio la ocasión para expresarle los sentimientos de mi consideración y estima.</w:t>
      </w:r>
    </w:p>
    <w:p w:rsidR="00823A9A" w:rsidRDefault="008C0092" w:rsidP="008323FB">
      <w:pPr>
        <w:jc w:val="both"/>
      </w:pPr>
      <w:r>
        <w:t>Adjunto:</w:t>
      </w:r>
    </w:p>
    <w:p w:rsidR="008C0092" w:rsidRPr="008C0092" w:rsidRDefault="008C0092" w:rsidP="008C0092">
      <w:pPr>
        <w:pStyle w:val="Prrafodelista"/>
        <w:numPr>
          <w:ilvl w:val="0"/>
          <w:numId w:val="1"/>
        </w:numPr>
        <w:jc w:val="both"/>
      </w:pPr>
      <w:r>
        <w:t>COPIA OFICIO MULTIPLE N° D000208-2025-DGIESP-MINSA</w:t>
      </w:r>
    </w:p>
    <w:p w:rsidR="008C0092" w:rsidRPr="008C0092" w:rsidRDefault="008C0092" w:rsidP="008C0092">
      <w:pPr>
        <w:pStyle w:val="Prrafodelista"/>
        <w:numPr>
          <w:ilvl w:val="0"/>
          <w:numId w:val="1"/>
        </w:numPr>
        <w:jc w:val="both"/>
      </w:pPr>
      <w:r>
        <w:t xml:space="preserve">COPIA </w:t>
      </w:r>
      <w:r w:rsidRPr="008C0092">
        <w:t>INFORME N° 012-2026/</w:t>
      </w:r>
      <w:r w:rsidRPr="008C0092">
        <w:rPr>
          <w:lang w:val="es-MX"/>
        </w:rPr>
        <w:t xml:space="preserve"> </w:t>
      </w:r>
      <w:r w:rsidRPr="008C0092">
        <w:rPr>
          <w:lang w:val="es-MX"/>
        </w:rPr>
        <w:t>GOB.REG-HVCA/DIRESA</w:t>
      </w:r>
      <w:r w:rsidRPr="008C0092">
        <w:rPr>
          <w:lang w:val="es-MX"/>
        </w:rPr>
        <w:t>-HVCA/RIST/ESNSMYCP</w:t>
      </w:r>
    </w:p>
    <w:p w:rsidR="008C0092" w:rsidRPr="008C0092" w:rsidRDefault="008C0092" w:rsidP="008C0092"/>
    <w:p w:rsidR="008C0092" w:rsidRDefault="008C0092" w:rsidP="008C0092">
      <w:pPr>
        <w:rPr>
          <w:kern w:val="2"/>
          <w:sz w:val="24"/>
          <w:szCs w:val="24"/>
          <w:lang w:val="es-MX"/>
          <w14:ligatures w14:val="standardContextual"/>
        </w:rPr>
      </w:pPr>
    </w:p>
    <w:p w:rsidR="008C0092" w:rsidRDefault="008C0092" w:rsidP="008C0092">
      <w:pPr>
        <w:jc w:val="center"/>
      </w:pPr>
    </w:p>
    <w:p w:rsidR="008C0092" w:rsidRDefault="008C0092" w:rsidP="008C0092">
      <w:pPr>
        <w:jc w:val="center"/>
      </w:pPr>
      <w:r>
        <w:t>ATENTAMENTE</w:t>
      </w:r>
    </w:p>
    <w:p w:rsidR="008C0092" w:rsidRPr="008C0092" w:rsidRDefault="008C0092" w:rsidP="008C0092">
      <w:pPr>
        <w:jc w:val="center"/>
      </w:pPr>
    </w:p>
    <w:sectPr w:rsidR="008C0092" w:rsidRPr="008C00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43B74"/>
    <w:multiLevelType w:val="hybridMultilevel"/>
    <w:tmpl w:val="1CEAB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21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1E"/>
    <w:rsid w:val="00145189"/>
    <w:rsid w:val="00297B6B"/>
    <w:rsid w:val="005102D7"/>
    <w:rsid w:val="005A721E"/>
    <w:rsid w:val="00785D89"/>
    <w:rsid w:val="00823A9A"/>
    <w:rsid w:val="008323FB"/>
    <w:rsid w:val="00835A8E"/>
    <w:rsid w:val="008C0092"/>
    <w:rsid w:val="00B0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C457E"/>
  <w15:chartTrackingRefBased/>
  <w15:docId w15:val="{43B34A69-CDD5-42F3-8A64-26B4660A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21E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A72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72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72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72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72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72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72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72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72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7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7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7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72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72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72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72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72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72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7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A7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72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A7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721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A72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721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A72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7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72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721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A721E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2026-01-21T17:04:00Z</dcterms:created>
  <dcterms:modified xsi:type="dcterms:W3CDTF">2026-01-22T20:32:00Z</dcterms:modified>
</cp:coreProperties>
</file>