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BEEB" w14:textId="1AEE5C36" w:rsidR="0018540E" w:rsidRPr="002C4E1C" w:rsidRDefault="0018540E" w:rsidP="0018540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>I</w:t>
      </w:r>
      <w:r w:rsidRPr="002C4E1C">
        <w:rPr>
          <w:rFonts w:ascii="Arial" w:hAnsi="Arial" w:cs="Arial"/>
          <w:b/>
          <w:bCs/>
          <w:sz w:val="23"/>
          <w:szCs w:val="23"/>
          <w:u w:val="single"/>
        </w:rPr>
        <w:t>NFORME N°</w:t>
      </w:r>
      <w:r w:rsidR="0014099A">
        <w:rPr>
          <w:rFonts w:ascii="Arial" w:hAnsi="Arial" w:cs="Arial"/>
          <w:b/>
          <w:bCs/>
          <w:sz w:val="23"/>
          <w:szCs w:val="23"/>
          <w:u w:val="single"/>
        </w:rPr>
        <w:t>45</w:t>
      </w:r>
      <w:r w:rsidRPr="002C4E1C">
        <w:rPr>
          <w:rFonts w:ascii="Arial" w:hAnsi="Arial" w:cs="Arial"/>
          <w:b/>
          <w:bCs/>
          <w:sz w:val="23"/>
          <w:szCs w:val="23"/>
          <w:u w:val="single"/>
        </w:rPr>
        <w:t>-2025/GOB.REG.HVCA/</w:t>
      </w:r>
      <w:proofErr w:type="spellStart"/>
      <w:r w:rsidRPr="002C4E1C">
        <w:rPr>
          <w:rFonts w:ascii="Arial" w:hAnsi="Arial" w:cs="Arial"/>
          <w:b/>
          <w:bCs/>
          <w:sz w:val="23"/>
          <w:szCs w:val="23"/>
          <w:u w:val="single"/>
        </w:rPr>
        <w:t>GRRNyGA-SGRNyAP</w:t>
      </w:r>
      <w:proofErr w:type="spellEnd"/>
      <w:r w:rsidRPr="002C4E1C">
        <w:rPr>
          <w:rFonts w:ascii="Arial" w:hAnsi="Arial" w:cs="Arial"/>
          <w:b/>
          <w:bCs/>
          <w:sz w:val="23"/>
          <w:szCs w:val="23"/>
          <w:u w:val="single"/>
        </w:rPr>
        <w:t>/</w:t>
      </w:r>
      <w:r w:rsidRPr="00066BB7">
        <w:rPr>
          <w:rFonts w:ascii="Arial" w:hAnsi="Arial" w:cs="Arial"/>
          <w:b/>
          <w:bCs/>
          <w:sz w:val="23"/>
          <w:szCs w:val="23"/>
          <w:u w:val="single"/>
        </w:rPr>
        <w:t>NAGR</w:t>
      </w:r>
    </w:p>
    <w:p w14:paraId="3DA43495" w14:textId="77777777" w:rsidR="0018540E" w:rsidRPr="00066BB7" w:rsidRDefault="0018540E" w:rsidP="0018540E">
      <w:pPr>
        <w:spacing w:after="0" w:line="240" w:lineRule="auto"/>
        <w:rPr>
          <w:rFonts w:ascii="Arial" w:hAnsi="Arial" w:cs="Arial"/>
        </w:rPr>
      </w:pPr>
      <w:r w:rsidRPr="002C4E1C">
        <w:rPr>
          <w:rFonts w:ascii="Arial" w:hAnsi="Arial" w:cs="Arial"/>
          <w:b/>
          <w:bCs/>
        </w:rPr>
        <w:t>A</w:t>
      </w:r>
      <w:r w:rsidRPr="00066BB7">
        <w:rPr>
          <w:rFonts w:ascii="Arial" w:hAnsi="Arial" w:cs="Arial"/>
          <w:b/>
          <w:bCs/>
        </w:rPr>
        <w:tab/>
      </w:r>
      <w:r w:rsidRPr="00066BB7">
        <w:rPr>
          <w:rFonts w:ascii="Arial" w:hAnsi="Arial" w:cs="Arial"/>
          <w:b/>
          <w:bCs/>
        </w:rPr>
        <w:tab/>
        <w:t xml:space="preserve"> </w:t>
      </w:r>
      <w:r w:rsidRPr="002C4E1C">
        <w:rPr>
          <w:rFonts w:ascii="Arial" w:hAnsi="Arial" w:cs="Arial"/>
          <w:b/>
          <w:bCs/>
        </w:rPr>
        <w:t xml:space="preserve"> :</w:t>
      </w:r>
      <w:r w:rsidRPr="002C4E1C">
        <w:rPr>
          <w:rFonts w:ascii="Arial" w:hAnsi="Arial" w:cs="Arial"/>
        </w:rPr>
        <w:t xml:space="preserve"> </w:t>
      </w:r>
      <w:r w:rsidRPr="002C4E1C">
        <w:rPr>
          <w:rFonts w:ascii="Arial" w:hAnsi="Arial" w:cs="Arial"/>
          <w:b/>
          <w:bCs/>
        </w:rPr>
        <w:t>Ing. César Vila Acuña</w:t>
      </w:r>
    </w:p>
    <w:p w14:paraId="5F821197" w14:textId="77777777" w:rsidR="0018540E" w:rsidRPr="00066BB7" w:rsidRDefault="0018540E" w:rsidP="0018540E">
      <w:pPr>
        <w:spacing w:after="0" w:line="240" w:lineRule="auto"/>
        <w:rPr>
          <w:rFonts w:ascii="Arial" w:hAnsi="Arial" w:cs="Arial"/>
        </w:rPr>
      </w:pPr>
      <w:r w:rsidRPr="002C4E1C">
        <w:rPr>
          <w:rFonts w:ascii="Arial" w:hAnsi="Arial" w:cs="Arial"/>
        </w:rPr>
        <w:t>    </w:t>
      </w:r>
      <w:r w:rsidRPr="00066BB7">
        <w:rPr>
          <w:rFonts w:ascii="Arial" w:hAnsi="Arial" w:cs="Arial"/>
        </w:rPr>
        <w:tab/>
      </w:r>
      <w:r w:rsidRPr="00066BB7">
        <w:rPr>
          <w:rFonts w:ascii="Arial" w:hAnsi="Arial" w:cs="Arial"/>
        </w:rPr>
        <w:tab/>
        <w:t xml:space="preserve">  </w:t>
      </w:r>
      <w:r w:rsidRPr="002C4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C4E1C">
        <w:rPr>
          <w:rFonts w:ascii="Arial" w:hAnsi="Arial" w:cs="Arial"/>
        </w:rPr>
        <w:t>Sub-Gerente de Recursos Naturales y Áreas Protegidas</w:t>
      </w:r>
    </w:p>
    <w:p w14:paraId="1BE9C96A" w14:textId="77777777" w:rsidR="0018540E" w:rsidRPr="002C4E1C" w:rsidRDefault="0018540E" w:rsidP="0018540E">
      <w:pPr>
        <w:spacing w:after="0" w:line="240" w:lineRule="auto"/>
        <w:rPr>
          <w:rFonts w:ascii="Arial" w:hAnsi="Arial" w:cs="Arial"/>
        </w:rPr>
      </w:pPr>
    </w:p>
    <w:p w14:paraId="72E0AF23" w14:textId="7053C2A4" w:rsidR="0018540E" w:rsidRPr="002C4E1C" w:rsidRDefault="0018540E" w:rsidP="0018540E">
      <w:pPr>
        <w:ind w:left="1701" w:hanging="1701"/>
        <w:jc w:val="both"/>
        <w:rPr>
          <w:rFonts w:ascii="Arial" w:hAnsi="Arial" w:cs="Arial"/>
          <w:b/>
          <w:bCs/>
        </w:rPr>
      </w:pPr>
      <w:r w:rsidRPr="002C4E1C">
        <w:rPr>
          <w:rFonts w:ascii="Arial" w:hAnsi="Arial" w:cs="Arial"/>
          <w:b/>
          <w:bCs/>
        </w:rPr>
        <w:t>ASUNTO</w:t>
      </w:r>
      <w:r w:rsidRPr="00066BB7">
        <w:rPr>
          <w:rFonts w:ascii="Arial" w:hAnsi="Arial" w:cs="Arial"/>
          <w:b/>
          <w:bCs/>
        </w:rPr>
        <w:t xml:space="preserve">       </w:t>
      </w:r>
      <w:r w:rsidRPr="002C4E1C">
        <w:rPr>
          <w:rFonts w:ascii="Arial" w:hAnsi="Arial" w:cs="Arial"/>
          <w:b/>
          <w:bCs/>
        </w:rPr>
        <w:t xml:space="preserve"> :</w:t>
      </w:r>
      <w:r w:rsidRPr="002C4E1C">
        <w:rPr>
          <w:rFonts w:ascii="Arial" w:hAnsi="Arial" w:cs="Arial"/>
        </w:rPr>
        <w:t xml:space="preserve"> </w:t>
      </w:r>
      <w:r w:rsidRPr="0018540E">
        <w:rPr>
          <w:rFonts w:ascii="Arial" w:hAnsi="Arial" w:cs="Arial"/>
          <w:b/>
          <w:bCs/>
        </w:rPr>
        <w:t>Comunico Hoja de Ruta</w:t>
      </w:r>
      <w:r>
        <w:rPr>
          <w:rFonts w:ascii="Arial" w:hAnsi="Arial" w:cs="Arial"/>
        </w:rPr>
        <w:t xml:space="preserve"> </w:t>
      </w:r>
      <w:r w:rsidRPr="002C4E1C">
        <w:rPr>
          <w:rFonts w:ascii="Arial" w:hAnsi="Arial" w:cs="Arial"/>
          <w:b/>
          <w:bCs/>
        </w:rPr>
        <w:t xml:space="preserve">para la Actualización de la Estrategia Regional de Diversidad Biológica (ERDB) de Huancavelica </w:t>
      </w:r>
    </w:p>
    <w:p w14:paraId="489B8D65" w14:textId="76C37126" w:rsidR="0018540E" w:rsidRPr="00066BB7" w:rsidRDefault="0018540E" w:rsidP="0018540E">
      <w:pPr>
        <w:spacing w:after="0" w:line="240" w:lineRule="auto"/>
        <w:rPr>
          <w:rFonts w:ascii="Arial" w:hAnsi="Arial" w:cs="Arial"/>
        </w:rPr>
      </w:pPr>
      <w:r w:rsidRPr="002C4E1C">
        <w:rPr>
          <w:rFonts w:ascii="Arial" w:hAnsi="Arial" w:cs="Arial"/>
          <w:b/>
          <w:bCs/>
        </w:rPr>
        <w:t>REF</w:t>
      </w:r>
      <w:r w:rsidRPr="00066BB7">
        <w:rPr>
          <w:rFonts w:ascii="Arial" w:hAnsi="Arial" w:cs="Arial"/>
          <w:b/>
          <w:bCs/>
        </w:rPr>
        <w:t xml:space="preserve">ERENCIA </w:t>
      </w:r>
      <w:r w:rsidRPr="002C4E1C">
        <w:rPr>
          <w:rFonts w:ascii="Arial" w:hAnsi="Arial" w:cs="Arial"/>
          <w:b/>
          <w:bCs/>
        </w:rPr>
        <w:t>:</w:t>
      </w:r>
      <w:r w:rsidRPr="002C4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Solicitud verbal</w:t>
      </w:r>
    </w:p>
    <w:p w14:paraId="128C48F1" w14:textId="77777777" w:rsidR="0018540E" w:rsidRPr="002C4E1C" w:rsidRDefault="0018540E" w:rsidP="0018540E">
      <w:pPr>
        <w:spacing w:after="0" w:line="240" w:lineRule="auto"/>
        <w:rPr>
          <w:rFonts w:ascii="Arial" w:hAnsi="Arial" w:cs="Arial"/>
        </w:rPr>
      </w:pPr>
    </w:p>
    <w:p w14:paraId="2AD6F296" w14:textId="4E2EDD76" w:rsidR="0018540E" w:rsidRPr="002C4E1C" w:rsidRDefault="0018540E" w:rsidP="0018540E">
      <w:pPr>
        <w:rPr>
          <w:rFonts w:ascii="Arial" w:hAnsi="Arial" w:cs="Arial"/>
        </w:rPr>
      </w:pPr>
      <w:r w:rsidRPr="002C4E1C">
        <w:rPr>
          <w:rFonts w:ascii="Arial" w:hAnsi="Arial" w:cs="Arial"/>
          <w:b/>
          <w:bCs/>
        </w:rPr>
        <w:t xml:space="preserve">FECHA </w:t>
      </w:r>
      <w:r w:rsidRPr="00066BB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</w:t>
      </w:r>
      <w:r w:rsidRPr="002C4E1C">
        <w:rPr>
          <w:rFonts w:ascii="Arial" w:hAnsi="Arial" w:cs="Arial"/>
          <w:b/>
          <w:bCs/>
        </w:rPr>
        <w:t>:</w:t>
      </w:r>
      <w:r w:rsidRPr="002C4E1C">
        <w:rPr>
          <w:rFonts w:ascii="Arial" w:hAnsi="Arial" w:cs="Arial"/>
        </w:rPr>
        <w:t xml:space="preserve"> Huancavelica, </w:t>
      </w:r>
      <w:r>
        <w:rPr>
          <w:rFonts w:ascii="Arial" w:hAnsi="Arial" w:cs="Arial"/>
        </w:rPr>
        <w:t>2</w:t>
      </w:r>
      <w:r w:rsidR="00A476EE">
        <w:rPr>
          <w:rFonts w:ascii="Arial" w:hAnsi="Arial" w:cs="Arial"/>
        </w:rPr>
        <w:t>9</w:t>
      </w:r>
      <w:r w:rsidRPr="002C4E1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octubre</w:t>
      </w:r>
      <w:r w:rsidRPr="002C4E1C">
        <w:rPr>
          <w:rFonts w:ascii="Arial" w:hAnsi="Arial" w:cs="Arial"/>
        </w:rPr>
        <w:t xml:space="preserve"> del 2025</w:t>
      </w:r>
    </w:p>
    <w:p w14:paraId="13251E57" w14:textId="33AEFB39" w:rsidR="0018540E" w:rsidRPr="002C4E1C" w:rsidRDefault="00330762" w:rsidP="001854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__________________________________________________</w:t>
      </w:r>
    </w:p>
    <w:p w14:paraId="1209ABC7" w14:textId="5AE886FF" w:rsidR="0018540E" w:rsidRPr="00330762" w:rsidRDefault="00330762" w:rsidP="00330762">
      <w:pPr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540E" w:rsidRPr="00330762">
        <w:rPr>
          <w:rFonts w:ascii="Arial" w:hAnsi="Arial" w:cs="Arial"/>
        </w:rPr>
        <w:t xml:space="preserve">Me dirijo a usted con el fin de </w:t>
      </w:r>
      <w:r w:rsidR="004A40CE" w:rsidRPr="00330762">
        <w:rPr>
          <w:rFonts w:ascii="Arial" w:hAnsi="Arial" w:cs="Arial"/>
        </w:rPr>
        <w:t xml:space="preserve">informarle </w:t>
      </w:r>
      <w:r w:rsidR="0018540E" w:rsidRPr="00330762">
        <w:rPr>
          <w:rFonts w:ascii="Arial" w:hAnsi="Arial" w:cs="Arial"/>
        </w:rPr>
        <w:t>la</w:t>
      </w:r>
      <w:r w:rsidR="004A40CE" w:rsidRPr="00330762">
        <w:rPr>
          <w:rFonts w:ascii="Arial" w:hAnsi="Arial" w:cs="Arial"/>
        </w:rPr>
        <w:t xml:space="preserve"> hoja de ruta para la</w:t>
      </w:r>
      <w:r w:rsidR="0018540E" w:rsidRPr="00330762">
        <w:rPr>
          <w:rFonts w:ascii="Arial" w:hAnsi="Arial" w:cs="Arial"/>
        </w:rPr>
        <w:t xml:space="preserve"> actualización de la </w:t>
      </w:r>
      <w:r w:rsidR="0018540E" w:rsidRPr="00330762">
        <w:rPr>
          <w:rFonts w:ascii="Arial" w:hAnsi="Arial" w:cs="Arial"/>
          <w:b/>
          <w:bCs/>
        </w:rPr>
        <w:t>Estrategia Regional de Diversidad Biológica (ERDB) de Huancavelica</w:t>
      </w:r>
      <w:r w:rsidR="0018540E" w:rsidRPr="00330762">
        <w:rPr>
          <w:rFonts w:ascii="Arial" w:hAnsi="Arial" w:cs="Arial"/>
        </w:rPr>
        <w:t>.</w:t>
      </w:r>
    </w:p>
    <w:p w14:paraId="5603D0A1" w14:textId="77777777" w:rsidR="005F2C9F" w:rsidRPr="00330762" w:rsidRDefault="005F2C9F" w:rsidP="00330762">
      <w:pPr>
        <w:spacing w:after="0" w:line="360" w:lineRule="auto"/>
        <w:ind w:firstLine="1701"/>
        <w:jc w:val="both"/>
        <w:rPr>
          <w:rFonts w:ascii="Arial" w:hAnsi="Arial" w:cs="Arial"/>
        </w:rPr>
      </w:pPr>
    </w:p>
    <w:p w14:paraId="1F2B6D1F" w14:textId="77777777" w:rsidR="005F2C9F" w:rsidRPr="00330762" w:rsidRDefault="005F2C9F" w:rsidP="0033076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30762">
        <w:rPr>
          <w:rFonts w:ascii="Arial" w:hAnsi="Arial" w:cs="Arial"/>
          <w:b/>
          <w:bCs/>
        </w:rPr>
        <w:t>I. FINALIDAD</w:t>
      </w:r>
    </w:p>
    <w:p w14:paraId="6005F170" w14:textId="77777777" w:rsidR="005F2C9F" w:rsidRPr="00330762" w:rsidRDefault="005F2C9F" w:rsidP="00330762">
      <w:p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t xml:space="preserve">El presente informe tiene por finalidad </w:t>
      </w:r>
      <w:r w:rsidRPr="00330762">
        <w:rPr>
          <w:rFonts w:ascii="Arial" w:hAnsi="Arial" w:cs="Arial"/>
          <w:b/>
          <w:bCs/>
        </w:rPr>
        <w:t>comunicar la Hoja de Ruta</w:t>
      </w:r>
      <w:r w:rsidRPr="00330762">
        <w:rPr>
          <w:rFonts w:ascii="Arial" w:hAnsi="Arial" w:cs="Arial"/>
        </w:rPr>
        <w:t xml:space="preserve"> establecida para la </w:t>
      </w:r>
      <w:r w:rsidRPr="00330762">
        <w:rPr>
          <w:rFonts w:ascii="Arial" w:hAnsi="Arial" w:cs="Arial"/>
          <w:b/>
          <w:bCs/>
        </w:rPr>
        <w:t>Actualización de la Estrategia Regional de Diversidad Biológica (ERDB)</w:t>
      </w:r>
      <w:r w:rsidRPr="00330762">
        <w:rPr>
          <w:rFonts w:ascii="Arial" w:hAnsi="Arial" w:cs="Arial"/>
        </w:rPr>
        <w:t xml:space="preserve"> de la Región Huancavelica, conforme al marco normativo vigente y a las actividades programadas en el </w:t>
      </w:r>
      <w:r w:rsidRPr="00330762">
        <w:rPr>
          <w:rFonts w:ascii="Arial" w:hAnsi="Arial" w:cs="Arial"/>
          <w:b/>
          <w:bCs/>
        </w:rPr>
        <w:t>Plan Operativo Institucional (POI) 2025</w:t>
      </w:r>
      <w:r w:rsidRPr="00330762">
        <w:rPr>
          <w:rFonts w:ascii="Arial" w:hAnsi="Arial" w:cs="Arial"/>
        </w:rPr>
        <w:t xml:space="preserve"> de la Subgerencia de Recursos Naturales y Áreas Protegidas, cuya ejecución se encuentra a cargo de la suscrita.</w:t>
      </w:r>
    </w:p>
    <w:p w14:paraId="0391F76B" w14:textId="77777777" w:rsidR="00E13688" w:rsidRPr="00330762" w:rsidRDefault="00E13688" w:rsidP="00330762">
      <w:pPr>
        <w:spacing w:after="0" w:line="360" w:lineRule="auto"/>
        <w:jc w:val="both"/>
        <w:rPr>
          <w:rFonts w:ascii="Arial" w:hAnsi="Arial" w:cs="Arial"/>
        </w:rPr>
      </w:pPr>
    </w:p>
    <w:p w14:paraId="48425C5D" w14:textId="77777777" w:rsidR="005F2C9F" w:rsidRPr="00330762" w:rsidRDefault="005F2C9F" w:rsidP="0033076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30762">
        <w:rPr>
          <w:rFonts w:ascii="Arial" w:hAnsi="Arial" w:cs="Arial"/>
          <w:b/>
          <w:bCs/>
        </w:rPr>
        <w:t>II. MARCO DE REFERENCIA</w:t>
      </w:r>
    </w:p>
    <w:p w14:paraId="34DE4429" w14:textId="77777777" w:rsidR="005F2C9F" w:rsidRPr="00330762" w:rsidRDefault="005F2C9F" w:rsidP="00330762">
      <w:p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t>El proceso de actualización de la ERDB-Huancavelica se enmarca en los siguientes instrumentos normativos:</w:t>
      </w:r>
    </w:p>
    <w:p w14:paraId="4DE9B3B5" w14:textId="77777777" w:rsidR="005F2C9F" w:rsidRPr="00330762" w:rsidRDefault="005F2C9F" w:rsidP="0033076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 xml:space="preserve">Decreto Supremo </w:t>
      </w:r>
      <w:proofErr w:type="spellStart"/>
      <w:r w:rsidRPr="00330762">
        <w:rPr>
          <w:rFonts w:ascii="Arial" w:hAnsi="Arial" w:cs="Arial"/>
          <w:b/>
          <w:bCs/>
        </w:rPr>
        <w:t>N°</w:t>
      </w:r>
      <w:proofErr w:type="spellEnd"/>
      <w:r w:rsidRPr="00330762">
        <w:rPr>
          <w:rFonts w:ascii="Arial" w:hAnsi="Arial" w:cs="Arial"/>
          <w:b/>
          <w:bCs/>
        </w:rPr>
        <w:t xml:space="preserve"> 008-2024-MINAM</w:t>
      </w:r>
      <w:r w:rsidRPr="00330762">
        <w:rPr>
          <w:rFonts w:ascii="Arial" w:hAnsi="Arial" w:cs="Arial"/>
        </w:rPr>
        <w:t xml:space="preserve">, de fecha 25 de octubre de 2024, que aprueba la </w:t>
      </w:r>
      <w:r w:rsidRPr="00330762">
        <w:rPr>
          <w:rFonts w:ascii="Arial" w:hAnsi="Arial" w:cs="Arial"/>
          <w:i/>
          <w:iCs/>
        </w:rPr>
        <w:t>Estrategia Nacional de Diversidad Biológica al 2050</w:t>
      </w:r>
      <w:r w:rsidRPr="00330762">
        <w:rPr>
          <w:rFonts w:ascii="Arial" w:hAnsi="Arial" w:cs="Arial"/>
        </w:rPr>
        <w:t>, instrumento orientador de las políticas públicas nacionales y regionales en materia de conservación y uso sostenible de la biodiversidad.</w:t>
      </w:r>
    </w:p>
    <w:p w14:paraId="19A0064A" w14:textId="77777777" w:rsidR="005F2C9F" w:rsidRPr="00330762" w:rsidRDefault="005F2C9F" w:rsidP="0033076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 xml:space="preserve">Resolución Ministerial </w:t>
      </w:r>
      <w:proofErr w:type="spellStart"/>
      <w:r w:rsidRPr="00330762">
        <w:rPr>
          <w:rFonts w:ascii="Arial" w:hAnsi="Arial" w:cs="Arial"/>
          <w:b/>
          <w:bCs/>
        </w:rPr>
        <w:t>N°</w:t>
      </w:r>
      <w:proofErr w:type="spellEnd"/>
      <w:r w:rsidRPr="00330762">
        <w:rPr>
          <w:rFonts w:ascii="Arial" w:hAnsi="Arial" w:cs="Arial"/>
          <w:b/>
          <w:bCs/>
        </w:rPr>
        <w:t xml:space="preserve"> 171-2025-MINAM</w:t>
      </w:r>
      <w:r w:rsidRPr="00330762">
        <w:rPr>
          <w:rFonts w:ascii="Arial" w:hAnsi="Arial" w:cs="Arial"/>
        </w:rPr>
        <w:t xml:space="preserve">, de fecha 25 de junio de 2025, que aprueba la </w:t>
      </w:r>
      <w:r w:rsidRPr="00330762">
        <w:rPr>
          <w:rFonts w:ascii="Arial" w:hAnsi="Arial" w:cs="Arial"/>
          <w:i/>
          <w:iCs/>
        </w:rPr>
        <w:t>Estructura Metodológica para la Actualización de las Estrategias Regionales de Diversidad Biológica</w:t>
      </w:r>
      <w:r w:rsidRPr="00330762">
        <w:rPr>
          <w:rFonts w:ascii="Arial" w:hAnsi="Arial" w:cs="Arial"/>
        </w:rPr>
        <w:t>, lineamiento que orienta el proceso técnico, participativo e interinstitucional que deben seguir los Gobiernos Regionales.</w:t>
      </w:r>
    </w:p>
    <w:p w14:paraId="2B1E0F10" w14:textId="77777777" w:rsidR="005F2C9F" w:rsidRPr="00330762" w:rsidRDefault="005F2C9F" w:rsidP="00330762">
      <w:pPr>
        <w:spacing w:after="0" w:line="360" w:lineRule="auto"/>
        <w:ind w:left="284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lastRenderedPageBreak/>
        <w:t xml:space="preserve">De acuerdo con la metodología del MINAM, la actualización de la ERDB se desarrolla en </w:t>
      </w:r>
      <w:r w:rsidRPr="00330762">
        <w:rPr>
          <w:rFonts w:ascii="Arial" w:hAnsi="Arial" w:cs="Arial"/>
          <w:b/>
          <w:bCs/>
        </w:rPr>
        <w:t>cuatro etapas sucesivas y complementarias</w:t>
      </w:r>
      <w:r w:rsidRPr="00330762">
        <w:rPr>
          <w:rFonts w:ascii="Arial" w:hAnsi="Arial" w:cs="Arial"/>
        </w:rPr>
        <w:t>:</w:t>
      </w:r>
    </w:p>
    <w:p w14:paraId="3B34ABE9" w14:textId="77777777" w:rsidR="005F2C9F" w:rsidRPr="00330762" w:rsidRDefault="005F2C9F" w:rsidP="0033076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Etapa 0:</w:t>
      </w:r>
      <w:r w:rsidRPr="00330762">
        <w:rPr>
          <w:rFonts w:ascii="Arial" w:hAnsi="Arial" w:cs="Arial"/>
        </w:rPr>
        <w:t xml:space="preserve"> Actos Preparatorios</w:t>
      </w:r>
    </w:p>
    <w:p w14:paraId="6EB3CDFA" w14:textId="77777777" w:rsidR="005F2C9F" w:rsidRPr="00330762" w:rsidRDefault="005F2C9F" w:rsidP="0033076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Etapa 1:</w:t>
      </w:r>
      <w:r w:rsidRPr="00330762">
        <w:rPr>
          <w:rFonts w:ascii="Arial" w:hAnsi="Arial" w:cs="Arial"/>
        </w:rPr>
        <w:t xml:space="preserve"> Actualización de la Estrategia Regional de Diversidad Biológica</w:t>
      </w:r>
    </w:p>
    <w:p w14:paraId="02F1E2D7" w14:textId="77777777" w:rsidR="005F2C9F" w:rsidRPr="00330762" w:rsidRDefault="005F2C9F" w:rsidP="0033076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Etapa 2:</w:t>
      </w:r>
      <w:r w:rsidRPr="00330762">
        <w:rPr>
          <w:rFonts w:ascii="Arial" w:hAnsi="Arial" w:cs="Arial"/>
        </w:rPr>
        <w:t xml:space="preserve"> Implementación de la ERDB</w:t>
      </w:r>
    </w:p>
    <w:p w14:paraId="1497FEB1" w14:textId="77777777" w:rsidR="005F2C9F" w:rsidRPr="00330762" w:rsidRDefault="005F2C9F" w:rsidP="0033076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Etapa 3:</w:t>
      </w:r>
      <w:r w:rsidRPr="00330762">
        <w:rPr>
          <w:rFonts w:ascii="Arial" w:hAnsi="Arial" w:cs="Arial"/>
        </w:rPr>
        <w:t xml:space="preserve"> Seguimiento, Monitoreo y Evaluación de la ERDB</w:t>
      </w:r>
    </w:p>
    <w:p w14:paraId="2DB7FD04" w14:textId="77777777" w:rsidR="00483085" w:rsidRPr="00330762" w:rsidRDefault="00483085" w:rsidP="00330762">
      <w:pPr>
        <w:spacing w:after="0" w:line="360" w:lineRule="auto"/>
        <w:ind w:firstLine="1701"/>
        <w:jc w:val="both"/>
        <w:rPr>
          <w:rFonts w:ascii="Arial" w:hAnsi="Arial" w:cs="Arial"/>
          <w:b/>
          <w:bCs/>
        </w:rPr>
      </w:pPr>
    </w:p>
    <w:p w14:paraId="0B5755C5" w14:textId="7F0CEB9E" w:rsidR="005F2C9F" w:rsidRPr="00330762" w:rsidRDefault="005F2C9F" w:rsidP="00330762">
      <w:p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330762">
        <w:rPr>
          <w:rFonts w:ascii="Arial" w:hAnsi="Arial" w:cs="Arial"/>
          <w:b/>
          <w:bCs/>
        </w:rPr>
        <w:t>III. DESARROLLO DE ACTIVIDADES (ETAPA 0: ACTOS PREPARATORIOS)</w:t>
      </w:r>
    </w:p>
    <w:p w14:paraId="30820E34" w14:textId="77777777" w:rsidR="005F2C9F" w:rsidRPr="00330762" w:rsidRDefault="005F2C9F" w:rsidP="00330762">
      <w:pPr>
        <w:spacing w:after="0" w:line="360" w:lineRule="auto"/>
        <w:ind w:left="284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t xml:space="preserve">Durante el presente ejercicio fiscal, la suscrita viene ejecutando las actividades correspondientes a la </w:t>
      </w:r>
      <w:r w:rsidRPr="00330762">
        <w:rPr>
          <w:rFonts w:ascii="Arial" w:hAnsi="Arial" w:cs="Arial"/>
          <w:b/>
          <w:bCs/>
        </w:rPr>
        <w:t>Etapa 0: Actos Preparatorios</w:t>
      </w:r>
      <w:r w:rsidRPr="00330762">
        <w:rPr>
          <w:rFonts w:ascii="Arial" w:hAnsi="Arial" w:cs="Arial"/>
        </w:rPr>
        <w:t>, orientadas a sentar las bases técnicas, legales e institucionales para la actualización de la ERDB-Huancavelica. A la fecha, se han desarrollado las siguientes acciones:</w:t>
      </w:r>
    </w:p>
    <w:p w14:paraId="0867BE1B" w14:textId="77777777" w:rsidR="005F2C9F" w:rsidRPr="00330762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08 de julio de 2025:</w:t>
      </w:r>
      <w:r w:rsidRPr="00330762">
        <w:rPr>
          <w:rFonts w:ascii="Arial" w:hAnsi="Arial" w:cs="Arial"/>
        </w:rPr>
        <w:t xml:space="preserve"> Elaboración del </w:t>
      </w:r>
      <w:r w:rsidRPr="00330762">
        <w:rPr>
          <w:rFonts w:ascii="Arial" w:hAnsi="Arial" w:cs="Arial"/>
          <w:i/>
          <w:iCs/>
        </w:rPr>
        <w:t>Sustento Técnico-Legal para la Priorización de la Actualización de la Estrategia Regional de Diversidad Biológica</w:t>
      </w:r>
      <w:r w:rsidRPr="00330762">
        <w:rPr>
          <w:rFonts w:ascii="Arial" w:hAnsi="Arial" w:cs="Arial"/>
        </w:rPr>
        <w:t xml:space="preserve">, mediante </w:t>
      </w:r>
      <w:r w:rsidRPr="00330762">
        <w:rPr>
          <w:rFonts w:ascii="Arial" w:hAnsi="Arial" w:cs="Arial"/>
          <w:b/>
          <w:bCs/>
        </w:rPr>
        <w:t xml:space="preserve">Informe </w:t>
      </w:r>
      <w:proofErr w:type="spellStart"/>
      <w:r w:rsidRPr="00330762">
        <w:rPr>
          <w:rFonts w:ascii="Arial" w:hAnsi="Arial" w:cs="Arial"/>
          <w:b/>
          <w:bCs/>
        </w:rPr>
        <w:t>N°</w:t>
      </w:r>
      <w:proofErr w:type="spellEnd"/>
      <w:r w:rsidRPr="00330762">
        <w:rPr>
          <w:rFonts w:ascii="Arial" w:hAnsi="Arial" w:cs="Arial"/>
          <w:b/>
          <w:bCs/>
        </w:rPr>
        <w:t xml:space="preserve"> 02-2025/GOB.REG-HVCA/</w:t>
      </w:r>
      <w:proofErr w:type="spellStart"/>
      <w:r w:rsidRPr="00330762">
        <w:rPr>
          <w:rFonts w:ascii="Arial" w:hAnsi="Arial" w:cs="Arial"/>
          <w:b/>
          <w:bCs/>
        </w:rPr>
        <w:t>GRRNyGA-SGRNyAP</w:t>
      </w:r>
      <w:proofErr w:type="spellEnd"/>
      <w:r w:rsidRPr="00330762">
        <w:rPr>
          <w:rFonts w:ascii="Arial" w:hAnsi="Arial" w:cs="Arial"/>
          <w:b/>
          <w:bCs/>
        </w:rPr>
        <w:t>/NAGR</w:t>
      </w:r>
      <w:r w:rsidRPr="00330762">
        <w:rPr>
          <w:rFonts w:ascii="Arial" w:hAnsi="Arial" w:cs="Arial"/>
        </w:rPr>
        <w:t>.</w:t>
      </w:r>
    </w:p>
    <w:p w14:paraId="0EF4C3CA" w14:textId="77777777" w:rsidR="005F2C9F" w:rsidRPr="00330762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21 de agosto de 2025:</w:t>
      </w:r>
      <w:r w:rsidRPr="00330762">
        <w:rPr>
          <w:rFonts w:ascii="Arial" w:hAnsi="Arial" w:cs="Arial"/>
        </w:rPr>
        <w:t xml:space="preserve"> Emisión de la </w:t>
      </w:r>
      <w:r w:rsidRPr="00330762">
        <w:rPr>
          <w:rFonts w:ascii="Arial" w:hAnsi="Arial" w:cs="Arial"/>
          <w:b/>
          <w:bCs/>
        </w:rPr>
        <w:t xml:space="preserve">Ordenanza Regional </w:t>
      </w:r>
      <w:proofErr w:type="spellStart"/>
      <w:r w:rsidRPr="00330762">
        <w:rPr>
          <w:rFonts w:ascii="Arial" w:hAnsi="Arial" w:cs="Arial"/>
          <w:b/>
          <w:bCs/>
        </w:rPr>
        <w:t>N°</w:t>
      </w:r>
      <w:proofErr w:type="spellEnd"/>
      <w:r w:rsidRPr="00330762">
        <w:rPr>
          <w:rFonts w:ascii="Arial" w:hAnsi="Arial" w:cs="Arial"/>
          <w:b/>
          <w:bCs/>
        </w:rPr>
        <w:t xml:space="preserve"> 550-2025-GOB.REG-HVCA/CR</w:t>
      </w:r>
      <w:r w:rsidRPr="00330762">
        <w:rPr>
          <w:rFonts w:ascii="Arial" w:hAnsi="Arial" w:cs="Arial"/>
        </w:rPr>
        <w:t xml:space="preserve">, que </w:t>
      </w:r>
      <w:r w:rsidRPr="00330762">
        <w:rPr>
          <w:rFonts w:ascii="Arial" w:hAnsi="Arial" w:cs="Arial"/>
          <w:b/>
          <w:bCs/>
        </w:rPr>
        <w:t xml:space="preserve">declara de </w:t>
      </w:r>
      <w:r w:rsidRPr="00330762">
        <w:rPr>
          <w:rFonts w:ascii="Arial" w:hAnsi="Arial" w:cs="Arial"/>
          <w:b/>
          <w:bCs/>
          <w:i/>
          <w:iCs/>
        </w:rPr>
        <w:t>interés público regional</w:t>
      </w:r>
      <w:r w:rsidRPr="00330762">
        <w:rPr>
          <w:rFonts w:ascii="Arial" w:hAnsi="Arial" w:cs="Arial"/>
        </w:rPr>
        <w:t xml:space="preserve"> la Actualización de la Estrategia Regional de Diversidad Biológica de Huancavelica.</w:t>
      </w:r>
    </w:p>
    <w:p w14:paraId="5F07D5C7" w14:textId="46919338" w:rsidR="005F2C9F" w:rsidRPr="00330762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29 de septiembre de 2025:</w:t>
      </w:r>
      <w:r w:rsidRPr="00330762">
        <w:rPr>
          <w:rFonts w:ascii="Arial" w:hAnsi="Arial" w:cs="Arial"/>
        </w:rPr>
        <w:t xml:space="preserve"> Presentación del </w:t>
      </w:r>
      <w:r w:rsidRPr="00330762">
        <w:rPr>
          <w:rFonts w:ascii="Arial" w:hAnsi="Arial" w:cs="Arial"/>
          <w:i/>
          <w:iCs/>
        </w:rPr>
        <w:t>Informe N°39-2025/GOB.REG-HVCA/</w:t>
      </w:r>
      <w:proofErr w:type="spellStart"/>
      <w:r w:rsidRPr="00330762">
        <w:rPr>
          <w:rFonts w:ascii="Arial" w:hAnsi="Arial" w:cs="Arial"/>
          <w:i/>
          <w:iCs/>
        </w:rPr>
        <w:t>GRRNyGA-SGRNyAP</w:t>
      </w:r>
      <w:proofErr w:type="spellEnd"/>
      <w:r w:rsidRPr="00330762">
        <w:rPr>
          <w:rFonts w:ascii="Arial" w:hAnsi="Arial" w:cs="Arial"/>
          <w:i/>
          <w:iCs/>
        </w:rPr>
        <w:t>/NAGR</w:t>
      </w:r>
      <w:r w:rsidRPr="00330762">
        <w:rPr>
          <w:rFonts w:ascii="Arial" w:hAnsi="Arial" w:cs="Arial"/>
        </w:rPr>
        <w:t xml:space="preserve">, referido a la </w:t>
      </w:r>
      <w:r w:rsidRPr="00330762">
        <w:rPr>
          <w:rFonts w:ascii="Arial" w:hAnsi="Arial" w:cs="Arial"/>
          <w:b/>
          <w:bCs/>
          <w:i/>
          <w:iCs/>
        </w:rPr>
        <w:t>Identificación de Actores Clave</w:t>
      </w:r>
      <w:r w:rsidRPr="00330762">
        <w:rPr>
          <w:rFonts w:ascii="Arial" w:hAnsi="Arial" w:cs="Arial"/>
          <w:i/>
          <w:iCs/>
        </w:rPr>
        <w:t xml:space="preserve"> para la Actualización de la ERDB-Huancavelica</w:t>
      </w:r>
      <w:r w:rsidRPr="00330762">
        <w:rPr>
          <w:rFonts w:ascii="Arial" w:hAnsi="Arial" w:cs="Arial"/>
        </w:rPr>
        <w:t>.</w:t>
      </w:r>
    </w:p>
    <w:p w14:paraId="4AA11260" w14:textId="63CCC5EF" w:rsidR="005F2C9F" w:rsidRPr="00330762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06 de octubre de 2025:</w:t>
      </w:r>
      <w:r w:rsidRPr="00330762">
        <w:rPr>
          <w:rFonts w:ascii="Arial" w:hAnsi="Arial" w:cs="Arial"/>
        </w:rPr>
        <w:t xml:space="preserve"> Emisión del </w:t>
      </w:r>
      <w:r w:rsidRPr="00330762">
        <w:rPr>
          <w:rFonts w:ascii="Arial" w:hAnsi="Arial" w:cs="Arial"/>
          <w:i/>
          <w:iCs/>
        </w:rPr>
        <w:t>Informe N°42-2025/GOB.REG-HVCA/</w:t>
      </w:r>
      <w:proofErr w:type="spellStart"/>
      <w:r w:rsidRPr="00330762">
        <w:rPr>
          <w:rFonts w:ascii="Arial" w:hAnsi="Arial" w:cs="Arial"/>
          <w:i/>
          <w:iCs/>
        </w:rPr>
        <w:t>GRRNyGA-SGRNyAP</w:t>
      </w:r>
      <w:proofErr w:type="spellEnd"/>
      <w:r w:rsidRPr="00330762">
        <w:rPr>
          <w:rFonts w:ascii="Arial" w:hAnsi="Arial" w:cs="Arial"/>
          <w:i/>
          <w:iCs/>
        </w:rPr>
        <w:t>/NAGR</w:t>
      </w:r>
      <w:r w:rsidRPr="00330762">
        <w:rPr>
          <w:rFonts w:ascii="Arial" w:hAnsi="Arial" w:cs="Arial"/>
        </w:rPr>
        <w:t xml:space="preserve">, mediante el cual </w:t>
      </w:r>
      <w:r w:rsidRPr="00330762">
        <w:rPr>
          <w:rFonts w:ascii="Arial" w:hAnsi="Arial" w:cs="Arial"/>
          <w:b/>
          <w:bCs/>
        </w:rPr>
        <w:t xml:space="preserve">se solicita </w:t>
      </w:r>
      <w:r w:rsidRPr="00330762">
        <w:rPr>
          <w:rFonts w:ascii="Arial" w:hAnsi="Arial" w:cs="Arial"/>
        </w:rPr>
        <w:t>al Ministerio del Ambiente</w:t>
      </w:r>
      <w:r w:rsidRPr="00330762">
        <w:rPr>
          <w:rFonts w:ascii="Arial" w:hAnsi="Arial" w:cs="Arial"/>
          <w:b/>
          <w:bCs/>
        </w:rPr>
        <w:t xml:space="preserve"> (MINAM)</w:t>
      </w:r>
      <w:r w:rsidR="00483085" w:rsidRPr="00330762">
        <w:rPr>
          <w:rFonts w:ascii="Arial" w:hAnsi="Arial" w:cs="Arial"/>
        </w:rPr>
        <w:t>,</w:t>
      </w:r>
      <w:r w:rsidRPr="00330762">
        <w:rPr>
          <w:rFonts w:ascii="Arial" w:hAnsi="Arial" w:cs="Arial"/>
        </w:rPr>
        <w:t xml:space="preserve"> </w:t>
      </w:r>
      <w:r w:rsidR="00483085" w:rsidRPr="00330762">
        <w:rPr>
          <w:rFonts w:ascii="Arial" w:hAnsi="Arial" w:cs="Arial"/>
          <w:b/>
          <w:bCs/>
          <w:i/>
          <w:iCs/>
        </w:rPr>
        <w:t>asistencia técnica,</w:t>
      </w:r>
      <w:r w:rsidR="00483085" w:rsidRPr="00330762">
        <w:rPr>
          <w:rFonts w:ascii="Arial" w:hAnsi="Arial" w:cs="Arial"/>
          <w:b/>
          <w:bCs/>
        </w:rPr>
        <w:t xml:space="preserve"> </w:t>
      </w:r>
      <w:r w:rsidRPr="00330762">
        <w:rPr>
          <w:rFonts w:ascii="Arial" w:hAnsi="Arial" w:cs="Arial"/>
          <w:b/>
          <w:bCs/>
          <w:i/>
          <w:iCs/>
        </w:rPr>
        <w:t xml:space="preserve">acompañamiento </w:t>
      </w:r>
      <w:r w:rsidRPr="00330762">
        <w:rPr>
          <w:rFonts w:ascii="Arial" w:hAnsi="Arial" w:cs="Arial"/>
          <w:b/>
          <w:bCs/>
        </w:rPr>
        <w:t xml:space="preserve">y </w:t>
      </w:r>
      <w:r w:rsidRPr="00330762">
        <w:rPr>
          <w:rFonts w:ascii="Arial" w:hAnsi="Arial" w:cs="Arial"/>
          <w:b/>
          <w:bCs/>
          <w:i/>
          <w:iCs/>
        </w:rPr>
        <w:t>apoyo en la gestión de financiamiento</w:t>
      </w:r>
      <w:r w:rsidRPr="00330762">
        <w:rPr>
          <w:rFonts w:ascii="Arial" w:hAnsi="Arial" w:cs="Arial"/>
        </w:rPr>
        <w:t xml:space="preserve"> a través de sus cooperantes.</w:t>
      </w:r>
    </w:p>
    <w:p w14:paraId="204AD9F9" w14:textId="6A2E4A8D" w:rsidR="005F2C9F" w:rsidRPr="00330762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13 de octubre de 2025:</w:t>
      </w:r>
      <w:r w:rsidRPr="00330762">
        <w:rPr>
          <w:rFonts w:ascii="Arial" w:hAnsi="Arial" w:cs="Arial"/>
        </w:rPr>
        <w:t xml:space="preserve"> Presentación del </w:t>
      </w:r>
      <w:r w:rsidRPr="00330762">
        <w:rPr>
          <w:rFonts w:ascii="Arial" w:hAnsi="Arial" w:cs="Arial"/>
          <w:i/>
          <w:iCs/>
        </w:rPr>
        <w:t>Informe N°43-2025/GOB.REG-HVCA/</w:t>
      </w:r>
      <w:proofErr w:type="spellStart"/>
      <w:r w:rsidRPr="00330762">
        <w:rPr>
          <w:rFonts w:ascii="Arial" w:hAnsi="Arial" w:cs="Arial"/>
          <w:i/>
          <w:iCs/>
        </w:rPr>
        <w:t>GRRNyGA-SGRNyAP</w:t>
      </w:r>
      <w:proofErr w:type="spellEnd"/>
      <w:r w:rsidRPr="00330762">
        <w:rPr>
          <w:rFonts w:ascii="Arial" w:hAnsi="Arial" w:cs="Arial"/>
          <w:i/>
          <w:iCs/>
        </w:rPr>
        <w:t>/NAGR</w:t>
      </w:r>
      <w:r w:rsidRPr="00330762">
        <w:rPr>
          <w:rFonts w:ascii="Arial" w:hAnsi="Arial" w:cs="Arial"/>
        </w:rPr>
        <w:t xml:space="preserve">, mediante el cual </w:t>
      </w:r>
      <w:r w:rsidRPr="00330762">
        <w:rPr>
          <w:rFonts w:ascii="Arial" w:hAnsi="Arial" w:cs="Arial"/>
          <w:b/>
          <w:bCs/>
        </w:rPr>
        <w:t xml:space="preserve">se solicita la </w:t>
      </w:r>
      <w:r w:rsidRPr="00330762">
        <w:rPr>
          <w:rFonts w:ascii="Arial" w:hAnsi="Arial" w:cs="Arial"/>
          <w:b/>
          <w:bCs/>
          <w:i/>
          <w:iCs/>
        </w:rPr>
        <w:t xml:space="preserve">Formalización de Actores que Conformarán la Comisión Técnica </w:t>
      </w:r>
      <w:r w:rsidRPr="00330762">
        <w:rPr>
          <w:rFonts w:ascii="Arial" w:hAnsi="Arial" w:cs="Arial"/>
          <w:b/>
          <w:bCs/>
          <w:i/>
          <w:iCs/>
        </w:rPr>
        <w:lastRenderedPageBreak/>
        <w:t>Regional Multisectorial</w:t>
      </w:r>
      <w:r w:rsidRPr="00330762">
        <w:rPr>
          <w:rFonts w:ascii="Arial" w:hAnsi="Arial" w:cs="Arial"/>
          <w:b/>
          <w:bCs/>
        </w:rPr>
        <w:t xml:space="preserve"> </w:t>
      </w:r>
      <w:r w:rsidRPr="00330762">
        <w:rPr>
          <w:rFonts w:ascii="Arial" w:hAnsi="Arial" w:cs="Arial"/>
        </w:rPr>
        <w:t>para la Actualización de la ERDB-Huancavelica, incluyendo la acreditación de representantes titulares y alternos.</w:t>
      </w:r>
    </w:p>
    <w:p w14:paraId="7298EAEA" w14:textId="77777777" w:rsidR="005F2C9F" w:rsidRDefault="005F2C9F" w:rsidP="00330762">
      <w:pPr>
        <w:numPr>
          <w:ilvl w:val="0"/>
          <w:numId w:val="6"/>
        </w:numPr>
        <w:tabs>
          <w:tab w:val="clear" w:pos="720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Coordinaciones con Especialistas del MINAM:</w:t>
      </w:r>
      <w:r w:rsidRPr="00330762">
        <w:rPr>
          <w:rFonts w:ascii="Arial" w:hAnsi="Arial" w:cs="Arial"/>
        </w:rPr>
        <w:t xml:space="preserve"> Se vienen realizando reuniones técnicas y consultas específicas con profesionales de la Dirección General de Diversidad Biológica del MINAM, con la finalidad de asegurar la coherencia metodológica y técnica del proceso de actualización.</w:t>
      </w:r>
    </w:p>
    <w:p w14:paraId="15C07926" w14:textId="77777777" w:rsidR="00330762" w:rsidRPr="00330762" w:rsidRDefault="00330762" w:rsidP="00330762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345E724F" w14:textId="77777777" w:rsidR="00F250F1" w:rsidRPr="00330762" w:rsidRDefault="00F250F1" w:rsidP="008E1AE3">
      <w:p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330762">
        <w:rPr>
          <w:rFonts w:ascii="Arial" w:hAnsi="Arial" w:cs="Arial"/>
          <w:b/>
          <w:bCs/>
        </w:rPr>
        <w:t>IV. ACTIVIDADES PENDIENTES (EN PROCESO)</w:t>
      </w:r>
    </w:p>
    <w:p w14:paraId="2654155F" w14:textId="77777777" w:rsidR="00F250F1" w:rsidRPr="00330762" w:rsidRDefault="00F250F1" w:rsidP="008E1AE3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t>En cumplimiento de la hoja de ruta establecida, se tiene programado el desarrollo de las siguientes acciones:</w:t>
      </w:r>
    </w:p>
    <w:p w14:paraId="02C49ABB" w14:textId="4DB7AF01" w:rsidR="00F250F1" w:rsidRPr="008E1AE3" w:rsidRDefault="00F250F1" w:rsidP="008E1AE3">
      <w:pPr>
        <w:pStyle w:val="Prrafodelista"/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8E1AE3">
        <w:rPr>
          <w:rFonts w:ascii="Arial" w:hAnsi="Arial" w:cs="Arial"/>
          <w:b/>
          <w:bCs/>
        </w:rPr>
        <w:t>Elaboración del Sustento Técnico-Legal para la Conformación de la Comisión Técnica Multisectorial de la Región Huancavelica</w:t>
      </w:r>
      <w:r w:rsidRPr="008E1AE3">
        <w:rPr>
          <w:rFonts w:ascii="Arial" w:hAnsi="Arial" w:cs="Arial"/>
        </w:rPr>
        <w:t xml:space="preserve">, </w:t>
      </w:r>
      <w:r w:rsidR="00AA13DB">
        <w:rPr>
          <w:rFonts w:ascii="Arial" w:hAnsi="Arial" w:cs="Arial"/>
        </w:rPr>
        <w:t xml:space="preserve">(en proceso de elaboración), </w:t>
      </w:r>
      <w:r w:rsidRPr="008E1AE3">
        <w:rPr>
          <w:rFonts w:ascii="Arial" w:hAnsi="Arial" w:cs="Arial"/>
        </w:rPr>
        <w:t xml:space="preserve">la cual será presentada a más tardar el </w:t>
      </w:r>
      <w:r w:rsidRPr="008E1AE3">
        <w:rPr>
          <w:rFonts w:ascii="Arial" w:hAnsi="Arial" w:cs="Arial"/>
          <w:b/>
          <w:bCs/>
        </w:rPr>
        <w:t>0</w:t>
      </w:r>
      <w:r w:rsidR="008E1AE3">
        <w:rPr>
          <w:rFonts w:ascii="Arial" w:hAnsi="Arial" w:cs="Arial"/>
          <w:b/>
          <w:bCs/>
        </w:rPr>
        <w:t>3</w:t>
      </w:r>
      <w:r w:rsidRPr="008E1AE3">
        <w:rPr>
          <w:rFonts w:ascii="Arial" w:hAnsi="Arial" w:cs="Arial"/>
          <w:b/>
          <w:bCs/>
        </w:rPr>
        <w:t xml:space="preserve"> de noviembre de 2025</w:t>
      </w:r>
      <w:r w:rsidRPr="008E1AE3">
        <w:rPr>
          <w:rFonts w:ascii="Arial" w:hAnsi="Arial" w:cs="Arial"/>
        </w:rPr>
        <w:t>.</w:t>
      </w:r>
    </w:p>
    <w:p w14:paraId="4B70BAC5" w14:textId="77777777" w:rsidR="00F250F1" w:rsidRPr="00330762" w:rsidRDefault="00F250F1" w:rsidP="008E1AE3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Gestión ante la instancia correspondiente para la aprobación de la Conformación de la Comisión Técnica Multisectorial</w:t>
      </w:r>
      <w:r w:rsidRPr="00330762">
        <w:rPr>
          <w:rFonts w:ascii="Arial" w:hAnsi="Arial" w:cs="Arial"/>
        </w:rPr>
        <w:t xml:space="preserve">, con fecha estimada en la </w:t>
      </w:r>
      <w:r w:rsidRPr="00330762">
        <w:rPr>
          <w:rFonts w:ascii="Arial" w:hAnsi="Arial" w:cs="Arial"/>
          <w:b/>
          <w:bCs/>
        </w:rPr>
        <w:t>primera semana de noviembre de 2025</w:t>
      </w:r>
      <w:r w:rsidRPr="00330762">
        <w:rPr>
          <w:rFonts w:ascii="Arial" w:hAnsi="Arial" w:cs="Arial"/>
        </w:rPr>
        <w:t>.</w:t>
      </w:r>
    </w:p>
    <w:p w14:paraId="3EB9F24F" w14:textId="6862E963" w:rsidR="00F250F1" w:rsidRPr="00330762" w:rsidRDefault="00F250F1" w:rsidP="008E1AE3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Elaboración del Plan de Trabajo para la Actualización de la ERDB-Huancavelica</w:t>
      </w:r>
      <w:r w:rsidRPr="00330762">
        <w:rPr>
          <w:rFonts w:ascii="Arial" w:hAnsi="Arial" w:cs="Arial"/>
        </w:rPr>
        <w:t>,</w:t>
      </w:r>
      <w:r w:rsidR="00AA13DB">
        <w:rPr>
          <w:rFonts w:ascii="Arial" w:hAnsi="Arial" w:cs="Arial"/>
        </w:rPr>
        <w:t xml:space="preserve"> (en proceso de elaboración)</w:t>
      </w:r>
      <w:r w:rsidRPr="00330762">
        <w:rPr>
          <w:rFonts w:ascii="Arial" w:hAnsi="Arial" w:cs="Arial"/>
        </w:rPr>
        <w:t xml:space="preserve"> a ser presentado</w:t>
      </w:r>
      <w:r w:rsidR="00AA13DB">
        <w:rPr>
          <w:rFonts w:ascii="Arial" w:hAnsi="Arial" w:cs="Arial"/>
        </w:rPr>
        <w:t xml:space="preserve"> a más tardar</w:t>
      </w:r>
      <w:r w:rsidRPr="00330762">
        <w:rPr>
          <w:rFonts w:ascii="Arial" w:hAnsi="Arial" w:cs="Arial"/>
        </w:rPr>
        <w:t xml:space="preserve"> el </w:t>
      </w:r>
      <w:r w:rsidRPr="00330762">
        <w:rPr>
          <w:rFonts w:ascii="Arial" w:hAnsi="Arial" w:cs="Arial"/>
          <w:b/>
          <w:bCs/>
        </w:rPr>
        <w:t>20 de noviembre de 2025</w:t>
      </w:r>
      <w:r w:rsidRPr="00330762">
        <w:rPr>
          <w:rFonts w:ascii="Arial" w:hAnsi="Arial" w:cs="Arial"/>
        </w:rPr>
        <w:t>.</w:t>
      </w:r>
    </w:p>
    <w:p w14:paraId="7E9189E7" w14:textId="77777777" w:rsidR="00F250F1" w:rsidRPr="00330762" w:rsidRDefault="00F250F1" w:rsidP="008E1AE3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Solicitud de Opinión Técnica al MINAM</w:t>
      </w:r>
      <w:r w:rsidRPr="00330762">
        <w:rPr>
          <w:rFonts w:ascii="Arial" w:hAnsi="Arial" w:cs="Arial"/>
        </w:rPr>
        <w:t xml:space="preserve">, prevista para el </w:t>
      </w:r>
      <w:r w:rsidRPr="00330762">
        <w:rPr>
          <w:rFonts w:ascii="Arial" w:hAnsi="Arial" w:cs="Arial"/>
          <w:b/>
          <w:bCs/>
        </w:rPr>
        <w:t>21 de noviembre de 2025</w:t>
      </w:r>
      <w:r w:rsidRPr="00330762">
        <w:rPr>
          <w:rFonts w:ascii="Arial" w:hAnsi="Arial" w:cs="Arial"/>
        </w:rPr>
        <w:t>, con el fin de garantizar la coherencia técnica del Plan de Trabajo y facilitar su posterior validación e implementación.</w:t>
      </w:r>
    </w:p>
    <w:p w14:paraId="30644E84" w14:textId="77777777" w:rsidR="00F250F1" w:rsidRPr="00330762" w:rsidRDefault="00F250F1" w:rsidP="008E1AE3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Presentación del Plan de Trabajo en la Reunión de la Comisión Ambiental Regional (CAR-HVCA)</w:t>
      </w:r>
      <w:r w:rsidRPr="00330762">
        <w:rPr>
          <w:rFonts w:ascii="Arial" w:hAnsi="Arial" w:cs="Arial"/>
        </w:rPr>
        <w:t xml:space="preserve">, a realizarse </w:t>
      </w:r>
      <w:r w:rsidRPr="008E1AE3">
        <w:rPr>
          <w:rFonts w:ascii="Arial" w:hAnsi="Arial" w:cs="Arial"/>
          <w:b/>
          <w:bCs/>
        </w:rPr>
        <w:t>a fines de noviembre de 2025</w:t>
      </w:r>
      <w:r w:rsidRPr="00330762">
        <w:rPr>
          <w:rFonts w:ascii="Arial" w:hAnsi="Arial" w:cs="Arial"/>
        </w:rPr>
        <w:t xml:space="preserve">, donde además se desarrollarán </w:t>
      </w:r>
      <w:r w:rsidRPr="00330762">
        <w:rPr>
          <w:rFonts w:ascii="Arial" w:hAnsi="Arial" w:cs="Arial"/>
          <w:i/>
          <w:iCs/>
        </w:rPr>
        <w:t>capacitaciones temáticas sobre diversidad biológica</w:t>
      </w:r>
      <w:r w:rsidRPr="00330762">
        <w:rPr>
          <w:rFonts w:ascii="Arial" w:hAnsi="Arial" w:cs="Arial"/>
        </w:rPr>
        <w:t xml:space="preserve">, a cargo de especialistas invitados. Dicha sesión concluirá con la </w:t>
      </w:r>
      <w:r w:rsidRPr="00330762">
        <w:rPr>
          <w:rFonts w:ascii="Arial" w:hAnsi="Arial" w:cs="Arial"/>
          <w:b/>
          <w:bCs/>
        </w:rPr>
        <w:t>suscripción del acta de validación</w:t>
      </w:r>
      <w:r w:rsidRPr="00330762">
        <w:rPr>
          <w:rFonts w:ascii="Arial" w:hAnsi="Arial" w:cs="Arial"/>
        </w:rPr>
        <w:t xml:space="preserve"> correspondiente.</w:t>
      </w:r>
    </w:p>
    <w:p w14:paraId="2F027E71" w14:textId="77777777" w:rsidR="005E1E8B" w:rsidRPr="005E1E8B" w:rsidRDefault="00F250F1" w:rsidP="008E1AE3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30762">
        <w:rPr>
          <w:rFonts w:ascii="Arial" w:hAnsi="Arial" w:cs="Arial"/>
          <w:b/>
          <w:bCs/>
        </w:rPr>
        <w:t>Presentación ante el Consejo Regional de Huancavelica del Sustento Técnico-Legal del Plan de Trabajo</w:t>
      </w:r>
      <w:r w:rsidRPr="00330762">
        <w:rPr>
          <w:rFonts w:ascii="Arial" w:hAnsi="Arial" w:cs="Arial"/>
        </w:rPr>
        <w:t xml:space="preserve">, en la </w:t>
      </w:r>
      <w:r w:rsidRPr="00330762">
        <w:rPr>
          <w:rFonts w:ascii="Arial" w:hAnsi="Arial" w:cs="Arial"/>
          <w:b/>
          <w:bCs/>
        </w:rPr>
        <w:t>primera semana de diciembre de 2025</w:t>
      </w:r>
      <w:r w:rsidRPr="00330762">
        <w:rPr>
          <w:rFonts w:ascii="Arial" w:hAnsi="Arial" w:cs="Arial"/>
        </w:rPr>
        <w:t xml:space="preserve">, con la finalidad de </w:t>
      </w:r>
      <w:r w:rsidRPr="00330762">
        <w:rPr>
          <w:rFonts w:ascii="Arial" w:hAnsi="Arial" w:cs="Arial"/>
          <w:b/>
          <w:bCs/>
        </w:rPr>
        <w:t>solicitar su aprobación mediante Ordenanza Regional</w:t>
      </w:r>
      <w:r w:rsidRPr="00330762">
        <w:rPr>
          <w:rFonts w:ascii="Arial" w:hAnsi="Arial" w:cs="Arial"/>
        </w:rPr>
        <w:t xml:space="preserve">, previa </w:t>
      </w:r>
      <w:r w:rsidRPr="00330762">
        <w:rPr>
          <w:rFonts w:ascii="Arial" w:hAnsi="Arial" w:cs="Arial"/>
          <w:b/>
          <w:bCs/>
        </w:rPr>
        <w:t xml:space="preserve">opinión </w:t>
      </w:r>
      <w:r w:rsidR="005E1E8B">
        <w:rPr>
          <w:rFonts w:ascii="Arial" w:hAnsi="Arial" w:cs="Arial"/>
          <w:b/>
          <w:bCs/>
        </w:rPr>
        <w:t>técnica</w:t>
      </w:r>
      <w:r w:rsidRPr="00330762">
        <w:rPr>
          <w:rFonts w:ascii="Arial" w:hAnsi="Arial" w:cs="Arial"/>
          <w:b/>
          <w:bCs/>
        </w:rPr>
        <w:t xml:space="preserve"> del MINAM</w:t>
      </w:r>
      <w:r w:rsidR="005E1E8B">
        <w:rPr>
          <w:rFonts w:ascii="Arial" w:hAnsi="Arial" w:cs="Arial"/>
          <w:b/>
          <w:bCs/>
        </w:rPr>
        <w:t>.</w:t>
      </w:r>
    </w:p>
    <w:p w14:paraId="66D14200" w14:textId="77777777" w:rsidR="008E1AE3" w:rsidRPr="00330762" w:rsidRDefault="008E1AE3" w:rsidP="008E1AE3">
      <w:pPr>
        <w:spacing w:after="0" w:line="360" w:lineRule="auto"/>
        <w:ind w:left="993"/>
        <w:jc w:val="both"/>
        <w:rPr>
          <w:rFonts w:ascii="Arial" w:hAnsi="Arial" w:cs="Arial"/>
        </w:rPr>
      </w:pPr>
    </w:p>
    <w:p w14:paraId="5AA24E39" w14:textId="1DD72EA5" w:rsidR="00F250F1" w:rsidRDefault="00F250F1" w:rsidP="008E1AE3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330762">
        <w:rPr>
          <w:rFonts w:ascii="Arial" w:hAnsi="Arial" w:cs="Arial"/>
          <w:b/>
          <w:bCs/>
        </w:rPr>
        <w:t>V. CONCLUSION</w:t>
      </w:r>
      <w:r w:rsidR="008E1AE3">
        <w:rPr>
          <w:rFonts w:ascii="Arial" w:hAnsi="Arial" w:cs="Arial"/>
          <w:b/>
          <w:bCs/>
        </w:rPr>
        <w:t>:</w:t>
      </w:r>
    </w:p>
    <w:p w14:paraId="237BE9A8" w14:textId="77777777" w:rsidR="008E1AE3" w:rsidRPr="00330762" w:rsidRDefault="008E1AE3" w:rsidP="008E1AE3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1F9FCBA2" w14:textId="4EF76F4A" w:rsidR="00F250F1" w:rsidRDefault="00F250F1" w:rsidP="00330762">
      <w:pPr>
        <w:spacing w:after="0" w:line="360" w:lineRule="auto"/>
        <w:ind w:left="720"/>
        <w:jc w:val="both"/>
        <w:rPr>
          <w:rFonts w:ascii="Arial" w:hAnsi="Arial" w:cs="Arial"/>
        </w:rPr>
      </w:pPr>
      <w:r w:rsidRPr="00330762">
        <w:rPr>
          <w:rFonts w:ascii="Arial" w:hAnsi="Arial" w:cs="Arial"/>
        </w:rPr>
        <w:t xml:space="preserve">La </w:t>
      </w:r>
      <w:r w:rsidRPr="00330762">
        <w:rPr>
          <w:rFonts w:ascii="Arial" w:hAnsi="Arial" w:cs="Arial"/>
          <w:b/>
          <w:bCs/>
        </w:rPr>
        <w:t>Sub Gerencia de Recursos Naturales y Áreas Protegidas</w:t>
      </w:r>
      <w:r w:rsidRPr="00330762">
        <w:rPr>
          <w:rFonts w:ascii="Arial" w:hAnsi="Arial" w:cs="Arial"/>
        </w:rPr>
        <w:t xml:space="preserve"> viene cumpliendo con los compromisos programados en el POI 2025, desarrollando de manera progresiva las actividades correspondientes a la Etapa 0: </w:t>
      </w:r>
      <w:r w:rsidRPr="00330762">
        <w:rPr>
          <w:rFonts w:ascii="Arial" w:hAnsi="Arial" w:cs="Arial"/>
          <w:i/>
          <w:iCs/>
        </w:rPr>
        <w:t>Actos Preparatorios</w:t>
      </w:r>
      <w:r w:rsidRPr="00330762">
        <w:rPr>
          <w:rFonts w:ascii="Arial" w:hAnsi="Arial" w:cs="Arial"/>
        </w:rPr>
        <w:t>, en concordancia con la estructura metodológica del MINAM.</w:t>
      </w:r>
    </w:p>
    <w:p w14:paraId="6A91DA35" w14:textId="77777777" w:rsidR="008E1AE3" w:rsidRDefault="008E1AE3" w:rsidP="00330762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4E7FF56D" w14:textId="77777777" w:rsid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  <w:r w:rsidRPr="008E1AE3">
        <w:rPr>
          <w:rFonts w:ascii="Arial" w:hAnsi="Arial" w:cs="Arial"/>
        </w:rPr>
        <w:t xml:space="preserve">                     Es cuanto informo a usted, señor Subgerente, para su conocimiento y las acciones que estime pertinentes.</w:t>
      </w:r>
    </w:p>
    <w:p w14:paraId="0D01BC2C" w14:textId="77777777" w:rsidR="008E1AE3" w:rsidRP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1DF72E57" w14:textId="77777777" w:rsidR="008E1AE3" w:rsidRPr="008E1AE3" w:rsidRDefault="008E1AE3" w:rsidP="008E1AE3">
      <w:pPr>
        <w:spacing w:after="0" w:line="360" w:lineRule="auto"/>
        <w:ind w:left="720"/>
        <w:jc w:val="center"/>
        <w:rPr>
          <w:rFonts w:ascii="Arial" w:hAnsi="Arial" w:cs="Arial"/>
          <w:u w:val="single"/>
        </w:rPr>
      </w:pPr>
      <w:r w:rsidRPr="008E1AE3">
        <w:rPr>
          <w:rFonts w:ascii="Arial" w:hAnsi="Arial" w:cs="Arial"/>
        </w:rPr>
        <w:t>Atentamente,</w:t>
      </w:r>
    </w:p>
    <w:p w14:paraId="2EB98DFB" w14:textId="20376B5F" w:rsidR="008E1AE3" w:rsidRP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  <w:r w:rsidRPr="008E1AE3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1D15202C" wp14:editId="0FE482C9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2143125" cy="1001795"/>
            <wp:effectExtent l="0" t="0" r="0" b="8255"/>
            <wp:wrapNone/>
            <wp:docPr id="12187125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88077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0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8AFE0" w14:textId="77777777" w:rsidR="008E1AE3" w:rsidRP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59CFE81C" w14:textId="77777777" w:rsidR="008E1AE3" w:rsidRP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  <w:r w:rsidRPr="008E1AE3">
        <w:rPr>
          <w:rFonts w:ascii="Arial" w:hAnsi="Arial" w:cs="Arial"/>
        </w:rPr>
        <w:tab/>
      </w:r>
    </w:p>
    <w:p w14:paraId="18085BCE" w14:textId="52662A85" w:rsidR="008E1AE3" w:rsidRPr="008E1AE3" w:rsidRDefault="008E1AE3" w:rsidP="008E1AE3">
      <w:pPr>
        <w:spacing w:after="0" w:line="360" w:lineRule="auto"/>
        <w:ind w:left="720"/>
        <w:jc w:val="center"/>
        <w:rPr>
          <w:rFonts w:ascii="Arial" w:hAnsi="Arial" w:cs="Arial"/>
          <w:u w:val="single"/>
        </w:rPr>
      </w:pPr>
      <w:r w:rsidRPr="008E1AE3">
        <w:rPr>
          <w:rFonts w:ascii="Arial" w:hAnsi="Arial" w:cs="Arial"/>
        </w:rPr>
        <w:t>_______________________________________________</w:t>
      </w:r>
    </w:p>
    <w:p w14:paraId="13B6BB51" w14:textId="77777777" w:rsidR="008E1AE3" w:rsidRPr="008E1AE3" w:rsidRDefault="008E1AE3" w:rsidP="008E1AE3">
      <w:pPr>
        <w:spacing w:after="0" w:line="360" w:lineRule="auto"/>
        <w:ind w:left="720"/>
        <w:jc w:val="center"/>
        <w:rPr>
          <w:rFonts w:ascii="Arial" w:hAnsi="Arial" w:cs="Arial"/>
          <w:sz w:val="16"/>
          <w:szCs w:val="16"/>
        </w:rPr>
      </w:pPr>
      <w:r w:rsidRPr="008E1AE3">
        <w:rPr>
          <w:rFonts w:ascii="Arial" w:hAnsi="Arial" w:cs="Arial"/>
          <w:sz w:val="16"/>
          <w:szCs w:val="16"/>
        </w:rPr>
        <w:t>NINFA ANGELICA GUERREROS ROJAS</w:t>
      </w:r>
    </w:p>
    <w:p w14:paraId="643CBEDB" w14:textId="77777777" w:rsidR="008E1AE3" w:rsidRPr="008E1AE3" w:rsidRDefault="008E1AE3" w:rsidP="008E1AE3">
      <w:pPr>
        <w:spacing w:after="0" w:line="360" w:lineRule="auto"/>
        <w:ind w:left="720"/>
        <w:jc w:val="center"/>
        <w:rPr>
          <w:rFonts w:ascii="Arial" w:hAnsi="Arial" w:cs="Arial"/>
          <w:sz w:val="16"/>
          <w:szCs w:val="16"/>
        </w:rPr>
      </w:pPr>
      <w:r w:rsidRPr="008E1AE3">
        <w:rPr>
          <w:rFonts w:ascii="Arial" w:hAnsi="Arial" w:cs="Arial"/>
          <w:sz w:val="16"/>
          <w:szCs w:val="16"/>
        </w:rPr>
        <w:t>ING.IV DE LA SUB GERENCIA DE RECURSOS NATURALES Y AREAS PROTEGIDAS</w:t>
      </w:r>
    </w:p>
    <w:p w14:paraId="0972CCC0" w14:textId="77777777" w:rsidR="008E1AE3" w:rsidRPr="008E1AE3" w:rsidRDefault="008E1AE3" w:rsidP="008E1AE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4558CBA2" w14:textId="77777777" w:rsidR="008E1AE3" w:rsidRPr="00330762" w:rsidRDefault="008E1AE3" w:rsidP="00330762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5F508986" w14:textId="77777777" w:rsidR="008E1AE3" w:rsidRPr="00330762" w:rsidRDefault="008E1AE3" w:rsidP="00F250F1">
      <w:pPr>
        <w:pStyle w:val="Prrafodelista"/>
        <w:rPr>
          <w:rFonts w:ascii="Arial" w:hAnsi="Arial" w:cs="Arial"/>
        </w:rPr>
      </w:pPr>
    </w:p>
    <w:p w14:paraId="62248FBF" w14:textId="77777777" w:rsidR="00F250F1" w:rsidRPr="00330762" w:rsidRDefault="00F250F1" w:rsidP="00F250F1">
      <w:pPr>
        <w:pStyle w:val="Prrafodelista"/>
        <w:rPr>
          <w:rFonts w:ascii="Arial" w:hAnsi="Arial" w:cs="Arial"/>
        </w:rPr>
      </w:pPr>
    </w:p>
    <w:p w14:paraId="42199790" w14:textId="77777777" w:rsidR="008E1AE3" w:rsidRPr="008E1AE3" w:rsidRDefault="00F250F1" w:rsidP="00F250F1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8E1AE3">
        <w:rPr>
          <w:rFonts w:ascii="Arial" w:hAnsi="Arial" w:cs="Arial"/>
          <w:sz w:val="20"/>
          <w:szCs w:val="20"/>
        </w:rPr>
        <w:t xml:space="preserve">Nuevo Reg. Documento: </w:t>
      </w:r>
    </w:p>
    <w:p w14:paraId="2FAB8627" w14:textId="7BA28156" w:rsidR="00F250F1" w:rsidRPr="008E1AE3" w:rsidRDefault="00F250F1" w:rsidP="00F250F1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8E1AE3">
        <w:rPr>
          <w:rFonts w:ascii="Arial" w:hAnsi="Arial" w:cs="Arial"/>
          <w:sz w:val="20"/>
          <w:szCs w:val="20"/>
        </w:rPr>
        <w:t>Nuevo Reg. Expediente:  </w:t>
      </w:r>
    </w:p>
    <w:p w14:paraId="7F2F7ECE" w14:textId="77777777" w:rsidR="005F2C9F" w:rsidRPr="008E1AE3" w:rsidRDefault="005F2C9F" w:rsidP="005F2C9F">
      <w:pPr>
        <w:ind w:firstLine="1701"/>
        <w:jc w:val="both"/>
        <w:rPr>
          <w:rFonts w:ascii="Arial" w:hAnsi="Arial" w:cs="Arial"/>
          <w:sz w:val="20"/>
          <w:szCs w:val="20"/>
        </w:rPr>
      </w:pPr>
    </w:p>
    <w:sectPr w:rsidR="005F2C9F" w:rsidRPr="008E1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396"/>
    <w:multiLevelType w:val="multilevel"/>
    <w:tmpl w:val="DD88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27F"/>
    <w:multiLevelType w:val="hybridMultilevel"/>
    <w:tmpl w:val="9D4ABC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6E3F"/>
    <w:multiLevelType w:val="multilevel"/>
    <w:tmpl w:val="5882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41738"/>
    <w:multiLevelType w:val="multilevel"/>
    <w:tmpl w:val="F3DE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27C59"/>
    <w:multiLevelType w:val="multilevel"/>
    <w:tmpl w:val="737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130DB"/>
    <w:multiLevelType w:val="multilevel"/>
    <w:tmpl w:val="1A3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F116A"/>
    <w:multiLevelType w:val="multilevel"/>
    <w:tmpl w:val="9B22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733CC"/>
    <w:multiLevelType w:val="multilevel"/>
    <w:tmpl w:val="D9E48A2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356807">
    <w:abstractNumId w:val="5"/>
  </w:num>
  <w:num w:numId="2" w16cid:durableId="556010171">
    <w:abstractNumId w:val="2"/>
  </w:num>
  <w:num w:numId="3" w16cid:durableId="2094399786">
    <w:abstractNumId w:val="1"/>
  </w:num>
  <w:num w:numId="4" w16cid:durableId="696782777">
    <w:abstractNumId w:val="4"/>
  </w:num>
  <w:num w:numId="5" w16cid:durableId="1640374991">
    <w:abstractNumId w:val="6"/>
  </w:num>
  <w:num w:numId="6" w16cid:durableId="172843653">
    <w:abstractNumId w:val="3"/>
  </w:num>
  <w:num w:numId="7" w16cid:durableId="311445815">
    <w:abstractNumId w:val="7"/>
  </w:num>
  <w:num w:numId="8" w16cid:durableId="13222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0E"/>
    <w:rsid w:val="00020813"/>
    <w:rsid w:val="0014099A"/>
    <w:rsid w:val="0018540E"/>
    <w:rsid w:val="002510E5"/>
    <w:rsid w:val="00265C87"/>
    <w:rsid w:val="00330762"/>
    <w:rsid w:val="0034713E"/>
    <w:rsid w:val="00354A94"/>
    <w:rsid w:val="00405F8F"/>
    <w:rsid w:val="00483085"/>
    <w:rsid w:val="004A40CE"/>
    <w:rsid w:val="00505EB0"/>
    <w:rsid w:val="00521929"/>
    <w:rsid w:val="005E1E8B"/>
    <w:rsid w:val="005F2C9F"/>
    <w:rsid w:val="006564CA"/>
    <w:rsid w:val="00673A76"/>
    <w:rsid w:val="00756F6E"/>
    <w:rsid w:val="00863C43"/>
    <w:rsid w:val="008D1824"/>
    <w:rsid w:val="008E1AE3"/>
    <w:rsid w:val="0094265B"/>
    <w:rsid w:val="00A476EE"/>
    <w:rsid w:val="00AA13DB"/>
    <w:rsid w:val="00B12D09"/>
    <w:rsid w:val="00D520B2"/>
    <w:rsid w:val="00D71B60"/>
    <w:rsid w:val="00E13688"/>
    <w:rsid w:val="00E42C23"/>
    <w:rsid w:val="00ED4266"/>
    <w:rsid w:val="00F250F1"/>
    <w:rsid w:val="00F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0FE5D"/>
  <w15:chartTrackingRefBased/>
  <w15:docId w15:val="{159E5025-ED6D-4607-A6B3-E0A0126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F1"/>
  </w:style>
  <w:style w:type="paragraph" w:styleId="Ttulo1">
    <w:name w:val="heading 1"/>
    <w:basedOn w:val="Normal"/>
    <w:next w:val="Normal"/>
    <w:link w:val="Ttulo1Car"/>
    <w:uiPriority w:val="9"/>
    <w:qFormat/>
    <w:rsid w:val="0018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4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4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4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4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4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4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54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54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4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4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Ninfa</dc:creator>
  <cp:keywords/>
  <dc:description/>
  <cp:lastModifiedBy>Ninfa</cp:lastModifiedBy>
  <cp:revision>4</cp:revision>
  <dcterms:created xsi:type="dcterms:W3CDTF">2025-10-29T14:26:00Z</dcterms:created>
  <dcterms:modified xsi:type="dcterms:W3CDTF">2025-10-29T20:37:00Z</dcterms:modified>
</cp:coreProperties>
</file>