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34F64" w14:textId="2268610E" w:rsidR="00F64B5A" w:rsidRPr="00E31820" w:rsidRDefault="00F64B5A" w:rsidP="00F64B5A">
      <w:pPr>
        <w:rPr>
          <w:rFonts w:ascii="Arial" w:hAnsi="Arial" w:cs="Arial"/>
          <w:sz w:val="22"/>
          <w:szCs w:val="22"/>
          <w:u w:val="single"/>
          <w:lang w:val="es-ES"/>
        </w:rPr>
      </w:pPr>
      <w:r w:rsidRPr="00E31820">
        <w:rPr>
          <w:rFonts w:ascii="Arial" w:hAnsi="Arial" w:cs="Arial"/>
          <w:sz w:val="22"/>
          <w:szCs w:val="22"/>
          <w:u w:val="single"/>
          <w:lang w:val="es-ES"/>
        </w:rPr>
        <w:t>INFORME Nº</w:t>
      </w:r>
      <w:r>
        <w:rPr>
          <w:rFonts w:ascii="Arial" w:hAnsi="Arial" w:cs="Arial"/>
          <w:sz w:val="22"/>
          <w:szCs w:val="22"/>
          <w:u w:val="single"/>
          <w:lang w:val="es-ES"/>
        </w:rPr>
        <w:t xml:space="preserve"> </w:t>
      </w:r>
      <w:r w:rsidR="005112FC">
        <w:rPr>
          <w:rFonts w:ascii="Arial" w:hAnsi="Arial" w:cs="Arial"/>
          <w:sz w:val="22"/>
          <w:szCs w:val="22"/>
          <w:u w:val="single"/>
          <w:lang w:val="es-ES"/>
        </w:rPr>
        <w:t>2</w:t>
      </w:r>
      <w:r w:rsidR="00B606FF">
        <w:rPr>
          <w:rFonts w:ascii="Arial" w:hAnsi="Arial" w:cs="Arial"/>
          <w:sz w:val="22"/>
          <w:szCs w:val="22"/>
          <w:u w:val="single"/>
          <w:lang w:val="es-ES"/>
        </w:rPr>
        <w:t>9</w:t>
      </w:r>
      <w:r w:rsidRPr="00E31820">
        <w:rPr>
          <w:rFonts w:ascii="Arial" w:hAnsi="Arial" w:cs="Arial"/>
          <w:sz w:val="22"/>
          <w:szCs w:val="22"/>
          <w:u w:val="single"/>
          <w:lang w:val="es-ES"/>
        </w:rPr>
        <w:t>-20</w:t>
      </w:r>
      <w:r w:rsidR="00011016">
        <w:rPr>
          <w:rFonts w:ascii="Arial" w:hAnsi="Arial" w:cs="Arial"/>
          <w:sz w:val="22"/>
          <w:szCs w:val="22"/>
          <w:u w:val="single"/>
          <w:lang w:val="es-ES"/>
        </w:rPr>
        <w:t>2</w:t>
      </w:r>
      <w:r w:rsidR="00BB6644">
        <w:rPr>
          <w:rFonts w:ascii="Arial" w:hAnsi="Arial" w:cs="Arial"/>
          <w:sz w:val="22"/>
          <w:szCs w:val="22"/>
          <w:u w:val="single"/>
          <w:lang w:val="es-ES"/>
        </w:rPr>
        <w:t>3</w:t>
      </w:r>
      <w:r w:rsidRPr="00E31820">
        <w:rPr>
          <w:rFonts w:ascii="Arial" w:hAnsi="Arial" w:cs="Arial"/>
          <w:sz w:val="22"/>
          <w:szCs w:val="22"/>
          <w:u w:val="single"/>
          <w:lang w:val="es-ES"/>
        </w:rPr>
        <w:t>/GOB.REG HVCA/GRRNyGA-SG</w:t>
      </w:r>
      <w:r w:rsidR="00011016">
        <w:rPr>
          <w:rFonts w:ascii="Arial" w:hAnsi="Arial" w:cs="Arial"/>
          <w:sz w:val="22"/>
          <w:szCs w:val="22"/>
          <w:u w:val="single"/>
          <w:lang w:val="es-ES"/>
        </w:rPr>
        <w:t>RNyAP</w:t>
      </w:r>
      <w:r w:rsidRPr="00E31820">
        <w:rPr>
          <w:rFonts w:ascii="Arial" w:hAnsi="Arial" w:cs="Arial"/>
          <w:sz w:val="22"/>
          <w:szCs w:val="22"/>
          <w:u w:val="single"/>
          <w:lang w:val="es-ES"/>
        </w:rPr>
        <w:t>-NAGR</w:t>
      </w:r>
    </w:p>
    <w:p w14:paraId="7D3989EA" w14:textId="77777777" w:rsidR="00F64B5A" w:rsidRPr="00E31820" w:rsidRDefault="00F64B5A" w:rsidP="00F64B5A">
      <w:pPr>
        <w:rPr>
          <w:rFonts w:ascii="Arial" w:hAnsi="Arial" w:cs="Arial"/>
          <w:sz w:val="22"/>
          <w:szCs w:val="22"/>
          <w:u w:val="single"/>
          <w:lang w:val="es-ES"/>
        </w:rPr>
      </w:pPr>
    </w:p>
    <w:p w14:paraId="236CC700" w14:textId="3836F931" w:rsidR="00F64B5A" w:rsidRPr="00E31820" w:rsidRDefault="00F64B5A" w:rsidP="00F64B5A">
      <w:pPr>
        <w:rPr>
          <w:rFonts w:ascii="Arial" w:hAnsi="Arial" w:cs="Arial"/>
          <w:sz w:val="22"/>
          <w:szCs w:val="22"/>
          <w:lang w:val="es-ES"/>
        </w:rPr>
      </w:pPr>
      <w:r w:rsidRPr="00E31820">
        <w:rPr>
          <w:rFonts w:ascii="Arial" w:hAnsi="Arial" w:cs="Arial"/>
          <w:sz w:val="22"/>
          <w:szCs w:val="22"/>
          <w:lang w:val="es-ES"/>
        </w:rPr>
        <w:t>A</w:t>
      </w:r>
      <w:r w:rsidRPr="00E31820">
        <w:rPr>
          <w:rFonts w:ascii="Arial" w:hAnsi="Arial" w:cs="Arial"/>
          <w:sz w:val="22"/>
          <w:szCs w:val="22"/>
          <w:lang w:val="es-ES"/>
        </w:rPr>
        <w:tab/>
      </w:r>
      <w:r w:rsidR="005112FC">
        <w:rPr>
          <w:rFonts w:ascii="Arial" w:hAnsi="Arial" w:cs="Arial"/>
          <w:sz w:val="22"/>
          <w:szCs w:val="22"/>
          <w:lang w:val="es-ES"/>
        </w:rPr>
        <w:t xml:space="preserve">     </w:t>
      </w:r>
      <w:proofErr w:type="gramStart"/>
      <w:r w:rsidR="005112FC">
        <w:rPr>
          <w:rFonts w:ascii="Arial" w:hAnsi="Arial" w:cs="Arial"/>
          <w:sz w:val="22"/>
          <w:szCs w:val="22"/>
          <w:lang w:val="es-ES"/>
        </w:rPr>
        <w:t xml:space="preserve"> </w:t>
      </w:r>
      <w:r w:rsidRPr="00E31820">
        <w:rPr>
          <w:rFonts w:ascii="Arial" w:hAnsi="Arial" w:cs="Arial"/>
          <w:sz w:val="22"/>
          <w:szCs w:val="22"/>
          <w:lang w:val="es-ES"/>
        </w:rPr>
        <w:t xml:space="preserve"> :</w:t>
      </w:r>
      <w:proofErr w:type="gramEnd"/>
      <w:r w:rsidRPr="00E31820">
        <w:rPr>
          <w:rFonts w:ascii="Arial" w:hAnsi="Arial" w:cs="Arial"/>
          <w:sz w:val="22"/>
          <w:szCs w:val="22"/>
          <w:lang w:val="es-ES"/>
        </w:rPr>
        <w:t xml:space="preserve"> </w:t>
      </w:r>
      <w:r w:rsidR="005112FC">
        <w:rPr>
          <w:rFonts w:ascii="Arial" w:hAnsi="Arial" w:cs="Arial"/>
          <w:sz w:val="22"/>
          <w:szCs w:val="22"/>
          <w:lang w:val="es-ES"/>
        </w:rPr>
        <w:t>Ing. Fredy Mayhua Matamoros</w:t>
      </w:r>
    </w:p>
    <w:p w14:paraId="1F1B218B" w14:textId="090869A3" w:rsidR="00F64B5A" w:rsidRPr="00E31820" w:rsidRDefault="00F64B5A" w:rsidP="00F64B5A">
      <w:pPr>
        <w:rPr>
          <w:rFonts w:ascii="Arial" w:hAnsi="Arial" w:cs="Arial"/>
          <w:sz w:val="22"/>
          <w:szCs w:val="22"/>
          <w:lang w:val="es-ES"/>
        </w:rPr>
      </w:pPr>
      <w:r w:rsidRPr="00E31820">
        <w:rPr>
          <w:rFonts w:ascii="Arial" w:hAnsi="Arial" w:cs="Arial"/>
          <w:sz w:val="22"/>
          <w:szCs w:val="22"/>
          <w:lang w:val="es-ES"/>
        </w:rPr>
        <w:tab/>
      </w:r>
      <w:r w:rsidR="005112FC">
        <w:rPr>
          <w:rFonts w:ascii="Arial" w:hAnsi="Arial" w:cs="Arial"/>
          <w:sz w:val="22"/>
          <w:szCs w:val="22"/>
          <w:lang w:val="es-ES"/>
        </w:rPr>
        <w:t xml:space="preserve">         </w:t>
      </w:r>
      <w:r w:rsidRPr="00E31820">
        <w:rPr>
          <w:rFonts w:ascii="Arial" w:hAnsi="Arial" w:cs="Arial"/>
          <w:sz w:val="22"/>
          <w:szCs w:val="22"/>
          <w:lang w:val="es-ES"/>
        </w:rPr>
        <w:t xml:space="preserve">Sub de </w:t>
      </w:r>
      <w:r w:rsidR="00011016">
        <w:rPr>
          <w:rFonts w:ascii="Arial" w:hAnsi="Arial" w:cs="Arial"/>
          <w:sz w:val="22"/>
          <w:szCs w:val="22"/>
          <w:lang w:val="es-ES"/>
        </w:rPr>
        <w:t xml:space="preserve">Recursos Naturales y </w:t>
      </w:r>
      <w:r w:rsidR="003F7E18">
        <w:rPr>
          <w:rFonts w:ascii="Arial" w:hAnsi="Arial" w:cs="Arial"/>
          <w:sz w:val="22"/>
          <w:szCs w:val="22"/>
          <w:lang w:val="es-ES"/>
        </w:rPr>
        <w:t>Áreas Protegidas</w:t>
      </w:r>
    </w:p>
    <w:p w14:paraId="6EE2A377" w14:textId="77777777" w:rsidR="00F64B5A" w:rsidRPr="00736CDF" w:rsidRDefault="00F64B5A" w:rsidP="00F64B5A">
      <w:pPr>
        <w:ind w:left="2160" w:hanging="2304"/>
        <w:jc w:val="both"/>
        <w:rPr>
          <w:rFonts w:ascii="Arial" w:hAnsi="Arial" w:cs="Arial"/>
          <w:sz w:val="16"/>
          <w:szCs w:val="16"/>
          <w:lang w:val="es-ES"/>
        </w:rPr>
      </w:pPr>
      <w:r w:rsidRPr="00E31820">
        <w:rPr>
          <w:rFonts w:ascii="Arial" w:hAnsi="Arial" w:cs="Arial"/>
          <w:sz w:val="22"/>
          <w:szCs w:val="22"/>
          <w:lang w:val="es-ES"/>
        </w:rPr>
        <w:t xml:space="preserve">          </w:t>
      </w:r>
    </w:p>
    <w:p w14:paraId="07A6017F" w14:textId="22B28DA2" w:rsidR="00F64B5A" w:rsidRPr="00E31820" w:rsidRDefault="00F64B5A" w:rsidP="005112FC">
      <w:pPr>
        <w:tabs>
          <w:tab w:val="left" w:pos="1701"/>
        </w:tabs>
        <w:ind w:left="1276" w:hanging="1560"/>
        <w:jc w:val="both"/>
        <w:rPr>
          <w:rFonts w:ascii="Arial" w:hAnsi="Arial" w:cs="Arial"/>
          <w:b/>
          <w:sz w:val="22"/>
          <w:szCs w:val="22"/>
          <w:lang w:val="es-ES"/>
        </w:rPr>
      </w:pPr>
      <w:r w:rsidRPr="00E31820">
        <w:rPr>
          <w:rFonts w:ascii="Arial" w:hAnsi="Arial" w:cs="Arial"/>
          <w:sz w:val="22"/>
          <w:szCs w:val="22"/>
          <w:lang w:val="es-ES"/>
        </w:rPr>
        <w:t xml:space="preserve">     ASUNTO  </w:t>
      </w:r>
      <w:proofErr w:type="gramStart"/>
      <w:r w:rsidRPr="00E31820">
        <w:rPr>
          <w:rFonts w:ascii="Arial" w:hAnsi="Arial" w:cs="Arial"/>
          <w:sz w:val="22"/>
          <w:szCs w:val="22"/>
          <w:lang w:val="es-ES"/>
        </w:rPr>
        <w:t xml:space="preserve">  :</w:t>
      </w:r>
      <w:proofErr w:type="gramEnd"/>
      <w:r w:rsidRPr="00E31820">
        <w:rPr>
          <w:rFonts w:ascii="Arial" w:hAnsi="Arial" w:cs="Arial"/>
          <w:sz w:val="22"/>
          <w:szCs w:val="22"/>
          <w:lang w:val="es-ES"/>
        </w:rPr>
        <w:t xml:space="preserve"> </w:t>
      </w:r>
      <w:r w:rsidRPr="00E31820">
        <w:rPr>
          <w:rFonts w:ascii="Arial" w:hAnsi="Arial" w:cs="Arial"/>
          <w:b/>
          <w:sz w:val="22"/>
          <w:szCs w:val="22"/>
          <w:lang w:val="es-ES"/>
        </w:rPr>
        <w:t>Informe</w:t>
      </w:r>
      <w:r w:rsidR="002712A3">
        <w:rPr>
          <w:rFonts w:ascii="Arial" w:hAnsi="Arial" w:cs="Arial"/>
          <w:b/>
          <w:sz w:val="22"/>
          <w:szCs w:val="22"/>
          <w:lang w:val="es-ES"/>
        </w:rPr>
        <w:t xml:space="preserve"> del </w:t>
      </w:r>
      <w:r w:rsidR="00011016">
        <w:rPr>
          <w:rFonts w:ascii="Arial" w:hAnsi="Arial" w:cs="Arial"/>
          <w:b/>
          <w:sz w:val="22"/>
          <w:szCs w:val="22"/>
          <w:lang w:val="es-ES"/>
        </w:rPr>
        <w:t>Evento de Socialización del Mapa de Ecosistemas y del Mapa de Áreas Degradadas realizado en</w:t>
      </w:r>
      <w:r w:rsidR="00BB6644">
        <w:rPr>
          <w:rFonts w:ascii="Arial" w:hAnsi="Arial" w:cs="Arial"/>
          <w:b/>
          <w:sz w:val="22"/>
          <w:szCs w:val="22"/>
          <w:lang w:val="es-ES"/>
        </w:rPr>
        <w:t xml:space="preserve"> </w:t>
      </w:r>
      <w:r w:rsidR="005112FC">
        <w:rPr>
          <w:rFonts w:ascii="Arial" w:hAnsi="Arial" w:cs="Arial"/>
          <w:b/>
          <w:sz w:val="22"/>
          <w:szCs w:val="22"/>
          <w:lang w:val="es-ES"/>
        </w:rPr>
        <w:t xml:space="preserve">Huaytará </w:t>
      </w:r>
      <w:r w:rsidRPr="00E31820">
        <w:rPr>
          <w:rFonts w:ascii="Arial" w:hAnsi="Arial" w:cs="Arial"/>
          <w:b/>
          <w:sz w:val="22"/>
          <w:szCs w:val="22"/>
          <w:lang w:val="es-ES"/>
        </w:rPr>
        <w:t xml:space="preserve"> </w:t>
      </w:r>
    </w:p>
    <w:p w14:paraId="069422F5" w14:textId="77777777" w:rsidR="00F64B5A" w:rsidRPr="00736CDF" w:rsidRDefault="00F64B5A" w:rsidP="00F64B5A">
      <w:pPr>
        <w:ind w:left="1980" w:hanging="2304"/>
        <w:jc w:val="both"/>
        <w:rPr>
          <w:rFonts w:ascii="Arial" w:hAnsi="Arial" w:cs="Arial"/>
          <w:b/>
          <w:sz w:val="16"/>
          <w:szCs w:val="16"/>
          <w:lang w:val="es-ES"/>
        </w:rPr>
      </w:pPr>
      <w:r w:rsidRPr="00E31820">
        <w:rPr>
          <w:rFonts w:ascii="Arial" w:hAnsi="Arial" w:cs="Arial"/>
          <w:b/>
          <w:sz w:val="22"/>
          <w:szCs w:val="22"/>
          <w:lang w:val="es-ES"/>
        </w:rPr>
        <w:t xml:space="preserve">                                     </w:t>
      </w:r>
      <w:r w:rsidRPr="00E31820">
        <w:rPr>
          <w:rFonts w:ascii="Arial" w:hAnsi="Arial" w:cs="Arial"/>
          <w:b/>
          <w:sz w:val="22"/>
          <w:szCs w:val="22"/>
          <w:lang w:val="es-ES"/>
        </w:rPr>
        <w:tab/>
      </w:r>
    </w:p>
    <w:p w14:paraId="1FD588C1" w14:textId="77777777" w:rsidR="005112FC" w:rsidRDefault="00EF6368" w:rsidP="005112FC">
      <w:pPr>
        <w:ind w:left="1416" w:hanging="1416"/>
        <w:rPr>
          <w:rFonts w:ascii="Arial" w:hAnsi="Arial" w:cs="Arial"/>
          <w:sz w:val="20"/>
          <w:szCs w:val="20"/>
          <w:lang w:val="es-ES"/>
        </w:rPr>
      </w:pPr>
      <w:r>
        <w:rPr>
          <w:rFonts w:ascii="Arial" w:hAnsi="Arial" w:cs="Arial"/>
          <w:sz w:val="22"/>
          <w:szCs w:val="22"/>
          <w:lang w:val="es-ES"/>
        </w:rPr>
        <w:t>REF</w:t>
      </w:r>
      <w:r w:rsidR="005112FC">
        <w:rPr>
          <w:rFonts w:ascii="Arial" w:hAnsi="Arial" w:cs="Arial"/>
          <w:sz w:val="22"/>
          <w:szCs w:val="22"/>
          <w:lang w:val="es-ES"/>
        </w:rPr>
        <w:t xml:space="preserve">         </w:t>
      </w:r>
      <w:proofErr w:type="gramStart"/>
      <w:r w:rsidR="005112FC">
        <w:rPr>
          <w:rFonts w:ascii="Arial" w:hAnsi="Arial" w:cs="Arial"/>
          <w:sz w:val="22"/>
          <w:szCs w:val="22"/>
          <w:lang w:val="es-ES"/>
        </w:rPr>
        <w:t xml:space="preserve"> </w:t>
      </w:r>
      <w:r>
        <w:rPr>
          <w:rFonts w:ascii="Arial" w:hAnsi="Arial" w:cs="Arial"/>
          <w:sz w:val="22"/>
          <w:szCs w:val="22"/>
          <w:lang w:val="es-ES"/>
        </w:rPr>
        <w:t xml:space="preserve"> :</w:t>
      </w:r>
      <w:proofErr w:type="gramEnd"/>
      <w:r>
        <w:rPr>
          <w:rFonts w:ascii="Arial" w:hAnsi="Arial" w:cs="Arial"/>
          <w:sz w:val="22"/>
          <w:szCs w:val="22"/>
          <w:lang w:val="es-ES"/>
        </w:rPr>
        <w:t xml:space="preserve"> </w:t>
      </w:r>
      <w:r w:rsidR="004B18DF" w:rsidRPr="005112FC">
        <w:rPr>
          <w:rFonts w:ascii="Arial" w:hAnsi="Arial" w:cs="Arial"/>
          <w:sz w:val="20"/>
          <w:szCs w:val="20"/>
          <w:lang w:val="es-ES"/>
        </w:rPr>
        <w:t xml:space="preserve">1) </w:t>
      </w:r>
      <w:r w:rsidR="003507BD" w:rsidRPr="005112FC">
        <w:rPr>
          <w:rFonts w:ascii="Arial" w:hAnsi="Arial" w:cs="Arial"/>
          <w:sz w:val="20"/>
          <w:szCs w:val="20"/>
          <w:lang w:val="es-ES"/>
        </w:rPr>
        <w:t>Memo</w:t>
      </w:r>
      <w:r w:rsidR="00DD760C" w:rsidRPr="005112FC">
        <w:rPr>
          <w:rFonts w:ascii="Arial" w:hAnsi="Arial" w:cs="Arial"/>
          <w:sz w:val="20"/>
          <w:szCs w:val="20"/>
          <w:lang w:val="es-ES"/>
        </w:rPr>
        <w:t xml:space="preserve"> </w:t>
      </w:r>
      <w:r w:rsidR="005112FC" w:rsidRPr="005112FC">
        <w:rPr>
          <w:rFonts w:ascii="Arial" w:hAnsi="Arial" w:cs="Arial"/>
          <w:sz w:val="20"/>
          <w:szCs w:val="20"/>
          <w:lang w:val="es-ES"/>
        </w:rPr>
        <w:t>Mult.</w:t>
      </w:r>
      <w:r w:rsidR="009514D3" w:rsidRPr="005112FC">
        <w:rPr>
          <w:rFonts w:ascii="Arial" w:hAnsi="Arial" w:cs="Arial"/>
          <w:sz w:val="20"/>
          <w:szCs w:val="20"/>
          <w:lang w:val="es-ES"/>
        </w:rPr>
        <w:t>N°</w:t>
      </w:r>
      <w:r w:rsidR="00203BB1" w:rsidRPr="005112FC">
        <w:rPr>
          <w:rFonts w:ascii="Arial" w:hAnsi="Arial" w:cs="Arial"/>
          <w:sz w:val="20"/>
          <w:szCs w:val="20"/>
          <w:lang w:val="es-ES"/>
        </w:rPr>
        <w:t>0</w:t>
      </w:r>
      <w:r w:rsidR="005112FC" w:rsidRPr="005112FC">
        <w:rPr>
          <w:rFonts w:ascii="Arial" w:hAnsi="Arial" w:cs="Arial"/>
          <w:sz w:val="20"/>
          <w:szCs w:val="20"/>
          <w:lang w:val="es-ES"/>
        </w:rPr>
        <w:t>12</w:t>
      </w:r>
      <w:r w:rsidR="003507BD" w:rsidRPr="005112FC">
        <w:rPr>
          <w:rFonts w:ascii="Arial" w:hAnsi="Arial" w:cs="Arial"/>
          <w:sz w:val="20"/>
          <w:szCs w:val="20"/>
          <w:lang w:val="es-ES"/>
        </w:rPr>
        <w:t>-20</w:t>
      </w:r>
      <w:r w:rsidR="00011016" w:rsidRPr="005112FC">
        <w:rPr>
          <w:rFonts w:ascii="Arial" w:hAnsi="Arial" w:cs="Arial"/>
          <w:sz w:val="20"/>
          <w:szCs w:val="20"/>
          <w:lang w:val="es-ES"/>
        </w:rPr>
        <w:t>2</w:t>
      </w:r>
      <w:r w:rsidR="00BB6644" w:rsidRPr="005112FC">
        <w:rPr>
          <w:rFonts w:ascii="Arial" w:hAnsi="Arial" w:cs="Arial"/>
          <w:sz w:val="20"/>
          <w:szCs w:val="20"/>
          <w:lang w:val="es-ES"/>
        </w:rPr>
        <w:t>3</w:t>
      </w:r>
      <w:r w:rsidR="00F64B5A" w:rsidRPr="005112FC">
        <w:rPr>
          <w:rFonts w:ascii="Arial" w:hAnsi="Arial" w:cs="Arial"/>
          <w:sz w:val="20"/>
          <w:szCs w:val="20"/>
          <w:lang w:val="es-ES"/>
        </w:rPr>
        <w:t>/GOB.REG-HVCA/GRRNyG</w:t>
      </w:r>
      <w:r w:rsidR="00011016" w:rsidRPr="005112FC">
        <w:rPr>
          <w:rFonts w:ascii="Arial" w:hAnsi="Arial" w:cs="Arial"/>
          <w:sz w:val="20"/>
          <w:szCs w:val="20"/>
          <w:lang w:val="es-ES"/>
        </w:rPr>
        <w:t>A-SGRNyAP</w:t>
      </w:r>
      <w:r w:rsidR="00203BB1" w:rsidRPr="005112FC">
        <w:rPr>
          <w:rFonts w:ascii="Arial" w:hAnsi="Arial" w:cs="Arial"/>
          <w:sz w:val="20"/>
          <w:szCs w:val="20"/>
          <w:lang w:val="es-ES"/>
        </w:rPr>
        <w:t xml:space="preserve"> (1</w:t>
      </w:r>
      <w:r w:rsidR="005112FC" w:rsidRPr="005112FC">
        <w:rPr>
          <w:rFonts w:ascii="Arial" w:hAnsi="Arial" w:cs="Arial"/>
          <w:sz w:val="20"/>
          <w:szCs w:val="20"/>
          <w:lang w:val="es-ES"/>
        </w:rPr>
        <w:t>3</w:t>
      </w:r>
      <w:r w:rsidR="00203BB1" w:rsidRPr="005112FC">
        <w:rPr>
          <w:rFonts w:ascii="Arial" w:hAnsi="Arial" w:cs="Arial"/>
          <w:sz w:val="20"/>
          <w:szCs w:val="20"/>
          <w:lang w:val="es-ES"/>
        </w:rPr>
        <w:t>-0</w:t>
      </w:r>
      <w:r w:rsidR="005112FC" w:rsidRPr="005112FC">
        <w:rPr>
          <w:rFonts w:ascii="Arial" w:hAnsi="Arial" w:cs="Arial"/>
          <w:sz w:val="20"/>
          <w:szCs w:val="20"/>
          <w:lang w:val="es-ES"/>
        </w:rPr>
        <w:t>4</w:t>
      </w:r>
      <w:r w:rsidR="00203BB1" w:rsidRPr="005112FC">
        <w:rPr>
          <w:rFonts w:ascii="Arial" w:hAnsi="Arial" w:cs="Arial"/>
          <w:sz w:val="20"/>
          <w:szCs w:val="20"/>
          <w:lang w:val="es-ES"/>
        </w:rPr>
        <w:t>-2023)</w:t>
      </w:r>
    </w:p>
    <w:p w14:paraId="44CA2951" w14:textId="6AF78D86" w:rsidR="004B18DF" w:rsidRPr="005112FC" w:rsidRDefault="005112FC" w:rsidP="005112FC">
      <w:pPr>
        <w:ind w:left="1416" w:hanging="1416"/>
        <w:rPr>
          <w:rFonts w:ascii="Arial" w:hAnsi="Arial" w:cs="Arial"/>
          <w:sz w:val="20"/>
          <w:szCs w:val="20"/>
          <w:lang w:val="es-ES"/>
        </w:rPr>
      </w:pPr>
      <w:r>
        <w:rPr>
          <w:rFonts w:ascii="Arial" w:hAnsi="Arial" w:cs="Arial"/>
          <w:sz w:val="22"/>
          <w:szCs w:val="22"/>
          <w:lang w:val="es-ES"/>
        </w:rPr>
        <w:t xml:space="preserve">                   </w:t>
      </w:r>
      <w:r w:rsidR="004B18DF" w:rsidRPr="005112FC">
        <w:rPr>
          <w:rFonts w:ascii="Arial" w:hAnsi="Arial" w:cs="Arial"/>
          <w:sz w:val="20"/>
          <w:szCs w:val="20"/>
          <w:lang w:val="es-ES"/>
        </w:rPr>
        <w:t xml:space="preserve"> 2) Memo N°0</w:t>
      </w:r>
      <w:r w:rsidRPr="005112FC">
        <w:rPr>
          <w:rFonts w:ascii="Arial" w:hAnsi="Arial" w:cs="Arial"/>
          <w:sz w:val="20"/>
          <w:szCs w:val="20"/>
          <w:lang w:val="es-ES"/>
        </w:rPr>
        <w:t>47</w:t>
      </w:r>
      <w:r w:rsidR="004B18DF" w:rsidRPr="005112FC">
        <w:rPr>
          <w:rFonts w:ascii="Arial" w:hAnsi="Arial" w:cs="Arial"/>
          <w:sz w:val="20"/>
          <w:szCs w:val="20"/>
          <w:lang w:val="es-ES"/>
        </w:rPr>
        <w:t>-2023/GOB.REG-HVCA/GRRNyGA-SGRNyAP (1</w:t>
      </w:r>
      <w:r w:rsidRPr="005112FC">
        <w:rPr>
          <w:rFonts w:ascii="Arial" w:hAnsi="Arial" w:cs="Arial"/>
          <w:sz w:val="20"/>
          <w:szCs w:val="20"/>
          <w:lang w:val="es-ES"/>
        </w:rPr>
        <w:t>1</w:t>
      </w:r>
      <w:r w:rsidR="004B18DF" w:rsidRPr="005112FC">
        <w:rPr>
          <w:rFonts w:ascii="Arial" w:hAnsi="Arial" w:cs="Arial"/>
          <w:sz w:val="20"/>
          <w:szCs w:val="20"/>
          <w:lang w:val="es-ES"/>
        </w:rPr>
        <w:t>-0</w:t>
      </w:r>
      <w:r w:rsidRPr="005112FC">
        <w:rPr>
          <w:rFonts w:ascii="Arial" w:hAnsi="Arial" w:cs="Arial"/>
          <w:sz w:val="20"/>
          <w:szCs w:val="20"/>
          <w:lang w:val="es-ES"/>
        </w:rPr>
        <w:t>4</w:t>
      </w:r>
      <w:r w:rsidR="004B18DF" w:rsidRPr="005112FC">
        <w:rPr>
          <w:rFonts w:ascii="Arial" w:hAnsi="Arial" w:cs="Arial"/>
          <w:sz w:val="20"/>
          <w:szCs w:val="20"/>
          <w:lang w:val="es-ES"/>
        </w:rPr>
        <w:t>-2023)</w:t>
      </w:r>
    </w:p>
    <w:p w14:paraId="365FDE0E" w14:textId="77777777" w:rsidR="00EF6368" w:rsidRDefault="000C225D" w:rsidP="003507BD">
      <w:pPr>
        <w:rPr>
          <w:rFonts w:ascii="Arial" w:hAnsi="Arial" w:cs="Arial"/>
          <w:sz w:val="22"/>
          <w:szCs w:val="22"/>
          <w:lang w:val="es-ES"/>
        </w:rPr>
      </w:pPr>
      <w:r w:rsidRPr="003507BD">
        <w:rPr>
          <w:rFonts w:ascii="Arial" w:hAnsi="Arial" w:cs="Arial"/>
          <w:sz w:val="20"/>
          <w:szCs w:val="20"/>
          <w:lang w:val="es-ES"/>
        </w:rPr>
        <w:t xml:space="preserve">   </w:t>
      </w:r>
      <w:r w:rsidR="004316FE" w:rsidRPr="003507BD">
        <w:rPr>
          <w:rFonts w:ascii="Arial" w:hAnsi="Arial" w:cs="Arial"/>
          <w:sz w:val="20"/>
          <w:szCs w:val="20"/>
          <w:lang w:val="es-ES"/>
        </w:rPr>
        <w:t xml:space="preserve">                             </w:t>
      </w:r>
      <w:r w:rsidR="001E5BDA" w:rsidRPr="003507BD">
        <w:rPr>
          <w:rFonts w:ascii="Arial" w:hAnsi="Arial" w:cs="Arial"/>
          <w:sz w:val="20"/>
          <w:szCs w:val="20"/>
          <w:lang w:val="es-ES"/>
        </w:rPr>
        <w:t xml:space="preserve">   </w:t>
      </w:r>
      <w:r w:rsidR="004316FE" w:rsidRPr="003507BD">
        <w:rPr>
          <w:rFonts w:ascii="Arial" w:hAnsi="Arial" w:cs="Arial"/>
          <w:sz w:val="20"/>
          <w:szCs w:val="20"/>
          <w:lang w:val="es-ES"/>
        </w:rPr>
        <w:t xml:space="preserve">  </w:t>
      </w:r>
      <w:r w:rsidR="00F64B5A" w:rsidRPr="00E31820">
        <w:rPr>
          <w:rFonts w:ascii="Arial" w:hAnsi="Arial" w:cs="Arial"/>
          <w:sz w:val="22"/>
          <w:szCs w:val="22"/>
          <w:lang w:val="es-ES"/>
        </w:rPr>
        <w:t xml:space="preserve">     </w:t>
      </w:r>
      <w:r w:rsidR="00EF6368">
        <w:rPr>
          <w:rFonts w:ascii="Arial" w:hAnsi="Arial" w:cs="Arial"/>
          <w:sz w:val="22"/>
          <w:szCs w:val="22"/>
          <w:lang w:val="es-ES"/>
        </w:rPr>
        <w:t xml:space="preserve">                  </w:t>
      </w:r>
    </w:p>
    <w:p w14:paraId="16D69ABA" w14:textId="48CA9F2B" w:rsidR="00F64B5A" w:rsidRPr="00E31820" w:rsidRDefault="00EF6368" w:rsidP="00763715">
      <w:pPr>
        <w:ind w:hanging="1416"/>
        <w:rPr>
          <w:rFonts w:ascii="Arial" w:hAnsi="Arial" w:cs="Arial"/>
          <w:sz w:val="22"/>
          <w:szCs w:val="22"/>
          <w:lang w:val="es-ES"/>
        </w:rPr>
      </w:pPr>
      <w:r>
        <w:rPr>
          <w:rFonts w:ascii="Arial" w:hAnsi="Arial" w:cs="Arial"/>
          <w:sz w:val="22"/>
          <w:szCs w:val="22"/>
          <w:lang w:val="es-ES"/>
        </w:rPr>
        <w:t xml:space="preserve">                       </w:t>
      </w:r>
      <w:r w:rsidR="00F64B5A" w:rsidRPr="00E31820">
        <w:rPr>
          <w:rFonts w:ascii="Arial" w:hAnsi="Arial" w:cs="Arial"/>
          <w:sz w:val="22"/>
          <w:szCs w:val="22"/>
          <w:lang w:val="es-ES"/>
        </w:rPr>
        <w:t>FECHA</w:t>
      </w:r>
      <w:r w:rsidR="005112FC">
        <w:rPr>
          <w:rFonts w:ascii="Arial" w:hAnsi="Arial" w:cs="Arial"/>
          <w:sz w:val="22"/>
          <w:szCs w:val="22"/>
          <w:lang w:val="es-ES"/>
        </w:rPr>
        <w:t xml:space="preserve">    </w:t>
      </w:r>
      <w:proofErr w:type="gramStart"/>
      <w:r w:rsidR="00F64B5A" w:rsidRPr="00E31820">
        <w:rPr>
          <w:rFonts w:ascii="Arial" w:hAnsi="Arial" w:cs="Arial"/>
          <w:sz w:val="22"/>
          <w:szCs w:val="22"/>
          <w:lang w:val="es-ES"/>
        </w:rPr>
        <w:t xml:space="preserve">  :</w:t>
      </w:r>
      <w:proofErr w:type="gramEnd"/>
      <w:r w:rsidR="00F64B5A" w:rsidRPr="00E31820">
        <w:rPr>
          <w:rFonts w:ascii="Arial" w:hAnsi="Arial" w:cs="Arial"/>
          <w:sz w:val="22"/>
          <w:szCs w:val="22"/>
          <w:lang w:val="es-ES"/>
        </w:rPr>
        <w:t xml:space="preserve"> </w:t>
      </w:r>
      <w:r>
        <w:rPr>
          <w:rFonts w:ascii="Arial" w:hAnsi="Arial" w:cs="Arial"/>
          <w:sz w:val="22"/>
          <w:szCs w:val="22"/>
          <w:lang w:val="es-ES"/>
        </w:rPr>
        <w:t xml:space="preserve"> </w:t>
      </w:r>
      <w:r w:rsidR="00F64B5A" w:rsidRPr="00E31820">
        <w:rPr>
          <w:rFonts w:ascii="Arial" w:hAnsi="Arial" w:cs="Arial"/>
          <w:sz w:val="22"/>
          <w:szCs w:val="22"/>
          <w:lang w:val="es-ES"/>
        </w:rPr>
        <w:t xml:space="preserve">Huancavelica, </w:t>
      </w:r>
      <w:r w:rsidR="005112FC">
        <w:rPr>
          <w:rFonts w:ascii="Arial" w:hAnsi="Arial" w:cs="Arial"/>
          <w:sz w:val="22"/>
          <w:szCs w:val="22"/>
          <w:lang w:val="es-ES"/>
        </w:rPr>
        <w:t>17</w:t>
      </w:r>
      <w:r w:rsidR="00BB6644">
        <w:rPr>
          <w:rFonts w:ascii="Arial" w:hAnsi="Arial" w:cs="Arial"/>
          <w:sz w:val="22"/>
          <w:szCs w:val="22"/>
          <w:lang w:val="es-ES"/>
        </w:rPr>
        <w:t xml:space="preserve"> de </w:t>
      </w:r>
      <w:r w:rsidR="005112FC">
        <w:rPr>
          <w:rFonts w:ascii="Arial" w:hAnsi="Arial" w:cs="Arial"/>
          <w:sz w:val="22"/>
          <w:szCs w:val="22"/>
          <w:lang w:val="es-ES"/>
        </w:rPr>
        <w:t>abril</w:t>
      </w:r>
      <w:r w:rsidR="00F64B5A" w:rsidRPr="00E31820">
        <w:rPr>
          <w:rFonts w:ascii="Arial" w:hAnsi="Arial" w:cs="Arial"/>
          <w:sz w:val="22"/>
          <w:szCs w:val="22"/>
          <w:lang w:val="es-ES"/>
        </w:rPr>
        <w:t xml:space="preserve"> del 20</w:t>
      </w:r>
      <w:r w:rsidR="00011016">
        <w:rPr>
          <w:rFonts w:ascii="Arial" w:hAnsi="Arial" w:cs="Arial"/>
          <w:sz w:val="22"/>
          <w:szCs w:val="22"/>
          <w:lang w:val="es-ES"/>
        </w:rPr>
        <w:t>2</w:t>
      </w:r>
      <w:r w:rsidR="00BB6644">
        <w:rPr>
          <w:rFonts w:ascii="Arial" w:hAnsi="Arial" w:cs="Arial"/>
          <w:sz w:val="22"/>
          <w:szCs w:val="22"/>
          <w:lang w:val="es-ES"/>
        </w:rPr>
        <w:t>3</w:t>
      </w:r>
    </w:p>
    <w:p w14:paraId="41FA8AAA" w14:textId="2E1BBDC0" w:rsidR="00F64B5A" w:rsidRPr="00E31820" w:rsidRDefault="00F64B5A" w:rsidP="00F64B5A">
      <w:pPr>
        <w:pBdr>
          <w:bottom w:val="single" w:sz="12" w:space="0" w:color="auto"/>
        </w:pBdr>
        <w:rPr>
          <w:rFonts w:ascii="Arial" w:hAnsi="Arial" w:cs="Arial"/>
          <w:sz w:val="22"/>
          <w:szCs w:val="22"/>
          <w:lang w:val="es-ES"/>
        </w:rPr>
      </w:pPr>
    </w:p>
    <w:p w14:paraId="43A68555" w14:textId="77777777" w:rsidR="00F64B5A" w:rsidRPr="00E31820" w:rsidRDefault="00F64B5A" w:rsidP="00F64B5A">
      <w:pPr>
        <w:jc w:val="both"/>
        <w:rPr>
          <w:rFonts w:ascii="Arial" w:hAnsi="Arial" w:cs="Arial"/>
          <w:sz w:val="22"/>
          <w:szCs w:val="22"/>
          <w:lang w:val="es-ES"/>
        </w:rPr>
      </w:pPr>
      <w:r w:rsidRPr="00E31820">
        <w:rPr>
          <w:rFonts w:ascii="Arial" w:hAnsi="Arial" w:cs="Arial"/>
          <w:sz w:val="22"/>
          <w:szCs w:val="22"/>
          <w:lang w:val="es-ES"/>
        </w:rPr>
        <w:tab/>
      </w:r>
      <w:r w:rsidRPr="00E31820">
        <w:rPr>
          <w:rFonts w:ascii="Arial" w:hAnsi="Arial" w:cs="Arial"/>
          <w:sz w:val="22"/>
          <w:szCs w:val="22"/>
          <w:lang w:val="es-ES"/>
        </w:rPr>
        <w:tab/>
      </w:r>
      <w:r w:rsidRPr="00E31820">
        <w:rPr>
          <w:rFonts w:ascii="Arial" w:hAnsi="Arial" w:cs="Arial"/>
          <w:sz w:val="22"/>
          <w:szCs w:val="22"/>
          <w:lang w:val="es-ES"/>
        </w:rPr>
        <w:tab/>
      </w:r>
      <w:r w:rsidRPr="00E31820">
        <w:rPr>
          <w:rFonts w:ascii="Arial" w:hAnsi="Arial" w:cs="Arial"/>
          <w:sz w:val="22"/>
          <w:szCs w:val="22"/>
          <w:lang w:val="es-ES"/>
        </w:rPr>
        <w:tab/>
      </w:r>
    </w:p>
    <w:p w14:paraId="50CDB358" w14:textId="76B64142" w:rsidR="00DD760C" w:rsidRDefault="00F64B5A" w:rsidP="00F64B5A">
      <w:pPr>
        <w:jc w:val="both"/>
        <w:rPr>
          <w:rFonts w:ascii="Arial" w:hAnsi="Arial" w:cs="Arial"/>
          <w:sz w:val="22"/>
          <w:szCs w:val="22"/>
          <w:lang w:val="es-ES"/>
        </w:rPr>
      </w:pPr>
      <w:r w:rsidRPr="00E31820">
        <w:rPr>
          <w:rFonts w:ascii="Arial" w:hAnsi="Arial" w:cs="Arial"/>
          <w:sz w:val="22"/>
          <w:szCs w:val="22"/>
          <w:lang w:val="es-ES"/>
        </w:rPr>
        <w:t xml:space="preserve">             </w:t>
      </w:r>
      <w:r w:rsidR="005112FC">
        <w:rPr>
          <w:rFonts w:ascii="Arial" w:hAnsi="Arial" w:cs="Arial"/>
          <w:sz w:val="22"/>
          <w:szCs w:val="22"/>
          <w:lang w:val="es-ES"/>
        </w:rPr>
        <w:t xml:space="preserve">       </w:t>
      </w:r>
      <w:r w:rsidRPr="00E31820">
        <w:rPr>
          <w:rFonts w:ascii="Arial" w:hAnsi="Arial" w:cs="Arial"/>
          <w:sz w:val="22"/>
          <w:szCs w:val="22"/>
          <w:lang w:val="es-ES"/>
        </w:rPr>
        <w:t xml:space="preserve">Mediante </w:t>
      </w:r>
      <w:r>
        <w:rPr>
          <w:rFonts w:ascii="Arial" w:hAnsi="Arial" w:cs="Arial"/>
          <w:sz w:val="22"/>
          <w:szCs w:val="22"/>
          <w:lang w:val="es-ES"/>
        </w:rPr>
        <w:t>el</w:t>
      </w:r>
      <w:r w:rsidRPr="00E31820">
        <w:rPr>
          <w:rFonts w:ascii="Arial" w:hAnsi="Arial" w:cs="Arial"/>
          <w:sz w:val="22"/>
          <w:szCs w:val="22"/>
          <w:lang w:val="es-ES"/>
        </w:rPr>
        <w:t xml:space="preserve"> presente me dirijo a usted, a fin de</w:t>
      </w:r>
      <w:r w:rsidR="003A667C">
        <w:rPr>
          <w:rFonts w:ascii="Arial" w:hAnsi="Arial" w:cs="Arial"/>
          <w:sz w:val="22"/>
          <w:szCs w:val="22"/>
          <w:lang w:val="es-ES"/>
        </w:rPr>
        <w:t xml:space="preserve"> saludarlo </w:t>
      </w:r>
      <w:r w:rsidR="00764971">
        <w:rPr>
          <w:rFonts w:ascii="Arial" w:hAnsi="Arial" w:cs="Arial"/>
          <w:sz w:val="22"/>
          <w:szCs w:val="22"/>
          <w:lang w:val="es-ES"/>
        </w:rPr>
        <w:t>cordialmente</w:t>
      </w:r>
      <w:r w:rsidR="003A667C">
        <w:rPr>
          <w:rFonts w:ascii="Arial" w:hAnsi="Arial" w:cs="Arial"/>
          <w:sz w:val="22"/>
          <w:szCs w:val="22"/>
          <w:lang w:val="es-ES"/>
        </w:rPr>
        <w:t xml:space="preserve"> e</w:t>
      </w:r>
      <w:r w:rsidRPr="00E31820">
        <w:rPr>
          <w:rFonts w:ascii="Arial" w:hAnsi="Arial" w:cs="Arial"/>
          <w:sz w:val="22"/>
          <w:szCs w:val="22"/>
          <w:lang w:val="es-ES"/>
        </w:rPr>
        <w:t xml:space="preserve"> </w:t>
      </w:r>
      <w:r w:rsidR="003F7E18">
        <w:rPr>
          <w:rFonts w:ascii="Arial" w:hAnsi="Arial" w:cs="Arial"/>
          <w:sz w:val="22"/>
          <w:szCs w:val="22"/>
          <w:lang w:val="es-ES"/>
        </w:rPr>
        <w:t xml:space="preserve">informarle respecto </w:t>
      </w:r>
      <w:r w:rsidR="006A0C02">
        <w:rPr>
          <w:rFonts w:ascii="Arial" w:hAnsi="Arial" w:cs="Arial"/>
          <w:sz w:val="22"/>
          <w:szCs w:val="22"/>
          <w:lang w:val="es-ES"/>
        </w:rPr>
        <w:t xml:space="preserve">a la organización y </w:t>
      </w:r>
      <w:r w:rsidR="00DD760C">
        <w:rPr>
          <w:rFonts w:ascii="Arial" w:hAnsi="Arial" w:cs="Arial"/>
          <w:sz w:val="22"/>
          <w:szCs w:val="22"/>
          <w:lang w:val="es-ES"/>
        </w:rPr>
        <w:t xml:space="preserve">desarrollo del </w:t>
      </w:r>
      <w:r w:rsidR="00691243">
        <w:rPr>
          <w:rFonts w:ascii="Arial" w:hAnsi="Arial" w:cs="Arial"/>
          <w:sz w:val="22"/>
          <w:szCs w:val="22"/>
          <w:lang w:val="es-ES"/>
        </w:rPr>
        <w:t xml:space="preserve">evento </w:t>
      </w:r>
      <w:r w:rsidR="00DD760C">
        <w:rPr>
          <w:rFonts w:ascii="Arial" w:hAnsi="Arial" w:cs="Arial"/>
          <w:sz w:val="22"/>
          <w:szCs w:val="22"/>
          <w:lang w:val="es-ES"/>
        </w:rPr>
        <w:t xml:space="preserve">de </w:t>
      </w:r>
      <w:r w:rsidR="003F7E18">
        <w:rPr>
          <w:rFonts w:ascii="Arial" w:hAnsi="Arial" w:cs="Arial"/>
          <w:sz w:val="22"/>
          <w:szCs w:val="22"/>
          <w:lang w:val="es-ES"/>
        </w:rPr>
        <w:t xml:space="preserve">Socialización </w:t>
      </w:r>
      <w:r w:rsidR="00DD760C">
        <w:rPr>
          <w:rFonts w:ascii="Arial" w:hAnsi="Arial" w:cs="Arial"/>
          <w:sz w:val="22"/>
          <w:szCs w:val="22"/>
          <w:lang w:val="es-ES"/>
        </w:rPr>
        <w:t>del “</w:t>
      </w:r>
      <w:r w:rsidR="00AC51EB">
        <w:rPr>
          <w:rFonts w:ascii="Arial" w:hAnsi="Arial" w:cs="Arial"/>
          <w:sz w:val="22"/>
          <w:szCs w:val="22"/>
          <w:lang w:val="es-ES"/>
        </w:rPr>
        <w:t>Mapa Regional de Ecosistemas del D</w:t>
      </w:r>
      <w:r w:rsidR="00E558EE">
        <w:rPr>
          <w:rFonts w:ascii="Arial" w:hAnsi="Arial" w:cs="Arial"/>
          <w:sz w:val="22"/>
          <w:szCs w:val="22"/>
          <w:lang w:val="es-ES"/>
        </w:rPr>
        <w:t>pto.</w:t>
      </w:r>
      <w:r w:rsidR="00AC51EB">
        <w:rPr>
          <w:rFonts w:ascii="Arial" w:hAnsi="Arial" w:cs="Arial"/>
          <w:sz w:val="22"/>
          <w:szCs w:val="22"/>
          <w:lang w:val="es-ES"/>
        </w:rPr>
        <w:t xml:space="preserve"> de Huancavelica y Mapa Regional de Áreas Degradadas en Ecosistemas Terrestres del D</w:t>
      </w:r>
      <w:r w:rsidR="00E558EE">
        <w:rPr>
          <w:rFonts w:ascii="Arial" w:hAnsi="Arial" w:cs="Arial"/>
          <w:sz w:val="22"/>
          <w:szCs w:val="22"/>
          <w:lang w:val="es-ES"/>
        </w:rPr>
        <w:t>pto.</w:t>
      </w:r>
      <w:r w:rsidR="00AC51EB">
        <w:rPr>
          <w:rFonts w:ascii="Arial" w:hAnsi="Arial" w:cs="Arial"/>
          <w:sz w:val="22"/>
          <w:szCs w:val="22"/>
          <w:lang w:val="es-ES"/>
        </w:rPr>
        <w:t xml:space="preserve"> de Huancavelica y sus Memorias Descriptivas</w:t>
      </w:r>
      <w:r w:rsidR="00D86A59">
        <w:rPr>
          <w:rFonts w:ascii="Arial" w:hAnsi="Arial" w:cs="Arial"/>
          <w:sz w:val="22"/>
          <w:szCs w:val="22"/>
          <w:lang w:val="es-ES"/>
        </w:rPr>
        <w:t>,</w:t>
      </w:r>
      <w:r w:rsidR="00203BB1">
        <w:rPr>
          <w:rFonts w:ascii="Arial" w:hAnsi="Arial" w:cs="Arial"/>
          <w:sz w:val="22"/>
          <w:szCs w:val="22"/>
          <w:lang w:val="es-ES"/>
        </w:rPr>
        <w:t xml:space="preserve"> desarrollada en la Provincia de </w:t>
      </w:r>
      <w:r w:rsidR="005112FC">
        <w:rPr>
          <w:rFonts w:ascii="Arial" w:hAnsi="Arial" w:cs="Arial"/>
          <w:sz w:val="22"/>
          <w:szCs w:val="22"/>
          <w:lang w:val="es-ES"/>
        </w:rPr>
        <w:t>HUAYTARÁ</w:t>
      </w:r>
      <w:r w:rsidR="00D86A59">
        <w:rPr>
          <w:rFonts w:ascii="Arial" w:hAnsi="Arial" w:cs="Arial"/>
          <w:sz w:val="22"/>
          <w:szCs w:val="22"/>
          <w:lang w:val="es-ES"/>
        </w:rPr>
        <w:t xml:space="preserve"> a cargo de la suscrita </w:t>
      </w:r>
      <w:r w:rsidR="00366D0C">
        <w:rPr>
          <w:rFonts w:ascii="Arial" w:hAnsi="Arial" w:cs="Arial"/>
          <w:sz w:val="22"/>
          <w:szCs w:val="22"/>
          <w:lang w:val="es-ES"/>
        </w:rPr>
        <w:t>en calidad de</w:t>
      </w:r>
      <w:r w:rsidR="00DD760C">
        <w:rPr>
          <w:rFonts w:ascii="Arial" w:hAnsi="Arial" w:cs="Arial"/>
          <w:sz w:val="22"/>
          <w:szCs w:val="22"/>
          <w:lang w:val="es-ES"/>
        </w:rPr>
        <w:t xml:space="preserve"> Responsable de la Actividad</w:t>
      </w:r>
      <w:r w:rsidR="00EC4D8D">
        <w:rPr>
          <w:rFonts w:ascii="Arial" w:hAnsi="Arial" w:cs="Arial"/>
          <w:sz w:val="22"/>
          <w:szCs w:val="22"/>
          <w:lang w:val="es-ES"/>
        </w:rPr>
        <w:t>, con el apoyo del Ing. Tony Suarez Santana</w:t>
      </w:r>
      <w:r w:rsidR="006A0C02">
        <w:rPr>
          <w:rFonts w:ascii="Arial" w:hAnsi="Arial" w:cs="Arial"/>
          <w:sz w:val="22"/>
          <w:szCs w:val="22"/>
          <w:lang w:val="es-ES"/>
        </w:rPr>
        <w:t>, en cumplimiento</w:t>
      </w:r>
      <w:r w:rsidR="005112FC">
        <w:rPr>
          <w:rFonts w:ascii="Arial" w:hAnsi="Arial" w:cs="Arial"/>
          <w:sz w:val="22"/>
          <w:szCs w:val="22"/>
          <w:lang w:val="es-ES"/>
        </w:rPr>
        <w:t xml:space="preserve"> a los</w:t>
      </w:r>
      <w:r w:rsidR="006A0C02">
        <w:rPr>
          <w:rFonts w:ascii="Arial" w:hAnsi="Arial" w:cs="Arial"/>
          <w:sz w:val="22"/>
          <w:szCs w:val="22"/>
          <w:lang w:val="es-ES"/>
        </w:rPr>
        <w:t xml:space="preserve"> documento</w:t>
      </w:r>
      <w:r w:rsidR="005112FC">
        <w:rPr>
          <w:rFonts w:ascii="Arial" w:hAnsi="Arial" w:cs="Arial"/>
          <w:sz w:val="22"/>
          <w:szCs w:val="22"/>
          <w:lang w:val="es-ES"/>
        </w:rPr>
        <w:t>s</w:t>
      </w:r>
      <w:r w:rsidR="006A0C02">
        <w:rPr>
          <w:rFonts w:ascii="Arial" w:hAnsi="Arial" w:cs="Arial"/>
          <w:sz w:val="22"/>
          <w:szCs w:val="22"/>
          <w:lang w:val="es-ES"/>
        </w:rPr>
        <w:t xml:space="preserve"> de la referencia.</w:t>
      </w:r>
    </w:p>
    <w:p w14:paraId="0842B40C" w14:textId="77777777" w:rsidR="00F64B5A" w:rsidRPr="00E31820" w:rsidRDefault="00F64B5A" w:rsidP="00F64B5A">
      <w:pPr>
        <w:jc w:val="both"/>
        <w:rPr>
          <w:rFonts w:ascii="Arial" w:hAnsi="Arial" w:cs="Arial"/>
          <w:sz w:val="22"/>
          <w:szCs w:val="22"/>
          <w:lang w:val="es-ES"/>
        </w:rPr>
      </w:pPr>
    </w:p>
    <w:p w14:paraId="0201DA2C" w14:textId="77777777" w:rsidR="00F64B5A" w:rsidRPr="00E31820" w:rsidRDefault="00F64B5A" w:rsidP="00F64B5A">
      <w:pPr>
        <w:pStyle w:val="Prrafodelista"/>
        <w:numPr>
          <w:ilvl w:val="0"/>
          <w:numId w:val="3"/>
        </w:numPr>
        <w:ind w:left="426" w:hanging="426"/>
        <w:rPr>
          <w:rFonts w:ascii="Arial" w:hAnsi="Arial" w:cs="Arial"/>
          <w:b/>
          <w:sz w:val="22"/>
          <w:szCs w:val="22"/>
          <w:lang w:val="es-ES"/>
        </w:rPr>
      </w:pPr>
      <w:r w:rsidRPr="00E31820">
        <w:rPr>
          <w:rFonts w:ascii="Arial" w:hAnsi="Arial" w:cs="Arial"/>
          <w:b/>
          <w:sz w:val="22"/>
          <w:szCs w:val="22"/>
          <w:lang w:val="es-ES"/>
        </w:rPr>
        <w:t>ACCIONES DESARROLLADAS:</w:t>
      </w:r>
    </w:p>
    <w:p w14:paraId="1C1B8B19" w14:textId="77777777" w:rsidR="00F64B5A" w:rsidRPr="00736CDF" w:rsidRDefault="00F64B5A" w:rsidP="00F64B5A">
      <w:pPr>
        <w:jc w:val="both"/>
        <w:rPr>
          <w:rFonts w:ascii="Arial" w:hAnsi="Arial" w:cs="Arial"/>
          <w:b/>
          <w:sz w:val="16"/>
          <w:szCs w:val="16"/>
          <w:lang w:val="es-ES"/>
        </w:rPr>
      </w:pPr>
    </w:p>
    <w:p w14:paraId="67B41201" w14:textId="2F41650F" w:rsidR="00F64B5A" w:rsidRDefault="006A0C02" w:rsidP="00F64B5A">
      <w:pPr>
        <w:jc w:val="both"/>
        <w:rPr>
          <w:rFonts w:ascii="Arial" w:hAnsi="Arial" w:cs="Arial"/>
          <w:bCs/>
          <w:sz w:val="22"/>
          <w:szCs w:val="22"/>
          <w:lang w:val="es-ES"/>
        </w:rPr>
      </w:pPr>
      <w:r>
        <w:rPr>
          <w:rFonts w:ascii="Arial" w:hAnsi="Arial" w:cs="Arial"/>
          <w:b/>
          <w:sz w:val="22"/>
          <w:szCs w:val="22"/>
          <w:lang w:val="es-ES"/>
        </w:rPr>
        <w:t>Fecha</w:t>
      </w:r>
      <w:r w:rsidR="00F64B5A" w:rsidRPr="00E31820">
        <w:rPr>
          <w:rFonts w:ascii="Arial" w:hAnsi="Arial" w:cs="Arial"/>
          <w:b/>
          <w:sz w:val="22"/>
          <w:szCs w:val="22"/>
          <w:lang w:val="es-ES"/>
        </w:rPr>
        <w:t>:</w:t>
      </w:r>
      <w:r w:rsidR="00F64B5A">
        <w:rPr>
          <w:rFonts w:ascii="Arial" w:hAnsi="Arial" w:cs="Arial"/>
          <w:b/>
          <w:sz w:val="22"/>
          <w:szCs w:val="22"/>
          <w:lang w:val="es-ES"/>
        </w:rPr>
        <w:t xml:space="preserve"> </w:t>
      </w:r>
      <w:r w:rsidR="00BB6644">
        <w:rPr>
          <w:rFonts w:ascii="Arial" w:hAnsi="Arial" w:cs="Arial"/>
          <w:bCs/>
          <w:sz w:val="22"/>
          <w:szCs w:val="22"/>
          <w:lang w:val="es-ES"/>
        </w:rPr>
        <w:t>viernes</w:t>
      </w:r>
      <w:r w:rsidR="00C0041C" w:rsidRPr="00C615D9">
        <w:rPr>
          <w:rFonts w:ascii="Arial" w:hAnsi="Arial" w:cs="Arial"/>
          <w:bCs/>
          <w:sz w:val="22"/>
          <w:szCs w:val="22"/>
          <w:lang w:val="es-ES"/>
        </w:rPr>
        <w:t>,</w:t>
      </w:r>
      <w:r w:rsidR="00F64B5A" w:rsidRPr="00C615D9">
        <w:rPr>
          <w:rFonts w:ascii="Arial" w:hAnsi="Arial" w:cs="Arial"/>
          <w:bCs/>
          <w:sz w:val="22"/>
          <w:szCs w:val="22"/>
          <w:lang w:val="es-ES"/>
        </w:rPr>
        <w:t xml:space="preserve"> </w:t>
      </w:r>
      <w:r w:rsidR="005112FC">
        <w:rPr>
          <w:rFonts w:ascii="Arial" w:hAnsi="Arial" w:cs="Arial"/>
          <w:bCs/>
          <w:sz w:val="22"/>
          <w:szCs w:val="22"/>
          <w:lang w:val="es-ES"/>
        </w:rPr>
        <w:t>14</w:t>
      </w:r>
      <w:r w:rsidR="00F64B5A" w:rsidRPr="00C615D9">
        <w:rPr>
          <w:rFonts w:ascii="Arial" w:hAnsi="Arial" w:cs="Arial"/>
          <w:bCs/>
          <w:sz w:val="22"/>
          <w:szCs w:val="22"/>
          <w:lang w:val="es-ES"/>
        </w:rPr>
        <w:t>-</w:t>
      </w:r>
      <w:r w:rsidR="00BB6644">
        <w:rPr>
          <w:rFonts w:ascii="Arial" w:hAnsi="Arial" w:cs="Arial"/>
          <w:bCs/>
          <w:sz w:val="22"/>
          <w:szCs w:val="22"/>
          <w:lang w:val="es-ES"/>
        </w:rPr>
        <w:t>0</w:t>
      </w:r>
      <w:r w:rsidR="005112FC">
        <w:rPr>
          <w:rFonts w:ascii="Arial" w:hAnsi="Arial" w:cs="Arial"/>
          <w:bCs/>
          <w:sz w:val="22"/>
          <w:szCs w:val="22"/>
          <w:lang w:val="es-ES"/>
        </w:rPr>
        <w:t>4</w:t>
      </w:r>
      <w:r w:rsidR="00F64B5A" w:rsidRPr="00C615D9">
        <w:rPr>
          <w:rFonts w:ascii="Arial" w:hAnsi="Arial" w:cs="Arial"/>
          <w:bCs/>
          <w:sz w:val="22"/>
          <w:szCs w:val="22"/>
          <w:lang w:val="es-ES"/>
        </w:rPr>
        <w:t>-20</w:t>
      </w:r>
      <w:r w:rsidR="00C0041C" w:rsidRPr="00C615D9">
        <w:rPr>
          <w:rFonts w:ascii="Arial" w:hAnsi="Arial" w:cs="Arial"/>
          <w:bCs/>
          <w:sz w:val="22"/>
          <w:szCs w:val="22"/>
          <w:lang w:val="es-ES"/>
        </w:rPr>
        <w:t>2</w:t>
      </w:r>
      <w:r w:rsidR="00BB6644">
        <w:rPr>
          <w:rFonts w:ascii="Arial" w:hAnsi="Arial" w:cs="Arial"/>
          <w:bCs/>
          <w:sz w:val="22"/>
          <w:szCs w:val="22"/>
          <w:lang w:val="es-ES"/>
        </w:rPr>
        <w:t>3</w:t>
      </w:r>
    </w:p>
    <w:p w14:paraId="77442AC8" w14:textId="77777777" w:rsidR="00203BB1" w:rsidRDefault="00203BB1" w:rsidP="00F64B5A">
      <w:pPr>
        <w:jc w:val="both"/>
        <w:rPr>
          <w:rFonts w:ascii="Arial" w:hAnsi="Arial" w:cs="Arial"/>
          <w:b/>
          <w:sz w:val="22"/>
          <w:szCs w:val="22"/>
          <w:lang w:val="es-ES"/>
        </w:rPr>
      </w:pPr>
    </w:p>
    <w:p w14:paraId="63F5EA85" w14:textId="468638AA" w:rsidR="00C615D9" w:rsidRPr="00E31820" w:rsidRDefault="00C615D9" w:rsidP="00F64B5A">
      <w:pPr>
        <w:jc w:val="both"/>
        <w:rPr>
          <w:rFonts w:ascii="Arial" w:hAnsi="Arial" w:cs="Arial"/>
          <w:b/>
          <w:sz w:val="22"/>
          <w:szCs w:val="22"/>
          <w:lang w:val="es-ES"/>
        </w:rPr>
      </w:pPr>
      <w:r>
        <w:rPr>
          <w:rFonts w:ascii="Arial" w:hAnsi="Arial" w:cs="Arial"/>
          <w:b/>
          <w:sz w:val="22"/>
          <w:szCs w:val="22"/>
          <w:lang w:val="es-ES"/>
        </w:rPr>
        <w:t xml:space="preserve">Lugar del evento: </w:t>
      </w:r>
      <w:r w:rsidR="00BB6644">
        <w:rPr>
          <w:rFonts w:ascii="Arial" w:hAnsi="Arial" w:cs="Arial"/>
          <w:b/>
          <w:sz w:val="22"/>
          <w:szCs w:val="22"/>
          <w:lang w:val="es-ES"/>
        </w:rPr>
        <w:t xml:space="preserve">Provincia de </w:t>
      </w:r>
      <w:r w:rsidR="005112FC">
        <w:rPr>
          <w:rFonts w:ascii="Arial" w:hAnsi="Arial" w:cs="Arial"/>
          <w:b/>
          <w:sz w:val="22"/>
          <w:szCs w:val="22"/>
          <w:lang w:val="es-ES"/>
        </w:rPr>
        <w:t>Huaytará</w:t>
      </w:r>
      <w:r w:rsidR="00BB6644">
        <w:rPr>
          <w:rFonts w:ascii="Arial" w:hAnsi="Arial" w:cs="Arial"/>
          <w:b/>
          <w:sz w:val="22"/>
          <w:szCs w:val="22"/>
          <w:lang w:val="es-ES"/>
        </w:rPr>
        <w:t xml:space="preserve"> “</w:t>
      </w:r>
      <w:r w:rsidRPr="00C615D9">
        <w:rPr>
          <w:rFonts w:ascii="Arial" w:hAnsi="Arial" w:cs="Arial"/>
          <w:bCs/>
          <w:sz w:val="22"/>
          <w:szCs w:val="22"/>
          <w:lang w:val="es-ES"/>
        </w:rPr>
        <w:t xml:space="preserve">Auditórium </w:t>
      </w:r>
      <w:r w:rsidR="00BB6644">
        <w:rPr>
          <w:rFonts w:ascii="Arial" w:hAnsi="Arial" w:cs="Arial"/>
          <w:bCs/>
          <w:sz w:val="22"/>
          <w:szCs w:val="22"/>
          <w:lang w:val="es-ES"/>
        </w:rPr>
        <w:t>Municipa</w:t>
      </w:r>
      <w:r w:rsidRPr="00C615D9">
        <w:rPr>
          <w:rFonts w:ascii="Arial" w:hAnsi="Arial" w:cs="Arial"/>
          <w:bCs/>
          <w:sz w:val="22"/>
          <w:szCs w:val="22"/>
          <w:lang w:val="es-ES"/>
        </w:rPr>
        <w:t xml:space="preserve">l </w:t>
      </w:r>
      <w:r w:rsidR="005112FC">
        <w:rPr>
          <w:rFonts w:ascii="Arial" w:hAnsi="Arial" w:cs="Arial"/>
          <w:bCs/>
          <w:sz w:val="22"/>
          <w:szCs w:val="22"/>
          <w:lang w:val="es-ES"/>
        </w:rPr>
        <w:t>Provincial de Huaytará</w:t>
      </w:r>
      <w:r w:rsidR="00BB6644">
        <w:rPr>
          <w:rFonts w:ascii="Arial" w:hAnsi="Arial" w:cs="Arial"/>
          <w:bCs/>
          <w:sz w:val="22"/>
          <w:szCs w:val="22"/>
          <w:lang w:val="es-ES"/>
        </w:rPr>
        <w:t xml:space="preserve">” </w:t>
      </w:r>
    </w:p>
    <w:p w14:paraId="02238BA1" w14:textId="77777777" w:rsidR="00F64B5A" w:rsidRPr="00736CDF" w:rsidRDefault="00F64B5A" w:rsidP="00F64B5A">
      <w:pPr>
        <w:jc w:val="both"/>
        <w:rPr>
          <w:rFonts w:ascii="Arial" w:hAnsi="Arial" w:cs="Arial"/>
          <w:b/>
          <w:sz w:val="16"/>
          <w:szCs w:val="16"/>
          <w:lang w:val="es-ES"/>
        </w:rPr>
      </w:pPr>
    </w:p>
    <w:p w14:paraId="10CA4FA1" w14:textId="4F34B23B" w:rsidR="00B24780" w:rsidRPr="00736CDF" w:rsidRDefault="00B24780" w:rsidP="00834655">
      <w:pPr>
        <w:jc w:val="both"/>
        <w:rPr>
          <w:rFonts w:ascii="Arial" w:hAnsi="Arial" w:cs="Arial"/>
          <w:sz w:val="16"/>
          <w:szCs w:val="16"/>
          <w:lang w:val="es-ES"/>
        </w:rPr>
      </w:pPr>
    </w:p>
    <w:p w14:paraId="3C5D9979" w14:textId="77777777" w:rsidR="004316FE" w:rsidRPr="004A4AAC" w:rsidRDefault="004316FE" w:rsidP="00834655">
      <w:pPr>
        <w:jc w:val="both"/>
        <w:rPr>
          <w:rFonts w:ascii="Arial" w:hAnsi="Arial" w:cs="Arial"/>
          <w:sz w:val="22"/>
          <w:szCs w:val="22"/>
          <w:lang w:val="es-ES"/>
        </w:rPr>
      </w:pPr>
      <w:r w:rsidRPr="004A4AAC">
        <w:rPr>
          <w:rFonts w:ascii="Arial" w:hAnsi="Arial" w:cs="Arial"/>
          <w:sz w:val="22"/>
          <w:szCs w:val="22"/>
          <w:lang w:val="es-ES"/>
        </w:rPr>
        <w:t>DESARROLLO DEL EVENTO:</w:t>
      </w:r>
    </w:p>
    <w:p w14:paraId="6DD58375" w14:textId="77777777" w:rsidR="004316FE" w:rsidRPr="004A4AAC" w:rsidRDefault="004316FE" w:rsidP="00834655">
      <w:pPr>
        <w:jc w:val="both"/>
        <w:rPr>
          <w:rFonts w:ascii="Arial" w:hAnsi="Arial" w:cs="Arial"/>
          <w:sz w:val="16"/>
          <w:szCs w:val="16"/>
          <w:lang w:val="es-ES"/>
        </w:rPr>
      </w:pPr>
    </w:p>
    <w:p w14:paraId="784FB08A" w14:textId="3C210E01" w:rsidR="00C615D9" w:rsidRPr="004A4AAC" w:rsidRDefault="00203BB1" w:rsidP="00271D44">
      <w:pPr>
        <w:pStyle w:val="Prrafodelista"/>
        <w:numPr>
          <w:ilvl w:val="0"/>
          <w:numId w:val="7"/>
        </w:numPr>
        <w:ind w:left="284"/>
        <w:rPr>
          <w:rFonts w:ascii="Arial" w:hAnsi="Arial" w:cs="Arial"/>
          <w:sz w:val="22"/>
          <w:szCs w:val="22"/>
          <w:lang w:val="es-ES"/>
        </w:rPr>
      </w:pPr>
      <w:r w:rsidRPr="004A4AAC">
        <w:rPr>
          <w:rFonts w:ascii="Arial" w:hAnsi="Arial" w:cs="Arial"/>
          <w:b/>
          <w:bCs/>
          <w:sz w:val="22"/>
          <w:szCs w:val="22"/>
          <w:lang w:val="es-ES"/>
        </w:rPr>
        <w:t>La</w:t>
      </w:r>
      <w:r w:rsidR="00C615D9" w:rsidRPr="004A4AAC">
        <w:rPr>
          <w:rFonts w:ascii="Arial" w:hAnsi="Arial" w:cs="Arial"/>
          <w:b/>
          <w:bCs/>
          <w:sz w:val="22"/>
          <w:szCs w:val="22"/>
          <w:lang w:val="es-ES"/>
        </w:rPr>
        <w:t xml:space="preserve"> organización del evento</w:t>
      </w:r>
      <w:r w:rsidR="00C615D9" w:rsidRPr="004A4AAC">
        <w:rPr>
          <w:rFonts w:ascii="Arial" w:hAnsi="Arial" w:cs="Arial"/>
          <w:sz w:val="22"/>
          <w:szCs w:val="22"/>
          <w:lang w:val="es-ES"/>
        </w:rPr>
        <w:t xml:space="preserve"> se </w:t>
      </w:r>
      <w:r w:rsidRPr="004A4AAC">
        <w:rPr>
          <w:rFonts w:ascii="Arial" w:hAnsi="Arial" w:cs="Arial"/>
          <w:sz w:val="22"/>
          <w:szCs w:val="22"/>
          <w:lang w:val="es-ES"/>
        </w:rPr>
        <w:t xml:space="preserve">desarrolló de manera </w:t>
      </w:r>
      <w:r w:rsidRPr="004A4AAC">
        <w:rPr>
          <w:rFonts w:ascii="Arial" w:hAnsi="Arial" w:cs="Arial"/>
          <w:b/>
          <w:bCs/>
          <w:sz w:val="22"/>
          <w:szCs w:val="22"/>
          <w:lang w:val="es-ES"/>
        </w:rPr>
        <w:t>conjunta</w:t>
      </w:r>
      <w:r w:rsidR="004A4AAC" w:rsidRPr="004A4AAC">
        <w:rPr>
          <w:rFonts w:ascii="Arial" w:hAnsi="Arial" w:cs="Arial"/>
          <w:sz w:val="22"/>
          <w:szCs w:val="22"/>
          <w:lang w:val="es-ES"/>
        </w:rPr>
        <w:t xml:space="preserve"> </w:t>
      </w:r>
      <w:r w:rsidR="004A4AAC">
        <w:rPr>
          <w:rFonts w:ascii="Arial" w:hAnsi="Arial" w:cs="Arial"/>
          <w:sz w:val="22"/>
          <w:szCs w:val="22"/>
          <w:lang w:val="es-ES"/>
        </w:rPr>
        <w:t>entre la Gerencia Regional de Recursos Naturales y Gestión Ambiental a través de la Sub Gerencia de Recursos Naturales y Áreas Protegidas, la</w:t>
      </w:r>
      <w:r w:rsidR="004A4AAC" w:rsidRPr="004A4AAC">
        <w:rPr>
          <w:rFonts w:ascii="Arial" w:hAnsi="Arial" w:cs="Arial"/>
          <w:sz w:val="22"/>
          <w:szCs w:val="22"/>
          <w:lang w:val="es-ES"/>
        </w:rPr>
        <w:t xml:space="preserve"> </w:t>
      </w:r>
      <w:r w:rsidR="004A4AAC" w:rsidRPr="004A4AAC">
        <w:rPr>
          <w:rFonts w:ascii="Arial" w:hAnsi="Arial" w:cs="Arial"/>
          <w:sz w:val="22"/>
          <w:szCs w:val="22"/>
          <w:lang w:val="es-ES"/>
        </w:rPr>
        <w:t>Geren</w:t>
      </w:r>
      <w:r w:rsidR="004A4AAC" w:rsidRPr="004A4AAC">
        <w:rPr>
          <w:rFonts w:ascii="Arial" w:hAnsi="Arial" w:cs="Arial"/>
          <w:sz w:val="22"/>
          <w:szCs w:val="22"/>
          <w:lang w:val="es-ES"/>
        </w:rPr>
        <w:t>cia</w:t>
      </w:r>
      <w:r w:rsidR="004A4AAC" w:rsidRPr="004A4AAC">
        <w:rPr>
          <w:rFonts w:ascii="Arial" w:hAnsi="Arial" w:cs="Arial"/>
          <w:sz w:val="22"/>
          <w:szCs w:val="22"/>
          <w:lang w:val="es-ES"/>
        </w:rPr>
        <w:t xml:space="preserve"> Sub Regional Huaytará,</w:t>
      </w:r>
      <w:r w:rsidRPr="004A4AAC">
        <w:rPr>
          <w:rFonts w:ascii="Arial" w:hAnsi="Arial" w:cs="Arial"/>
          <w:sz w:val="22"/>
          <w:szCs w:val="22"/>
          <w:lang w:val="es-ES"/>
        </w:rPr>
        <w:t xml:space="preserve"> </w:t>
      </w:r>
      <w:r w:rsidR="004A4AAC" w:rsidRPr="004A4AAC">
        <w:rPr>
          <w:rFonts w:ascii="Arial" w:hAnsi="Arial" w:cs="Arial"/>
          <w:sz w:val="22"/>
          <w:szCs w:val="22"/>
          <w:lang w:val="es-ES"/>
        </w:rPr>
        <w:t>y</w:t>
      </w:r>
      <w:r w:rsidRPr="004A4AAC">
        <w:rPr>
          <w:rFonts w:ascii="Arial" w:hAnsi="Arial" w:cs="Arial"/>
          <w:sz w:val="22"/>
          <w:szCs w:val="22"/>
          <w:lang w:val="es-ES"/>
        </w:rPr>
        <w:t xml:space="preserve"> la Municipalidad Provincial de </w:t>
      </w:r>
      <w:r w:rsidR="003A667C" w:rsidRPr="004A4AAC">
        <w:rPr>
          <w:rFonts w:ascii="Arial" w:hAnsi="Arial" w:cs="Arial"/>
          <w:sz w:val="22"/>
          <w:szCs w:val="22"/>
          <w:lang w:val="es-ES"/>
        </w:rPr>
        <w:t>Tayacaja</w:t>
      </w:r>
      <w:r w:rsidRPr="004A4AAC">
        <w:rPr>
          <w:rFonts w:ascii="Arial" w:hAnsi="Arial" w:cs="Arial"/>
          <w:sz w:val="22"/>
          <w:szCs w:val="22"/>
          <w:lang w:val="es-ES"/>
        </w:rPr>
        <w:t xml:space="preserve">. </w:t>
      </w:r>
    </w:p>
    <w:p w14:paraId="318C6893" w14:textId="251D20FC" w:rsidR="00C615D9" w:rsidRDefault="00C615D9" w:rsidP="00271D44">
      <w:pPr>
        <w:pStyle w:val="Prrafodelista"/>
        <w:numPr>
          <w:ilvl w:val="0"/>
          <w:numId w:val="7"/>
        </w:numPr>
        <w:ind w:left="284"/>
        <w:rPr>
          <w:rFonts w:ascii="Arial" w:hAnsi="Arial" w:cs="Arial"/>
          <w:sz w:val="22"/>
          <w:szCs w:val="22"/>
          <w:lang w:val="es-ES"/>
        </w:rPr>
      </w:pPr>
      <w:r w:rsidRPr="004A4AAC">
        <w:rPr>
          <w:rFonts w:ascii="Arial" w:hAnsi="Arial" w:cs="Arial"/>
          <w:sz w:val="22"/>
          <w:szCs w:val="22"/>
          <w:lang w:val="es-ES"/>
        </w:rPr>
        <w:t>Se contó con e</w:t>
      </w:r>
      <w:r w:rsidR="00203BB1" w:rsidRPr="004A4AAC">
        <w:rPr>
          <w:rFonts w:ascii="Arial" w:hAnsi="Arial" w:cs="Arial"/>
          <w:sz w:val="22"/>
          <w:szCs w:val="22"/>
          <w:lang w:val="es-ES"/>
        </w:rPr>
        <w:t xml:space="preserve">l apoyo de Auditórium y </w:t>
      </w:r>
      <w:r w:rsidRPr="004A4AAC">
        <w:rPr>
          <w:rFonts w:ascii="Arial" w:hAnsi="Arial" w:cs="Arial"/>
          <w:sz w:val="22"/>
          <w:szCs w:val="22"/>
          <w:lang w:val="es-ES"/>
        </w:rPr>
        <w:t>equipo de sonido</w:t>
      </w:r>
      <w:r w:rsidR="00EC4D8D">
        <w:rPr>
          <w:rFonts w:ascii="Arial" w:hAnsi="Arial" w:cs="Arial"/>
          <w:sz w:val="22"/>
          <w:szCs w:val="22"/>
          <w:lang w:val="es-ES"/>
        </w:rPr>
        <w:t>, micrófono y multimedia</w:t>
      </w:r>
      <w:r w:rsidR="00203BB1">
        <w:rPr>
          <w:rFonts w:ascii="Arial" w:hAnsi="Arial" w:cs="Arial"/>
          <w:sz w:val="22"/>
          <w:szCs w:val="22"/>
          <w:lang w:val="es-ES"/>
        </w:rPr>
        <w:t xml:space="preserve"> </w:t>
      </w:r>
      <w:r w:rsidR="00886E5A">
        <w:rPr>
          <w:rFonts w:ascii="Arial" w:hAnsi="Arial" w:cs="Arial"/>
          <w:sz w:val="22"/>
          <w:szCs w:val="22"/>
          <w:lang w:val="es-ES"/>
        </w:rPr>
        <w:t>de parte de la Municipalidad</w:t>
      </w:r>
      <w:r w:rsidR="00EC4D8D">
        <w:rPr>
          <w:rFonts w:ascii="Arial" w:hAnsi="Arial" w:cs="Arial"/>
          <w:sz w:val="22"/>
          <w:szCs w:val="22"/>
          <w:lang w:val="es-ES"/>
        </w:rPr>
        <w:t xml:space="preserve"> </w:t>
      </w:r>
      <w:r w:rsidR="00EC4D8D">
        <w:rPr>
          <w:rFonts w:ascii="Arial" w:hAnsi="Arial" w:cs="Arial"/>
          <w:bCs/>
          <w:sz w:val="22"/>
          <w:szCs w:val="22"/>
          <w:lang w:val="es-ES"/>
        </w:rPr>
        <w:t>Provincial de Huaytará</w:t>
      </w:r>
      <w:r w:rsidR="00886E5A">
        <w:rPr>
          <w:rFonts w:ascii="Arial" w:hAnsi="Arial" w:cs="Arial"/>
          <w:sz w:val="22"/>
          <w:szCs w:val="22"/>
          <w:lang w:val="es-ES"/>
        </w:rPr>
        <w:t>.</w:t>
      </w:r>
    </w:p>
    <w:p w14:paraId="7D6F24D5" w14:textId="569676A8" w:rsidR="00C615D9" w:rsidRDefault="00C615D9" w:rsidP="00271D44">
      <w:pPr>
        <w:pStyle w:val="Prrafodelista"/>
        <w:numPr>
          <w:ilvl w:val="0"/>
          <w:numId w:val="7"/>
        </w:numPr>
        <w:ind w:left="284"/>
        <w:rPr>
          <w:rFonts w:ascii="Arial" w:hAnsi="Arial" w:cs="Arial"/>
          <w:sz w:val="22"/>
          <w:szCs w:val="22"/>
          <w:lang w:val="es-ES"/>
        </w:rPr>
      </w:pPr>
      <w:r>
        <w:rPr>
          <w:rFonts w:ascii="Arial" w:hAnsi="Arial" w:cs="Arial"/>
          <w:sz w:val="22"/>
          <w:szCs w:val="22"/>
          <w:lang w:val="es-ES"/>
        </w:rPr>
        <w:t xml:space="preserve">La </w:t>
      </w:r>
      <w:r w:rsidRPr="00886E5A">
        <w:rPr>
          <w:rFonts w:ascii="Arial" w:hAnsi="Arial" w:cs="Arial"/>
          <w:b/>
          <w:bCs/>
          <w:sz w:val="22"/>
          <w:szCs w:val="22"/>
          <w:lang w:val="es-ES"/>
        </w:rPr>
        <w:t>convocatoria</w:t>
      </w:r>
      <w:r>
        <w:rPr>
          <w:rFonts w:ascii="Arial" w:hAnsi="Arial" w:cs="Arial"/>
          <w:sz w:val="22"/>
          <w:szCs w:val="22"/>
          <w:lang w:val="es-ES"/>
        </w:rPr>
        <w:t xml:space="preserve"> </w:t>
      </w:r>
      <w:r w:rsidR="002775CD">
        <w:rPr>
          <w:rFonts w:ascii="Arial" w:hAnsi="Arial" w:cs="Arial"/>
          <w:sz w:val="22"/>
          <w:szCs w:val="22"/>
          <w:lang w:val="es-ES"/>
        </w:rPr>
        <w:t>se</w:t>
      </w:r>
      <w:r w:rsidR="004A4AAC">
        <w:rPr>
          <w:rFonts w:ascii="Arial" w:hAnsi="Arial" w:cs="Arial"/>
          <w:sz w:val="22"/>
          <w:szCs w:val="22"/>
          <w:lang w:val="es-ES"/>
        </w:rPr>
        <w:t xml:space="preserve"> </w:t>
      </w:r>
      <w:r w:rsidR="002775CD">
        <w:rPr>
          <w:rFonts w:ascii="Arial" w:hAnsi="Arial" w:cs="Arial"/>
          <w:sz w:val="22"/>
          <w:szCs w:val="22"/>
          <w:lang w:val="es-ES"/>
        </w:rPr>
        <w:t xml:space="preserve">realizó </w:t>
      </w:r>
      <w:r w:rsidR="004A4AAC">
        <w:rPr>
          <w:rFonts w:ascii="Arial" w:hAnsi="Arial" w:cs="Arial"/>
          <w:sz w:val="22"/>
          <w:szCs w:val="22"/>
          <w:lang w:val="es-ES"/>
        </w:rPr>
        <w:t xml:space="preserve">con el apoyo </w:t>
      </w:r>
      <w:r>
        <w:rPr>
          <w:rFonts w:ascii="Arial" w:hAnsi="Arial" w:cs="Arial"/>
          <w:sz w:val="22"/>
          <w:szCs w:val="22"/>
          <w:lang w:val="es-ES"/>
        </w:rPr>
        <w:t xml:space="preserve">de la </w:t>
      </w:r>
      <w:r w:rsidR="004A4AAC">
        <w:rPr>
          <w:rFonts w:ascii="Arial" w:hAnsi="Arial" w:cs="Arial"/>
          <w:sz w:val="22"/>
          <w:szCs w:val="22"/>
          <w:lang w:val="es-ES"/>
        </w:rPr>
        <w:t>Gerencia Sub Regional de Huaytará</w:t>
      </w:r>
      <w:r w:rsidR="00764971">
        <w:rPr>
          <w:rFonts w:ascii="Arial" w:hAnsi="Arial" w:cs="Arial"/>
          <w:sz w:val="22"/>
          <w:szCs w:val="22"/>
          <w:lang w:val="es-ES"/>
        </w:rPr>
        <w:t xml:space="preserve">, con la participación </w:t>
      </w:r>
      <w:r w:rsidR="004A4AAC">
        <w:rPr>
          <w:rFonts w:ascii="Arial" w:hAnsi="Arial" w:cs="Arial"/>
          <w:sz w:val="22"/>
          <w:szCs w:val="22"/>
          <w:lang w:val="es-ES"/>
        </w:rPr>
        <w:t xml:space="preserve">activa </w:t>
      </w:r>
      <w:r w:rsidR="00764971">
        <w:rPr>
          <w:rFonts w:ascii="Arial" w:hAnsi="Arial" w:cs="Arial"/>
          <w:sz w:val="22"/>
          <w:szCs w:val="22"/>
          <w:lang w:val="es-ES"/>
        </w:rPr>
        <w:t xml:space="preserve">del </w:t>
      </w:r>
      <w:r w:rsidR="004A4AAC">
        <w:rPr>
          <w:rFonts w:ascii="Arial" w:hAnsi="Arial" w:cs="Arial"/>
          <w:sz w:val="22"/>
          <w:szCs w:val="22"/>
          <w:lang w:val="es-ES"/>
        </w:rPr>
        <w:t>Economista</w:t>
      </w:r>
      <w:r w:rsidR="00764971">
        <w:rPr>
          <w:rFonts w:ascii="Arial" w:hAnsi="Arial" w:cs="Arial"/>
          <w:sz w:val="22"/>
          <w:szCs w:val="22"/>
          <w:lang w:val="es-ES"/>
        </w:rPr>
        <w:t xml:space="preserve"> </w:t>
      </w:r>
      <w:r w:rsidR="004A4AAC">
        <w:rPr>
          <w:rFonts w:ascii="Arial" w:hAnsi="Arial" w:cs="Arial"/>
          <w:sz w:val="22"/>
          <w:szCs w:val="22"/>
          <w:lang w:val="es-ES"/>
        </w:rPr>
        <w:t>Jorge Antonio Tuero</w:t>
      </w:r>
      <w:r w:rsidR="00764971">
        <w:rPr>
          <w:rFonts w:ascii="Arial" w:hAnsi="Arial" w:cs="Arial"/>
          <w:sz w:val="22"/>
          <w:szCs w:val="22"/>
          <w:lang w:val="es-ES"/>
        </w:rPr>
        <w:t xml:space="preserve">-Gerente </w:t>
      </w:r>
      <w:r w:rsidR="004A4AAC">
        <w:rPr>
          <w:rFonts w:ascii="Arial" w:hAnsi="Arial" w:cs="Arial"/>
          <w:sz w:val="22"/>
          <w:szCs w:val="22"/>
          <w:lang w:val="es-ES"/>
        </w:rPr>
        <w:t>Sub Regional Huaytará</w:t>
      </w:r>
      <w:r w:rsidR="00107AC0">
        <w:rPr>
          <w:rFonts w:ascii="Arial" w:hAnsi="Arial" w:cs="Arial"/>
          <w:sz w:val="22"/>
          <w:szCs w:val="22"/>
          <w:lang w:val="es-ES"/>
        </w:rPr>
        <w:t>.</w:t>
      </w:r>
    </w:p>
    <w:p w14:paraId="33210ACD" w14:textId="0E595983" w:rsidR="004316FE" w:rsidRPr="00D4090A" w:rsidRDefault="004316FE" w:rsidP="009248A4">
      <w:pPr>
        <w:pStyle w:val="Prrafodelista"/>
        <w:numPr>
          <w:ilvl w:val="0"/>
          <w:numId w:val="7"/>
        </w:numPr>
        <w:ind w:left="284"/>
        <w:rPr>
          <w:rFonts w:ascii="Arial" w:hAnsi="Arial" w:cs="Arial"/>
          <w:sz w:val="22"/>
          <w:szCs w:val="22"/>
          <w:lang w:val="es-ES"/>
        </w:rPr>
      </w:pPr>
      <w:r w:rsidRPr="00D4090A">
        <w:rPr>
          <w:rFonts w:ascii="Arial" w:hAnsi="Arial" w:cs="Arial"/>
          <w:sz w:val="22"/>
          <w:szCs w:val="22"/>
          <w:lang w:val="es-ES"/>
        </w:rPr>
        <w:t xml:space="preserve">Siendo las </w:t>
      </w:r>
      <w:r w:rsidR="00D11B21" w:rsidRPr="00D4090A">
        <w:rPr>
          <w:rFonts w:ascii="Arial" w:hAnsi="Arial" w:cs="Arial"/>
          <w:sz w:val="22"/>
          <w:szCs w:val="22"/>
          <w:lang w:val="es-ES"/>
        </w:rPr>
        <w:t>9</w:t>
      </w:r>
      <w:r w:rsidRPr="00D4090A">
        <w:rPr>
          <w:rFonts w:ascii="Arial" w:hAnsi="Arial" w:cs="Arial"/>
          <w:sz w:val="22"/>
          <w:szCs w:val="22"/>
          <w:lang w:val="es-ES"/>
        </w:rPr>
        <w:t>.</w:t>
      </w:r>
      <w:r w:rsidR="00D11B21" w:rsidRPr="00D4090A">
        <w:rPr>
          <w:rFonts w:ascii="Arial" w:hAnsi="Arial" w:cs="Arial"/>
          <w:sz w:val="22"/>
          <w:szCs w:val="22"/>
          <w:lang w:val="es-ES"/>
        </w:rPr>
        <w:t>3</w:t>
      </w:r>
      <w:r w:rsidRPr="00D4090A">
        <w:rPr>
          <w:rFonts w:ascii="Arial" w:hAnsi="Arial" w:cs="Arial"/>
          <w:sz w:val="22"/>
          <w:szCs w:val="22"/>
          <w:lang w:val="es-ES"/>
        </w:rPr>
        <w:t xml:space="preserve">0 am se dio </w:t>
      </w:r>
      <w:r w:rsidRPr="00D4090A">
        <w:rPr>
          <w:rFonts w:ascii="Arial" w:hAnsi="Arial" w:cs="Arial"/>
          <w:b/>
          <w:bCs/>
          <w:sz w:val="22"/>
          <w:szCs w:val="22"/>
          <w:lang w:val="es-ES"/>
        </w:rPr>
        <w:t xml:space="preserve">inicio el </w:t>
      </w:r>
      <w:r w:rsidR="00684D72" w:rsidRPr="00D4090A">
        <w:rPr>
          <w:rFonts w:ascii="Arial" w:hAnsi="Arial" w:cs="Arial"/>
          <w:b/>
          <w:bCs/>
          <w:sz w:val="22"/>
          <w:szCs w:val="22"/>
          <w:lang w:val="es-ES"/>
        </w:rPr>
        <w:t>desarrollo de</w:t>
      </w:r>
      <w:r w:rsidR="00463C78" w:rsidRPr="00D4090A">
        <w:rPr>
          <w:rFonts w:ascii="Arial" w:hAnsi="Arial" w:cs="Arial"/>
          <w:b/>
          <w:bCs/>
          <w:sz w:val="22"/>
          <w:szCs w:val="22"/>
          <w:lang w:val="es-ES"/>
        </w:rPr>
        <w:t>l</w:t>
      </w:r>
      <w:r w:rsidRPr="00D4090A">
        <w:rPr>
          <w:rFonts w:ascii="Arial" w:hAnsi="Arial" w:cs="Arial"/>
          <w:b/>
          <w:bCs/>
          <w:sz w:val="22"/>
          <w:szCs w:val="22"/>
          <w:lang w:val="es-ES"/>
        </w:rPr>
        <w:t xml:space="preserve"> evento</w:t>
      </w:r>
      <w:r w:rsidR="00684D72" w:rsidRPr="00D4090A">
        <w:rPr>
          <w:rFonts w:ascii="Arial" w:hAnsi="Arial" w:cs="Arial"/>
          <w:sz w:val="22"/>
          <w:szCs w:val="22"/>
          <w:lang w:val="es-ES"/>
        </w:rPr>
        <w:t xml:space="preserve">, </w:t>
      </w:r>
      <w:r w:rsidR="00107AC0">
        <w:rPr>
          <w:rFonts w:ascii="Arial" w:hAnsi="Arial" w:cs="Arial"/>
          <w:sz w:val="22"/>
          <w:szCs w:val="22"/>
          <w:lang w:val="es-ES"/>
        </w:rPr>
        <w:t xml:space="preserve">se contó </w:t>
      </w:r>
      <w:r w:rsidR="00B151E7" w:rsidRPr="00D4090A">
        <w:rPr>
          <w:rFonts w:ascii="Arial" w:hAnsi="Arial" w:cs="Arial"/>
          <w:sz w:val="22"/>
          <w:szCs w:val="22"/>
          <w:lang w:val="es-ES"/>
        </w:rPr>
        <w:t xml:space="preserve">con la </w:t>
      </w:r>
      <w:r w:rsidR="00684D72" w:rsidRPr="00D4090A">
        <w:rPr>
          <w:rFonts w:ascii="Arial" w:hAnsi="Arial" w:cs="Arial"/>
          <w:sz w:val="22"/>
          <w:szCs w:val="22"/>
          <w:lang w:val="es-ES"/>
        </w:rPr>
        <w:t>presencia de</w:t>
      </w:r>
      <w:r w:rsidR="00B80E3E" w:rsidRPr="00D4090A">
        <w:rPr>
          <w:rFonts w:ascii="Arial" w:hAnsi="Arial" w:cs="Arial"/>
          <w:sz w:val="22"/>
          <w:szCs w:val="22"/>
          <w:lang w:val="es-ES"/>
        </w:rPr>
        <w:t xml:space="preserve"> </w:t>
      </w:r>
      <w:r w:rsidR="00107AC0">
        <w:rPr>
          <w:rFonts w:ascii="Arial" w:hAnsi="Arial" w:cs="Arial"/>
          <w:sz w:val="22"/>
          <w:szCs w:val="22"/>
          <w:lang w:val="es-ES"/>
        </w:rPr>
        <w:t>30</w:t>
      </w:r>
      <w:r w:rsidR="00915989" w:rsidRPr="00D4090A">
        <w:rPr>
          <w:rFonts w:ascii="Arial" w:hAnsi="Arial" w:cs="Arial"/>
          <w:b/>
          <w:bCs/>
          <w:sz w:val="22"/>
          <w:szCs w:val="22"/>
          <w:lang w:val="es-ES"/>
        </w:rPr>
        <w:t xml:space="preserve"> participantes</w:t>
      </w:r>
      <w:r w:rsidR="00764971" w:rsidRPr="00D4090A">
        <w:rPr>
          <w:rFonts w:ascii="Arial" w:hAnsi="Arial" w:cs="Arial"/>
          <w:b/>
          <w:bCs/>
          <w:sz w:val="22"/>
          <w:szCs w:val="22"/>
          <w:lang w:val="es-ES"/>
        </w:rPr>
        <w:t xml:space="preserve"> entre </w:t>
      </w:r>
      <w:r w:rsidR="00D11B21" w:rsidRPr="00D4090A">
        <w:rPr>
          <w:rFonts w:ascii="Arial" w:hAnsi="Arial" w:cs="Arial"/>
          <w:sz w:val="22"/>
          <w:szCs w:val="22"/>
          <w:lang w:val="es-ES"/>
        </w:rPr>
        <w:t xml:space="preserve">autoridades y </w:t>
      </w:r>
      <w:r w:rsidR="001347D5" w:rsidRPr="00D4090A">
        <w:rPr>
          <w:rFonts w:ascii="Arial" w:hAnsi="Arial" w:cs="Arial"/>
          <w:sz w:val="22"/>
          <w:szCs w:val="22"/>
          <w:lang w:val="es-ES"/>
        </w:rPr>
        <w:t>funcionarios</w:t>
      </w:r>
      <w:r w:rsidR="00D11B21" w:rsidRPr="00D4090A">
        <w:rPr>
          <w:rFonts w:ascii="Arial" w:hAnsi="Arial" w:cs="Arial"/>
          <w:sz w:val="22"/>
          <w:szCs w:val="22"/>
          <w:lang w:val="es-ES"/>
        </w:rPr>
        <w:t xml:space="preserve"> </w:t>
      </w:r>
      <w:r w:rsidR="00814C35" w:rsidRPr="00D4090A">
        <w:rPr>
          <w:rFonts w:ascii="Arial" w:hAnsi="Arial" w:cs="Arial"/>
          <w:sz w:val="22"/>
          <w:szCs w:val="22"/>
          <w:lang w:val="es-ES"/>
        </w:rPr>
        <w:t xml:space="preserve">representantes </w:t>
      </w:r>
      <w:r w:rsidR="00D91DB0" w:rsidRPr="00D4090A">
        <w:rPr>
          <w:rFonts w:ascii="Arial" w:hAnsi="Arial" w:cs="Arial"/>
          <w:sz w:val="22"/>
          <w:szCs w:val="22"/>
          <w:lang w:val="es-ES"/>
        </w:rPr>
        <w:t xml:space="preserve">de la Municipalidad </w:t>
      </w:r>
      <w:r w:rsidR="009248A4" w:rsidRPr="00D4090A">
        <w:rPr>
          <w:rFonts w:ascii="Arial" w:hAnsi="Arial" w:cs="Arial"/>
          <w:sz w:val="22"/>
          <w:szCs w:val="22"/>
          <w:lang w:val="es-ES"/>
        </w:rPr>
        <w:t>P</w:t>
      </w:r>
      <w:r w:rsidR="00D91DB0" w:rsidRPr="00D4090A">
        <w:rPr>
          <w:rFonts w:ascii="Arial" w:hAnsi="Arial" w:cs="Arial"/>
          <w:sz w:val="22"/>
          <w:szCs w:val="22"/>
          <w:lang w:val="es-ES"/>
        </w:rPr>
        <w:t xml:space="preserve">rovincial de </w:t>
      </w:r>
      <w:r w:rsidR="00107AC0">
        <w:rPr>
          <w:rFonts w:ascii="Arial" w:hAnsi="Arial" w:cs="Arial"/>
          <w:sz w:val="22"/>
          <w:szCs w:val="22"/>
          <w:lang w:val="es-ES"/>
        </w:rPr>
        <w:t>Huaytará</w:t>
      </w:r>
      <w:r w:rsidR="00E9377D" w:rsidRPr="00D4090A">
        <w:rPr>
          <w:rFonts w:ascii="Arial" w:hAnsi="Arial" w:cs="Arial"/>
          <w:sz w:val="22"/>
          <w:szCs w:val="22"/>
          <w:lang w:val="es-ES"/>
        </w:rPr>
        <w:t>,</w:t>
      </w:r>
      <w:r w:rsidR="00107AC0">
        <w:rPr>
          <w:rFonts w:ascii="Arial" w:hAnsi="Arial" w:cs="Arial"/>
          <w:sz w:val="22"/>
          <w:szCs w:val="22"/>
          <w:lang w:val="es-ES"/>
        </w:rPr>
        <w:t xml:space="preserve"> el Sr. Roberto Morales Conde-Regidor-Presidente  de la Comisión de Obras y Proyectos, el Lic. Pabl</w:t>
      </w:r>
      <w:r w:rsidR="00D80A88">
        <w:rPr>
          <w:rFonts w:ascii="Arial" w:hAnsi="Arial" w:cs="Arial"/>
          <w:sz w:val="22"/>
          <w:szCs w:val="22"/>
          <w:lang w:val="es-ES"/>
        </w:rPr>
        <w:t>o</w:t>
      </w:r>
      <w:r w:rsidR="00107AC0">
        <w:rPr>
          <w:rFonts w:ascii="Arial" w:hAnsi="Arial" w:cs="Arial"/>
          <w:sz w:val="22"/>
          <w:szCs w:val="22"/>
          <w:lang w:val="es-ES"/>
        </w:rPr>
        <w:t xml:space="preserve"> Quispe Huamán - Gerente de Desarrollo Económico;</w:t>
      </w:r>
      <w:r w:rsidR="00D11B21" w:rsidRPr="00D4090A">
        <w:rPr>
          <w:rFonts w:ascii="Arial" w:hAnsi="Arial" w:cs="Arial"/>
          <w:sz w:val="22"/>
          <w:szCs w:val="22"/>
          <w:lang w:val="es-ES"/>
        </w:rPr>
        <w:t xml:space="preserve"> </w:t>
      </w:r>
      <w:r w:rsidR="00107AC0">
        <w:rPr>
          <w:rFonts w:ascii="Arial" w:hAnsi="Arial" w:cs="Arial"/>
          <w:sz w:val="22"/>
          <w:szCs w:val="22"/>
          <w:lang w:val="es-ES"/>
        </w:rPr>
        <w:t xml:space="preserve">el </w:t>
      </w:r>
      <w:r w:rsidR="00107AC0">
        <w:rPr>
          <w:rFonts w:ascii="Arial" w:hAnsi="Arial" w:cs="Arial"/>
          <w:sz w:val="22"/>
          <w:szCs w:val="22"/>
          <w:lang w:val="es-ES"/>
        </w:rPr>
        <w:t>Eco</w:t>
      </w:r>
      <w:r w:rsidR="00107AC0">
        <w:rPr>
          <w:rFonts w:ascii="Arial" w:hAnsi="Arial" w:cs="Arial"/>
          <w:sz w:val="22"/>
          <w:szCs w:val="22"/>
          <w:lang w:val="es-ES"/>
        </w:rPr>
        <w:t xml:space="preserve">. </w:t>
      </w:r>
      <w:r w:rsidR="00107AC0">
        <w:rPr>
          <w:rFonts w:ascii="Arial" w:hAnsi="Arial" w:cs="Arial"/>
          <w:sz w:val="22"/>
          <w:szCs w:val="22"/>
          <w:lang w:val="es-ES"/>
        </w:rPr>
        <w:t>Jorge Antonio Tuero</w:t>
      </w:r>
      <w:r w:rsidR="00107AC0" w:rsidRPr="00D4090A">
        <w:rPr>
          <w:rFonts w:ascii="Arial" w:hAnsi="Arial" w:cs="Arial"/>
          <w:sz w:val="22"/>
          <w:szCs w:val="22"/>
        </w:rPr>
        <w:t xml:space="preserve"> </w:t>
      </w:r>
      <w:r w:rsidR="00107AC0">
        <w:rPr>
          <w:rFonts w:ascii="Arial" w:hAnsi="Arial" w:cs="Arial"/>
          <w:sz w:val="22"/>
          <w:szCs w:val="22"/>
        </w:rPr>
        <w:t xml:space="preserve">- </w:t>
      </w:r>
      <w:r w:rsidR="009248A4" w:rsidRPr="00D4090A">
        <w:rPr>
          <w:rFonts w:ascii="Arial" w:hAnsi="Arial" w:cs="Arial"/>
          <w:sz w:val="22"/>
          <w:szCs w:val="22"/>
        </w:rPr>
        <w:t>Geren</w:t>
      </w:r>
      <w:r w:rsidR="00107AC0">
        <w:rPr>
          <w:rFonts w:ascii="Arial" w:hAnsi="Arial" w:cs="Arial"/>
          <w:sz w:val="22"/>
          <w:szCs w:val="22"/>
        </w:rPr>
        <w:t>te</w:t>
      </w:r>
      <w:r w:rsidR="009248A4" w:rsidRPr="00D4090A">
        <w:rPr>
          <w:rFonts w:ascii="Arial" w:hAnsi="Arial" w:cs="Arial"/>
          <w:sz w:val="22"/>
          <w:szCs w:val="22"/>
        </w:rPr>
        <w:t xml:space="preserve"> Sub Regional de </w:t>
      </w:r>
      <w:r w:rsidR="00107AC0">
        <w:rPr>
          <w:rFonts w:ascii="Arial" w:hAnsi="Arial" w:cs="Arial"/>
          <w:sz w:val="22"/>
          <w:szCs w:val="22"/>
        </w:rPr>
        <w:t>Huaytará</w:t>
      </w:r>
      <w:r w:rsidR="00764971" w:rsidRPr="00D4090A">
        <w:rPr>
          <w:rFonts w:ascii="Arial" w:hAnsi="Arial" w:cs="Arial"/>
          <w:sz w:val="22"/>
          <w:szCs w:val="22"/>
        </w:rPr>
        <w:t>,</w:t>
      </w:r>
      <w:r w:rsidR="00107AC0">
        <w:rPr>
          <w:rFonts w:ascii="Arial" w:hAnsi="Arial" w:cs="Arial"/>
          <w:sz w:val="22"/>
          <w:szCs w:val="22"/>
        </w:rPr>
        <w:t xml:space="preserve"> el Sub Prefecto </w:t>
      </w:r>
      <w:r w:rsidR="00C15E30">
        <w:rPr>
          <w:rFonts w:ascii="Arial" w:hAnsi="Arial" w:cs="Arial"/>
          <w:sz w:val="22"/>
          <w:szCs w:val="22"/>
        </w:rPr>
        <w:t xml:space="preserve">Provincial </w:t>
      </w:r>
      <w:r w:rsidR="00107AC0">
        <w:rPr>
          <w:rFonts w:ascii="Arial" w:hAnsi="Arial" w:cs="Arial"/>
          <w:sz w:val="22"/>
          <w:szCs w:val="22"/>
        </w:rPr>
        <w:t>de Huaytará</w:t>
      </w:r>
      <w:r w:rsidR="00764971" w:rsidRPr="00D4090A">
        <w:rPr>
          <w:rFonts w:ascii="Arial" w:hAnsi="Arial" w:cs="Arial"/>
          <w:sz w:val="22"/>
          <w:szCs w:val="22"/>
        </w:rPr>
        <w:t>,  Director de la</w:t>
      </w:r>
      <w:r w:rsidR="00C15E30">
        <w:rPr>
          <w:rFonts w:ascii="Arial" w:hAnsi="Arial" w:cs="Arial"/>
          <w:sz w:val="22"/>
          <w:szCs w:val="22"/>
        </w:rPr>
        <w:t xml:space="preserve"> Red de Salud de Huaytará,</w:t>
      </w:r>
      <w:r w:rsidR="00764971" w:rsidRPr="00D4090A">
        <w:rPr>
          <w:rFonts w:ascii="Arial" w:hAnsi="Arial" w:cs="Arial"/>
          <w:sz w:val="22"/>
          <w:szCs w:val="22"/>
        </w:rPr>
        <w:t xml:space="preserve"> </w:t>
      </w:r>
      <w:r w:rsidR="00C15E30">
        <w:rPr>
          <w:rFonts w:ascii="Arial" w:hAnsi="Arial" w:cs="Arial"/>
          <w:sz w:val="22"/>
          <w:szCs w:val="22"/>
        </w:rPr>
        <w:t xml:space="preserve">el </w:t>
      </w:r>
      <w:r w:rsidR="0094318B">
        <w:rPr>
          <w:rFonts w:ascii="Arial" w:hAnsi="Arial" w:cs="Arial"/>
          <w:sz w:val="22"/>
          <w:szCs w:val="22"/>
        </w:rPr>
        <w:t xml:space="preserve">Sr. Felito Ruiz Quispe - Alcalde de la Municipalidad Distrital de Quito-Arma y el Sr. </w:t>
      </w:r>
      <w:r w:rsidR="0094318B">
        <w:rPr>
          <w:rFonts w:ascii="Arial" w:hAnsi="Arial" w:cs="Arial"/>
          <w:sz w:val="22"/>
          <w:szCs w:val="22"/>
        </w:rPr>
        <w:t>Balvin</w:t>
      </w:r>
      <w:r w:rsidR="0094318B">
        <w:rPr>
          <w:rFonts w:ascii="Arial" w:hAnsi="Arial" w:cs="Arial"/>
          <w:sz w:val="22"/>
          <w:szCs w:val="22"/>
        </w:rPr>
        <w:t xml:space="preserve"> Huamaní Maldonado - Alcalde </w:t>
      </w:r>
      <w:r w:rsidR="0094318B">
        <w:rPr>
          <w:rFonts w:ascii="Arial" w:hAnsi="Arial" w:cs="Arial"/>
          <w:sz w:val="22"/>
          <w:szCs w:val="22"/>
        </w:rPr>
        <w:t xml:space="preserve">de la Municipalidad </w:t>
      </w:r>
      <w:r w:rsidR="0094318B">
        <w:rPr>
          <w:rFonts w:ascii="Arial" w:hAnsi="Arial" w:cs="Arial"/>
          <w:sz w:val="22"/>
          <w:szCs w:val="22"/>
        </w:rPr>
        <w:t>Distrital de Pilpichaca</w:t>
      </w:r>
      <w:r w:rsidR="00764971" w:rsidRPr="00D4090A">
        <w:rPr>
          <w:rFonts w:ascii="Arial" w:hAnsi="Arial" w:cs="Arial"/>
          <w:sz w:val="22"/>
          <w:szCs w:val="22"/>
        </w:rPr>
        <w:t xml:space="preserve">,  </w:t>
      </w:r>
      <w:r w:rsidR="0094318B">
        <w:rPr>
          <w:rFonts w:ascii="Arial" w:hAnsi="Arial" w:cs="Arial"/>
          <w:sz w:val="22"/>
          <w:szCs w:val="22"/>
        </w:rPr>
        <w:t>e</w:t>
      </w:r>
      <w:r w:rsidR="000163F4">
        <w:rPr>
          <w:rFonts w:ascii="Arial" w:hAnsi="Arial" w:cs="Arial"/>
          <w:sz w:val="22"/>
          <w:szCs w:val="22"/>
        </w:rPr>
        <w:t>ntre</w:t>
      </w:r>
      <w:r w:rsidR="00AA4BC0" w:rsidRPr="00D4090A">
        <w:rPr>
          <w:rFonts w:ascii="Arial" w:hAnsi="Arial" w:cs="Arial"/>
          <w:sz w:val="22"/>
          <w:szCs w:val="22"/>
          <w:lang w:val="es-ES"/>
        </w:rPr>
        <w:t xml:space="preserve"> otros </w:t>
      </w:r>
      <w:r w:rsidR="0094318B">
        <w:rPr>
          <w:rFonts w:ascii="Arial" w:hAnsi="Arial" w:cs="Arial"/>
          <w:sz w:val="22"/>
          <w:szCs w:val="22"/>
          <w:lang w:val="es-ES"/>
        </w:rPr>
        <w:t xml:space="preserve">funcionarios y profesionales </w:t>
      </w:r>
      <w:r w:rsidR="00AA4BC0" w:rsidRPr="00D4090A">
        <w:rPr>
          <w:rFonts w:ascii="Arial" w:hAnsi="Arial" w:cs="Arial"/>
          <w:sz w:val="22"/>
          <w:szCs w:val="22"/>
          <w:lang w:val="es-ES"/>
        </w:rPr>
        <w:t>d</w:t>
      </w:r>
      <w:r w:rsidR="00C0041C" w:rsidRPr="00D4090A">
        <w:rPr>
          <w:rFonts w:ascii="Arial" w:hAnsi="Arial" w:cs="Arial"/>
          <w:sz w:val="22"/>
          <w:szCs w:val="22"/>
          <w:lang w:val="es-ES"/>
        </w:rPr>
        <w:t xml:space="preserve">e </w:t>
      </w:r>
      <w:r w:rsidR="00E9377D" w:rsidRPr="00D4090A">
        <w:rPr>
          <w:rFonts w:ascii="Arial" w:hAnsi="Arial" w:cs="Arial"/>
          <w:sz w:val="22"/>
          <w:szCs w:val="22"/>
          <w:lang w:val="es-ES"/>
        </w:rPr>
        <w:t>l</w:t>
      </w:r>
      <w:r w:rsidR="00C0041C" w:rsidRPr="00D4090A">
        <w:rPr>
          <w:rFonts w:ascii="Arial" w:hAnsi="Arial" w:cs="Arial"/>
          <w:sz w:val="22"/>
          <w:szCs w:val="22"/>
          <w:lang w:val="es-ES"/>
        </w:rPr>
        <w:t>a</w:t>
      </w:r>
      <w:r w:rsidR="0094318B">
        <w:rPr>
          <w:rFonts w:ascii="Arial" w:hAnsi="Arial" w:cs="Arial"/>
          <w:sz w:val="22"/>
          <w:szCs w:val="22"/>
          <w:lang w:val="es-ES"/>
        </w:rPr>
        <w:t xml:space="preserve"> Gerencia Sub Regional y de </w:t>
      </w:r>
      <w:r w:rsidR="00C0041C" w:rsidRPr="00D4090A">
        <w:rPr>
          <w:rFonts w:ascii="Arial" w:hAnsi="Arial" w:cs="Arial"/>
          <w:sz w:val="22"/>
          <w:szCs w:val="22"/>
          <w:lang w:val="es-ES"/>
        </w:rPr>
        <w:t xml:space="preserve"> </w:t>
      </w:r>
      <w:r w:rsidR="00E9377D" w:rsidRPr="00D4090A">
        <w:rPr>
          <w:rFonts w:ascii="Arial" w:hAnsi="Arial" w:cs="Arial"/>
          <w:sz w:val="22"/>
          <w:szCs w:val="22"/>
          <w:lang w:val="es-ES"/>
        </w:rPr>
        <w:t xml:space="preserve">provincia de </w:t>
      </w:r>
      <w:r w:rsidR="0094318B">
        <w:rPr>
          <w:rFonts w:ascii="Arial" w:hAnsi="Arial" w:cs="Arial"/>
          <w:sz w:val="22"/>
          <w:szCs w:val="22"/>
          <w:lang w:val="es-ES"/>
        </w:rPr>
        <w:t>Huaytará</w:t>
      </w:r>
      <w:r w:rsidR="00E9377D" w:rsidRPr="00D4090A">
        <w:rPr>
          <w:rFonts w:ascii="Arial" w:hAnsi="Arial" w:cs="Arial"/>
          <w:color w:val="000000"/>
          <w:sz w:val="22"/>
          <w:szCs w:val="22"/>
          <w:lang w:eastAsia="es-PE"/>
        </w:rPr>
        <w:t>;</w:t>
      </w:r>
      <w:r w:rsidR="00D11B21" w:rsidRPr="00D4090A">
        <w:rPr>
          <w:rFonts w:ascii="Arial" w:hAnsi="Arial" w:cs="Arial"/>
          <w:color w:val="000000"/>
          <w:sz w:val="22"/>
          <w:szCs w:val="22"/>
          <w:lang w:eastAsia="es-PE"/>
        </w:rPr>
        <w:t xml:space="preserve"> </w:t>
      </w:r>
      <w:r w:rsidR="00242EFB" w:rsidRPr="00D4090A">
        <w:rPr>
          <w:rFonts w:ascii="Arial" w:hAnsi="Arial" w:cs="Arial"/>
          <w:color w:val="000000"/>
          <w:sz w:val="22"/>
          <w:szCs w:val="22"/>
          <w:lang w:eastAsia="es-PE"/>
        </w:rPr>
        <w:t xml:space="preserve"> </w:t>
      </w:r>
      <w:r w:rsidR="009248A4" w:rsidRPr="00D4090A">
        <w:rPr>
          <w:rFonts w:ascii="Arial" w:hAnsi="Arial" w:cs="Arial"/>
          <w:sz w:val="22"/>
          <w:szCs w:val="22"/>
          <w:lang w:val="es-ES"/>
        </w:rPr>
        <w:t>desarrollándose</w:t>
      </w:r>
      <w:r w:rsidR="00AA4BC0" w:rsidRPr="00D4090A">
        <w:rPr>
          <w:rFonts w:ascii="Arial" w:hAnsi="Arial" w:cs="Arial"/>
          <w:sz w:val="22"/>
          <w:szCs w:val="22"/>
          <w:lang w:val="es-ES"/>
        </w:rPr>
        <w:t xml:space="preserve"> el evento</w:t>
      </w:r>
      <w:r w:rsidR="009B2D3C" w:rsidRPr="00D4090A">
        <w:rPr>
          <w:rFonts w:ascii="Arial" w:hAnsi="Arial" w:cs="Arial"/>
          <w:sz w:val="22"/>
          <w:szCs w:val="22"/>
          <w:lang w:val="es-ES"/>
        </w:rPr>
        <w:t xml:space="preserve"> </w:t>
      </w:r>
      <w:r w:rsidR="00242EFB" w:rsidRPr="00D4090A">
        <w:rPr>
          <w:rFonts w:ascii="Arial" w:hAnsi="Arial" w:cs="Arial"/>
          <w:sz w:val="22"/>
          <w:szCs w:val="22"/>
          <w:lang w:val="es-ES"/>
        </w:rPr>
        <w:t>con la facilitación de</w:t>
      </w:r>
      <w:r w:rsidR="000163F4">
        <w:rPr>
          <w:rFonts w:ascii="Arial" w:hAnsi="Arial" w:cs="Arial"/>
          <w:sz w:val="22"/>
          <w:szCs w:val="22"/>
          <w:lang w:val="es-ES"/>
        </w:rPr>
        <w:t xml:space="preserve"> especialista de Imagen Institucional de la </w:t>
      </w:r>
      <w:r w:rsidR="0094318B">
        <w:rPr>
          <w:rFonts w:ascii="Arial" w:hAnsi="Arial" w:cs="Arial"/>
          <w:sz w:val="22"/>
          <w:szCs w:val="22"/>
          <w:lang w:val="es-ES"/>
        </w:rPr>
        <w:t>Gerencia Sub Regional de Huaytará</w:t>
      </w:r>
      <w:r w:rsidR="000163F4">
        <w:rPr>
          <w:rFonts w:ascii="Arial" w:hAnsi="Arial" w:cs="Arial"/>
          <w:sz w:val="22"/>
          <w:szCs w:val="22"/>
          <w:lang w:val="es-ES"/>
        </w:rPr>
        <w:t xml:space="preserve"> el Lic. </w:t>
      </w:r>
      <w:r w:rsidR="0094318B">
        <w:rPr>
          <w:rFonts w:ascii="Arial" w:hAnsi="Arial" w:cs="Arial"/>
          <w:sz w:val="22"/>
          <w:szCs w:val="22"/>
          <w:lang w:val="es-ES"/>
        </w:rPr>
        <w:t>Josué Sairitupac Mantari</w:t>
      </w:r>
      <w:r w:rsidR="00242EFB" w:rsidRPr="00D4090A">
        <w:rPr>
          <w:rFonts w:ascii="Arial" w:hAnsi="Arial" w:cs="Arial"/>
          <w:sz w:val="22"/>
          <w:szCs w:val="22"/>
          <w:lang w:val="es-ES"/>
        </w:rPr>
        <w:t>, prosiguiéndose con el</w:t>
      </w:r>
      <w:r w:rsidRPr="00D4090A">
        <w:rPr>
          <w:rFonts w:ascii="Arial" w:hAnsi="Arial" w:cs="Arial"/>
          <w:sz w:val="22"/>
          <w:szCs w:val="22"/>
          <w:lang w:val="es-ES"/>
        </w:rPr>
        <w:t xml:space="preserve"> Programa siguiente:</w:t>
      </w:r>
    </w:p>
    <w:p w14:paraId="15A83883" w14:textId="77777777" w:rsidR="004316FE" w:rsidRPr="003F38D5" w:rsidRDefault="004316FE" w:rsidP="00834655">
      <w:pPr>
        <w:jc w:val="both"/>
        <w:rPr>
          <w:rFonts w:ascii="Arial" w:hAnsi="Arial" w:cs="Arial"/>
          <w:b/>
          <w:bCs/>
          <w:sz w:val="16"/>
          <w:szCs w:val="16"/>
          <w:lang w:val="es-ES"/>
        </w:rPr>
      </w:pPr>
    </w:p>
    <w:p w14:paraId="129AB799" w14:textId="278465A9" w:rsidR="00DA0CDC" w:rsidRDefault="00DA0CDC" w:rsidP="00435F8F">
      <w:pPr>
        <w:pStyle w:val="Prrafodelista"/>
        <w:numPr>
          <w:ilvl w:val="0"/>
          <w:numId w:val="6"/>
        </w:numPr>
        <w:ind w:left="284" w:hanging="284"/>
        <w:rPr>
          <w:rFonts w:ascii="Arial" w:hAnsi="Arial" w:cs="Arial"/>
          <w:sz w:val="22"/>
          <w:szCs w:val="22"/>
          <w:lang w:val="es-ES"/>
        </w:rPr>
      </w:pPr>
      <w:r w:rsidRPr="00E9377D">
        <w:rPr>
          <w:rFonts w:ascii="Arial" w:hAnsi="Arial" w:cs="Arial"/>
          <w:b/>
          <w:sz w:val="22"/>
          <w:szCs w:val="22"/>
          <w:lang w:val="es-ES"/>
        </w:rPr>
        <w:lastRenderedPageBreak/>
        <w:t xml:space="preserve">PALABRAS DE BIENVENIDA </w:t>
      </w:r>
      <w:r>
        <w:rPr>
          <w:rFonts w:ascii="Arial" w:hAnsi="Arial" w:cs="Arial"/>
          <w:b/>
          <w:sz w:val="22"/>
          <w:szCs w:val="22"/>
          <w:lang w:val="es-ES"/>
        </w:rPr>
        <w:t xml:space="preserve">DEL EVENTO </w:t>
      </w:r>
      <w:r w:rsidR="004316FE" w:rsidRPr="00E9377D">
        <w:rPr>
          <w:rFonts w:ascii="Arial" w:hAnsi="Arial" w:cs="Arial"/>
          <w:sz w:val="22"/>
          <w:szCs w:val="22"/>
          <w:lang w:val="es-ES"/>
        </w:rPr>
        <w:t>a cargo de</w:t>
      </w:r>
      <w:r w:rsidR="00B151E7" w:rsidRPr="00E9377D">
        <w:rPr>
          <w:rFonts w:ascii="Arial" w:hAnsi="Arial" w:cs="Arial"/>
          <w:sz w:val="22"/>
          <w:szCs w:val="22"/>
          <w:lang w:val="es-ES"/>
        </w:rPr>
        <w:t xml:space="preserve">l </w:t>
      </w:r>
      <w:r w:rsidR="0094318B">
        <w:rPr>
          <w:rFonts w:ascii="Arial" w:hAnsi="Arial" w:cs="Arial"/>
          <w:sz w:val="22"/>
          <w:szCs w:val="22"/>
          <w:lang w:val="es-ES"/>
        </w:rPr>
        <w:t>Sr. Roberto Morales Conde-Regidor-Presidente de la Comisión de Obras y Proyectos</w:t>
      </w:r>
      <w:r w:rsidR="0094318B">
        <w:rPr>
          <w:rFonts w:ascii="Arial" w:hAnsi="Arial" w:cs="Arial"/>
          <w:sz w:val="22"/>
          <w:szCs w:val="22"/>
          <w:lang w:val="es-ES"/>
        </w:rPr>
        <w:t xml:space="preserve"> en </w:t>
      </w:r>
      <w:r w:rsidR="00D80A88">
        <w:rPr>
          <w:rFonts w:ascii="Arial" w:hAnsi="Arial" w:cs="Arial"/>
          <w:sz w:val="22"/>
          <w:szCs w:val="22"/>
          <w:lang w:val="es-ES"/>
        </w:rPr>
        <w:t>Representación</w:t>
      </w:r>
      <w:r w:rsidR="0094318B">
        <w:rPr>
          <w:rFonts w:ascii="Arial" w:hAnsi="Arial" w:cs="Arial"/>
          <w:sz w:val="22"/>
          <w:szCs w:val="22"/>
          <w:lang w:val="es-ES"/>
        </w:rPr>
        <w:t xml:space="preserve"> del </w:t>
      </w:r>
      <w:r w:rsidR="00D80A88">
        <w:rPr>
          <w:rFonts w:ascii="Arial" w:hAnsi="Arial" w:cs="Arial"/>
          <w:sz w:val="22"/>
          <w:szCs w:val="22"/>
          <w:lang w:val="es-ES"/>
        </w:rPr>
        <w:t xml:space="preserve">Sr. Alcalde </w:t>
      </w:r>
      <w:r w:rsidR="00980BC2">
        <w:rPr>
          <w:rFonts w:ascii="Arial" w:hAnsi="Arial" w:cs="Arial"/>
          <w:sz w:val="22"/>
          <w:szCs w:val="22"/>
          <w:lang w:val="es-ES"/>
        </w:rPr>
        <w:t xml:space="preserve">de la Municipalidad Provincial de </w:t>
      </w:r>
      <w:r w:rsidR="00D80A88">
        <w:rPr>
          <w:rFonts w:ascii="Arial" w:hAnsi="Arial" w:cs="Arial"/>
          <w:sz w:val="22"/>
          <w:szCs w:val="22"/>
          <w:lang w:val="es-ES"/>
        </w:rPr>
        <w:t>Huaytará</w:t>
      </w:r>
      <w:r w:rsidR="006A0C02" w:rsidRPr="00E9377D">
        <w:rPr>
          <w:rFonts w:ascii="Arial" w:hAnsi="Arial" w:cs="Arial"/>
          <w:sz w:val="22"/>
          <w:szCs w:val="22"/>
          <w:lang w:val="es-ES"/>
        </w:rPr>
        <w:t>.</w:t>
      </w:r>
    </w:p>
    <w:p w14:paraId="445D9040" w14:textId="77777777" w:rsidR="00B15F6B" w:rsidRDefault="00B15F6B" w:rsidP="00B15F6B">
      <w:pPr>
        <w:pStyle w:val="Prrafodelista"/>
        <w:numPr>
          <w:ilvl w:val="0"/>
          <w:numId w:val="0"/>
        </w:numPr>
        <w:ind w:left="284"/>
        <w:rPr>
          <w:rFonts w:ascii="Arial" w:hAnsi="Arial" w:cs="Arial"/>
          <w:sz w:val="22"/>
          <w:szCs w:val="22"/>
          <w:lang w:val="es-ES"/>
        </w:rPr>
      </w:pPr>
    </w:p>
    <w:p w14:paraId="4E0B8D7B" w14:textId="1BBA7EF5" w:rsidR="00D80A88" w:rsidRDefault="00B15F6B" w:rsidP="00D80A88">
      <w:pPr>
        <w:pStyle w:val="Prrafodelista"/>
        <w:numPr>
          <w:ilvl w:val="0"/>
          <w:numId w:val="7"/>
        </w:numPr>
        <w:ind w:left="284"/>
        <w:rPr>
          <w:rFonts w:ascii="Arial" w:hAnsi="Arial" w:cs="Arial"/>
          <w:sz w:val="22"/>
          <w:szCs w:val="22"/>
          <w:lang w:val="es-ES"/>
        </w:rPr>
      </w:pPr>
      <w:r w:rsidRPr="00E9377D">
        <w:rPr>
          <w:rFonts w:ascii="Arial" w:hAnsi="Arial" w:cs="Arial"/>
          <w:b/>
          <w:sz w:val="22"/>
          <w:szCs w:val="22"/>
          <w:lang w:val="es-ES"/>
        </w:rPr>
        <w:t xml:space="preserve">PALABRAS DE </w:t>
      </w:r>
      <w:r>
        <w:rPr>
          <w:rFonts w:ascii="Arial" w:hAnsi="Arial" w:cs="Arial"/>
          <w:b/>
          <w:sz w:val="22"/>
          <w:szCs w:val="22"/>
          <w:lang w:val="es-ES"/>
        </w:rPr>
        <w:t xml:space="preserve">APERTURA DEL EVENTO </w:t>
      </w:r>
      <w:r w:rsidRPr="00E9377D">
        <w:rPr>
          <w:rFonts w:ascii="Arial" w:hAnsi="Arial" w:cs="Arial"/>
          <w:sz w:val="22"/>
          <w:szCs w:val="22"/>
          <w:lang w:val="es-ES"/>
        </w:rPr>
        <w:t xml:space="preserve">a cargo del </w:t>
      </w:r>
      <w:r w:rsidR="00D80A88">
        <w:rPr>
          <w:rFonts w:ascii="Arial" w:hAnsi="Arial" w:cs="Arial"/>
          <w:sz w:val="22"/>
          <w:szCs w:val="22"/>
          <w:lang w:val="es-ES"/>
        </w:rPr>
        <w:t>Eco.</w:t>
      </w:r>
      <w:r w:rsidR="00D80A88" w:rsidRPr="00D80A88">
        <w:rPr>
          <w:rFonts w:ascii="Arial" w:hAnsi="Arial" w:cs="Arial"/>
          <w:sz w:val="22"/>
          <w:szCs w:val="22"/>
          <w:lang w:val="es-ES"/>
        </w:rPr>
        <w:t xml:space="preserve"> </w:t>
      </w:r>
      <w:r w:rsidR="00D80A88">
        <w:rPr>
          <w:rFonts w:ascii="Arial" w:hAnsi="Arial" w:cs="Arial"/>
          <w:sz w:val="22"/>
          <w:szCs w:val="22"/>
          <w:lang w:val="es-ES"/>
        </w:rPr>
        <w:t>Jorge Antonio Tuero-Gerente Sub Regional Huaytará.</w:t>
      </w:r>
    </w:p>
    <w:p w14:paraId="2204B463" w14:textId="77777777" w:rsidR="00DA0CDC" w:rsidRDefault="00DA0CDC" w:rsidP="00DA0CDC">
      <w:pPr>
        <w:pStyle w:val="Prrafodelista"/>
        <w:numPr>
          <w:ilvl w:val="0"/>
          <w:numId w:val="0"/>
        </w:numPr>
        <w:ind w:left="284"/>
        <w:rPr>
          <w:rFonts w:ascii="Arial" w:hAnsi="Arial" w:cs="Arial"/>
          <w:sz w:val="22"/>
          <w:szCs w:val="22"/>
          <w:lang w:val="es-ES"/>
        </w:rPr>
      </w:pPr>
    </w:p>
    <w:p w14:paraId="2BD8D4A9" w14:textId="77777777" w:rsidR="00B606FF" w:rsidRDefault="009B2D3C" w:rsidP="00DA0CDC">
      <w:pPr>
        <w:pStyle w:val="Prrafodelista"/>
        <w:numPr>
          <w:ilvl w:val="0"/>
          <w:numId w:val="6"/>
        </w:numPr>
        <w:ind w:left="284" w:hanging="284"/>
        <w:rPr>
          <w:rFonts w:ascii="Arial" w:hAnsi="Arial" w:cs="Arial"/>
          <w:sz w:val="22"/>
          <w:szCs w:val="22"/>
          <w:lang w:val="es-ES"/>
        </w:rPr>
      </w:pPr>
      <w:r w:rsidRPr="00DA0CDC">
        <w:rPr>
          <w:rFonts w:ascii="Arial" w:hAnsi="Arial" w:cs="Arial"/>
          <w:sz w:val="22"/>
          <w:szCs w:val="22"/>
          <w:lang w:val="es-ES"/>
        </w:rPr>
        <w:t xml:space="preserve">A continuación, </w:t>
      </w:r>
      <w:r w:rsidR="00980BC2" w:rsidRPr="00DA0CDC">
        <w:rPr>
          <w:rFonts w:ascii="Arial" w:hAnsi="Arial" w:cs="Arial"/>
          <w:sz w:val="22"/>
          <w:szCs w:val="22"/>
          <w:lang w:val="es-ES"/>
        </w:rPr>
        <w:t>se dio</w:t>
      </w:r>
      <w:r w:rsidR="00B606FF">
        <w:rPr>
          <w:rFonts w:ascii="Arial" w:hAnsi="Arial" w:cs="Arial"/>
          <w:sz w:val="22"/>
          <w:szCs w:val="22"/>
          <w:lang w:val="es-ES"/>
        </w:rPr>
        <w:t xml:space="preserve"> inicio al Rol de presentaciones según el programa adjunto:</w:t>
      </w:r>
    </w:p>
    <w:p w14:paraId="38631583" w14:textId="77777777" w:rsidR="00B606FF" w:rsidRPr="00B606FF" w:rsidRDefault="00B606FF" w:rsidP="00B606FF">
      <w:pPr>
        <w:pStyle w:val="Prrafodelista"/>
        <w:numPr>
          <w:ilvl w:val="0"/>
          <w:numId w:val="0"/>
        </w:numPr>
        <w:ind w:left="720"/>
        <w:rPr>
          <w:rFonts w:ascii="Arial" w:hAnsi="Arial" w:cs="Arial"/>
          <w:sz w:val="22"/>
          <w:szCs w:val="22"/>
          <w:lang w:val="es-ES"/>
        </w:rPr>
      </w:pPr>
    </w:p>
    <w:p w14:paraId="08D4A7AF" w14:textId="5D7E9CBF" w:rsidR="00E24A85" w:rsidRPr="00461EA5" w:rsidRDefault="00DA0CDC" w:rsidP="00243CB7">
      <w:pPr>
        <w:pStyle w:val="Prrafodelista"/>
        <w:numPr>
          <w:ilvl w:val="0"/>
          <w:numId w:val="0"/>
        </w:numPr>
        <w:ind w:left="284"/>
        <w:rPr>
          <w:rFonts w:ascii="Arial" w:hAnsi="Arial" w:cs="Arial"/>
          <w:sz w:val="22"/>
          <w:szCs w:val="22"/>
          <w:lang w:val="es-ES"/>
        </w:rPr>
      </w:pPr>
      <w:r w:rsidRPr="00461EA5">
        <w:rPr>
          <w:rFonts w:ascii="Arial" w:hAnsi="Arial" w:cs="Arial"/>
          <w:b/>
          <w:bCs/>
          <w:sz w:val="22"/>
          <w:szCs w:val="22"/>
          <w:lang w:val="es-ES"/>
        </w:rPr>
        <w:t>1</w:t>
      </w:r>
      <w:r w:rsidR="0071502F" w:rsidRPr="00461EA5">
        <w:rPr>
          <w:rFonts w:ascii="Arial" w:hAnsi="Arial" w:cs="Arial"/>
          <w:b/>
          <w:bCs/>
          <w:sz w:val="22"/>
          <w:szCs w:val="22"/>
          <w:lang w:val="es-ES"/>
        </w:rPr>
        <w:t>ra</w:t>
      </w:r>
      <w:r w:rsidRPr="00461EA5">
        <w:rPr>
          <w:rFonts w:ascii="Arial" w:hAnsi="Arial" w:cs="Arial"/>
          <w:b/>
          <w:bCs/>
          <w:sz w:val="22"/>
          <w:szCs w:val="22"/>
          <w:lang w:val="es-ES"/>
        </w:rPr>
        <w:t>. PRESENTACIÓN</w:t>
      </w:r>
      <w:r w:rsidR="00980BC2" w:rsidRPr="00461EA5">
        <w:rPr>
          <w:rFonts w:ascii="Arial" w:hAnsi="Arial" w:cs="Arial"/>
          <w:b/>
          <w:bCs/>
          <w:sz w:val="22"/>
          <w:szCs w:val="22"/>
          <w:lang w:val="es-ES"/>
        </w:rPr>
        <w:t>,</w:t>
      </w:r>
      <w:r w:rsidR="00980BC2" w:rsidRPr="00461EA5">
        <w:rPr>
          <w:rFonts w:ascii="Arial" w:hAnsi="Arial" w:cs="Arial"/>
          <w:sz w:val="22"/>
          <w:szCs w:val="22"/>
          <w:lang w:val="es-ES"/>
        </w:rPr>
        <w:t xml:space="preserve"> </w:t>
      </w:r>
      <w:r w:rsidR="00B606FF" w:rsidRPr="00461EA5">
        <w:rPr>
          <w:rFonts w:ascii="Arial" w:hAnsi="Arial" w:cs="Arial"/>
          <w:sz w:val="22"/>
          <w:szCs w:val="22"/>
          <w:lang w:val="es-ES"/>
        </w:rPr>
        <w:t>con el tema “</w:t>
      </w:r>
      <w:r w:rsidR="00B606FF" w:rsidRPr="00461EA5">
        <w:rPr>
          <w:rFonts w:ascii="Arial" w:hAnsi="Arial" w:cs="Arial"/>
          <w:b/>
          <w:bCs/>
          <w:sz w:val="22"/>
          <w:szCs w:val="22"/>
          <w:lang w:val="es-ES"/>
        </w:rPr>
        <w:t xml:space="preserve">Socialización del Mapa Regional de Ecosistemas del Departamento de Huancavelica-Memoria Descriptiva”, </w:t>
      </w:r>
      <w:r w:rsidR="00B606FF" w:rsidRPr="00461EA5">
        <w:rPr>
          <w:rFonts w:ascii="Arial" w:hAnsi="Arial" w:cs="Arial"/>
          <w:sz w:val="22"/>
          <w:szCs w:val="22"/>
          <w:lang w:val="es-ES"/>
        </w:rPr>
        <w:t>cuya</w:t>
      </w:r>
      <w:r w:rsidR="00980BC2" w:rsidRPr="00461EA5">
        <w:rPr>
          <w:rFonts w:ascii="Arial" w:hAnsi="Arial" w:cs="Arial"/>
          <w:sz w:val="22"/>
          <w:szCs w:val="22"/>
          <w:lang w:val="es-ES"/>
        </w:rPr>
        <w:t xml:space="preserve"> </w:t>
      </w:r>
      <w:r w:rsidR="00980BC2" w:rsidRPr="00461EA5">
        <w:rPr>
          <w:rFonts w:ascii="Arial" w:hAnsi="Arial" w:cs="Arial"/>
          <w:b/>
          <w:bCs/>
          <w:sz w:val="22"/>
          <w:szCs w:val="22"/>
          <w:lang w:val="es-ES"/>
        </w:rPr>
        <w:t>ponencia</w:t>
      </w:r>
      <w:r w:rsidR="00980BC2" w:rsidRPr="00461EA5">
        <w:rPr>
          <w:rFonts w:ascii="Arial" w:hAnsi="Arial" w:cs="Arial"/>
          <w:sz w:val="22"/>
          <w:szCs w:val="22"/>
          <w:lang w:val="es-ES"/>
        </w:rPr>
        <w:t xml:space="preserve"> a cargo </w:t>
      </w:r>
      <w:r w:rsidR="00B606FF" w:rsidRPr="00461EA5">
        <w:rPr>
          <w:rFonts w:ascii="Arial" w:hAnsi="Arial" w:cs="Arial"/>
          <w:sz w:val="22"/>
          <w:szCs w:val="22"/>
          <w:lang w:val="es-ES"/>
        </w:rPr>
        <w:t xml:space="preserve"> de</w:t>
      </w:r>
      <w:r w:rsidR="00B27252" w:rsidRPr="00461EA5">
        <w:rPr>
          <w:rFonts w:ascii="Arial" w:hAnsi="Arial" w:cs="Arial"/>
          <w:sz w:val="22"/>
          <w:szCs w:val="22"/>
          <w:lang w:val="es-ES"/>
        </w:rPr>
        <w:t xml:space="preserve"> </w:t>
      </w:r>
      <w:r w:rsidR="009B2D3C" w:rsidRPr="00461EA5">
        <w:rPr>
          <w:rFonts w:ascii="Arial" w:hAnsi="Arial" w:cs="Arial"/>
          <w:b/>
          <w:bCs/>
          <w:sz w:val="22"/>
          <w:szCs w:val="22"/>
          <w:lang w:val="es-ES"/>
        </w:rPr>
        <w:t xml:space="preserve">Ing. Ninfa </w:t>
      </w:r>
      <w:r w:rsidR="00B27252" w:rsidRPr="00461EA5">
        <w:rPr>
          <w:rFonts w:ascii="Arial" w:hAnsi="Arial" w:cs="Arial"/>
          <w:b/>
          <w:bCs/>
          <w:sz w:val="22"/>
          <w:szCs w:val="22"/>
          <w:lang w:val="es-ES"/>
        </w:rPr>
        <w:t xml:space="preserve">Angélica </w:t>
      </w:r>
      <w:r w:rsidR="009B2D3C" w:rsidRPr="00461EA5">
        <w:rPr>
          <w:rFonts w:ascii="Arial" w:hAnsi="Arial" w:cs="Arial"/>
          <w:b/>
          <w:bCs/>
          <w:sz w:val="22"/>
          <w:szCs w:val="22"/>
          <w:lang w:val="es-ES"/>
        </w:rPr>
        <w:t>Guerreros Rojas</w:t>
      </w:r>
      <w:r w:rsidR="00435F8F" w:rsidRPr="00461EA5">
        <w:rPr>
          <w:rFonts w:ascii="Arial" w:hAnsi="Arial" w:cs="Arial"/>
          <w:b/>
          <w:bCs/>
          <w:sz w:val="22"/>
          <w:szCs w:val="22"/>
          <w:lang w:val="es-ES"/>
        </w:rPr>
        <w:t xml:space="preserve"> -</w:t>
      </w:r>
      <w:r w:rsidR="00435F8F" w:rsidRPr="00461EA5">
        <w:rPr>
          <w:rFonts w:ascii="Arial" w:hAnsi="Arial" w:cs="Arial"/>
          <w:sz w:val="22"/>
          <w:szCs w:val="22"/>
          <w:lang w:val="es-ES"/>
        </w:rPr>
        <w:t xml:space="preserve"> Responsable de la Actividad, quien</w:t>
      </w:r>
      <w:r w:rsidR="009B2D3C" w:rsidRPr="00461EA5">
        <w:rPr>
          <w:rFonts w:ascii="Arial" w:hAnsi="Arial" w:cs="Arial"/>
          <w:sz w:val="22"/>
          <w:szCs w:val="22"/>
          <w:lang w:val="es-ES"/>
        </w:rPr>
        <w:t xml:space="preserve"> </w:t>
      </w:r>
      <w:r w:rsidR="00B606FF" w:rsidRPr="00461EA5">
        <w:rPr>
          <w:rFonts w:ascii="Arial" w:hAnsi="Arial" w:cs="Arial"/>
          <w:sz w:val="22"/>
          <w:szCs w:val="22"/>
          <w:lang w:val="es-ES"/>
        </w:rPr>
        <w:t xml:space="preserve">dio </w:t>
      </w:r>
      <w:r w:rsidR="00A5454A" w:rsidRPr="00461EA5">
        <w:rPr>
          <w:rFonts w:ascii="Arial" w:hAnsi="Arial" w:cs="Arial"/>
          <w:sz w:val="22"/>
          <w:szCs w:val="22"/>
          <w:lang w:val="es-ES"/>
        </w:rPr>
        <w:t>a conocer los antecedentes</w:t>
      </w:r>
      <w:r w:rsidR="00B27252" w:rsidRPr="00461EA5">
        <w:rPr>
          <w:rFonts w:ascii="Arial" w:hAnsi="Arial" w:cs="Arial"/>
          <w:sz w:val="22"/>
          <w:szCs w:val="22"/>
          <w:lang w:val="es-ES"/>
        </w:rPr>
        <w:t>, marco legal,</w:t>
      </w:r>
      <w:r w:rsidR="00A5454A" w:rsidRPr="00461EA5">
        <w:rPr>
          <w:rFonts w:ascii="Arial" w:hAnsi="Arial" w:cs="Arial"/>
          <w:sz w:val="22"/>
          <w:szCs w:val="22"/>
          <w:lang w:val="es-ES"/>
        </w:rPr>
        <w:t xml:space="preserve"> el  proceso </w:t>
      </w:r>
      <w:r w:rsidR="00166F71" w:rsidRPr="00461EA5">
        <w:rPr>
          <w:rFonts w:ascii="Arial" w:hAnsi="Arial" w:cs="Arial"/>
          <w:sz w:val="22"/>
          <w:szCs w:val="22"/>
          <w:lang w:val="es-ES"/>
        </w:rPr>
        <w:t xml:space="preserve">y metodología </w:t>
      </w:r>
      <w:r w:rsidR="00A5454A" w:rsidRPr="00461EA5">
        <w:rPr>
          <w:rFonts w:ascii="Arial" w:hAnsi="Arial" w:cs="Arial"/>
          <w:sz w:val="22"/>
          <w:szCs w:val="22"/>
          <w:lang w:val="es-ES"/>
        </w:rPr>
        <w:t xml:space="preserve">de </w:t>
      </w:r>
      <w:r w:rsidR="00B27252" w:rsidRPr="00461EA5">
        <w:rPr>
          <w:rFonts w:ascii="Arial" w:hAnsi="Arial" w:cs="Arial"/>
          <w:sz w:val="22"/>
          <w:szCs w:val="22"/>
          <w:lang w:val="es-ES"/>
        </w:rPr>
        <w:t>f</w:t>
      </w:r>
      <w:r w:rsidR="00A5454A" w:rsidRPr="00461EA5">
        <w:rPr>
          <w:rFonts w:ascii="Arial" w:hAnsi="Arial" w:cs="Arial"/>
          <w:sz w:val="22"/>
          <w:szCs w:val="22"/>
          <w:lang w:val="es-ES"/>
        </w:rPr>
        <w:t>ormulación</w:t>
      </w:r>
      <w:r w:rsidR="00A5454A" w:rsidRPr="00461EA5">
        <w:rPr>
          <w:rFonts w:ascii="Arial" w:hAnsi="Arial" w:cs="Arial"/>
          <w:i/>
          <w:sz w:val="22"/>
          <w:szCs w:val="22"/>
        </w:rPr>
        <w:t xml:space="preserve"> </w:t>
      </w:r>
      <w:r w:rsidR="00A5454A" w:rsidRPr="00461EA5">
        <w:rPr>
          <w:rFonts w:ascii="Arial" w:hAnsi="Arial" w:cs="Arial"/>
          <w:iCs/>
          <w:sz w:val="22"/>
          <w:szCs w:val="22"/>
        </w:rPr>
        <w:t>del</w:t>
      </w:r>
      <w:r w:rsidR="00B27252" w:rsidRPr="00461EA5">
        <w:rPr>
          <w:rFonts w:ascii="Arial" w:hAnsi="Arial" w:cs="Arial"/>
          <w:iCs/>
          <w:sz w:val="22"/>
          <w:szCs w:val="22"/>
          <w:lang w:val="es-ES"/>
        </w:rPr>
        <w:t xml:space="preserve"> </w:t>
      </w:r>
      <w:r w:rsidR="00B27252" w:rsidRPr="00461EA5">
        <w:rPr>
          <w:rFonts w:ascii="Arial" w:hAnsi="Arial" w:cs="Arial"/>
          <w:sz w:val="22"/>
          <w:szCs w:val="22"/>
          <w:lang w:val="es-ES"/>
        </w:rPr>
        <w:t>Mapa Regional de Ecosistemas del D</w:t>
      </w:r>
      <w:r w:rsidR="00E558EE" w:rsidRPr="00461EA5">
        <w:rPr>
          <w:rFonts w:ascii="Arial" w:hAnsi="Arial" w:cs="Arial"/>
          <w:sz w:val="22"/>
          <w:szCs w:val="22"/>
          <w:lang w:val="es-ES"/>
        </w:rPr>
        <w:t>pto.</w:t>
      </w:r>
      <w:r w:rsidR="00B27252" w:rsidRPr="00461EA5">
        <w:rPr>
          <w:rFonts w:ascii="Arial" w:hAnsi="Arial" w:cs="Arial"/>
          <w:sz w:val="22"/>
          <w:szCs w:val="22"/>
          <w:lang w:val="es-ES"/>
        </w:rPr>
        <w:t xml:space="preserve"> de Huancavelica</w:t>
      </w:r>
      <w:r w:rsidR="00A5454A" w:rsidRPr="00461EA5">
        <w:rPr>
          <w:rFonts w:ascii="Arial" w:hAnsi="Arial" w:cs="Arial"/>
          <w:i/>
          <w:sz w:val="22"/>
          <w:szCs w:val="22"/>
        </w:rPr>
        <w:t xml:space="preserve">, </w:t>
      </w:r>
      <w:r w:rsidR="00B27252" w:rsidRPr="00461EA5">
        <w:rPr>
          <w:rFonts w:ascii="Arial" w:hAnsi="Arial" w:cs="Arial"/>
          <w:iCs/>
          <w:sz w:val="22"/>
          <w:szCs w:val="22"/>
        </w:rPr>
        <w:t>los ecosistemas definidos, características de los ecosistemas</w:t>
      </w:r>
      <w:r w:rsidR="007D137F" w:rsidRPr="00461EA5">
        <w:rPr>
          <w:rFonts w:ascii="Arial" w:hAnsi="Arial" w:cs="Arial"/>
          <w:iCs/>
          <w:sz w:val="22"/>
          <w:szCs w:val="22"/>
        </w:rPr>
        <w:t>;</w:t>
      </w:r>
      <w:r w:rsidR="00166F71" w:rsidRPr="00461EA5">
        <w:rPr>
          <w:rFonts w:ascii="Arial" w:hAnsi="Arial" w:cs="Arial"/>
          <w:i/>
          <w:sz w:val="22"/>
          <w:szCs w:val="22"/>
        </w:rPr>
        <w:t xml:space="preserve"> </w:t>
      </w:r>
      <w:r w:rsidR="007D137F" w:rsidRPr="00461EA5">
        <w:rPr>
          <w:rFonts w:ascii="Arial" w:hAnsi="Arial" w:cs="Arial"/>
          <w:sz w:val="22"/>
          <w:szCs w:val="22"/>
          <w:lang w:val="es-ES"/>
        </w:rPr>
        <w:t>con el</w:t>
      </w:r>
      <w:r w:rsidR="00BC4C78" w:rsidRPr="00461EA5">
        <w:rPr>
          <w:rFonts w:ascii="Arial" w:hAnsi="Arial" w:cs="Arial"/>
          <w:sz w:val="22"/>
          <w:szCs w:val="22"/>
          <w:lang w:val="es-ES"/>
        </w:rPr>
        <w:t xml:space="preserve"> objetivo </w:t>
      </w:r>
      <w:r w:rsidR="007D137F" w:rsidRPr="00461EA5">
        <w:rPr>
          <w:rFonts w:ascii="Arial" w:hAnsi="Arial" w:cs="Arial"/>
          <w:sz w:val="22"/>
          <w:szCs w:val="22"/>
          <w:lang w:val="es-ES"/>
        </w:rPr>
        <w:t>de</w:t>
      </w:r>
      <w:r w:rsidR="00BC4C78" w:rsidRPr="00461EA5">
        <w:rPr>
          <w:rFonts w:ascii="Arial" w:hAnsi="Arial" w:cs="Arial"/>
          <w:sz w:val="22"/>
          <w:szCs w:val="22"/>
          <w:lang w:val="es-ES"/>
        </w:rPr>
        <w:t xml:space="preserve">  </w:t>
      </w:r>
      <w:r w:rsidR="00EE1FA5" w:rsidRPr="00461EA5">
        <w:rPr>
          <w:rFonts w:ascii="Arial" w:hAnsi="Arial" w:cs="Arial"/>
          <w:sz w:val="22"/>
          <w:szCs w:val="22"/>
          <w:lang w:val="es-ES"/>
        </w:rPr>
        <w:t>sensibilizar</w:t>
      </w:r>
      <w:r w:rsidR="00BC4C78" w:rsidRPr="00461EA5">
        <w:rPr>
          <w:rFonts w:ascii="Arial" w:hAnsi="Arial" w:cs="Arial"/>
          <w:color w:val="000000" w:themeColor="text1"/>
          <w:sz w:val="22"/>
          <w:szCs w:val="22"/>
        </w:rPr>
        <w:t xml:space="preserve"> a los asistentes  y buscar el empoderamiento </w:t>
      </w:r>
      <w:r w:rsidR="009B2731" w:rsidRPr="00461EA5">
        <w:rPr>
          <w:rFonts w:ascii="Arial" w:hAnsi="Arial" w:cs="Arial"/>
          <w:color w:val="000000" w:themeColor="text1"/>
          <w:sz w:val="22"/>
          <w:szCs w:val="22"/>
        </w:rPr>
        <w:t>de</w:t>
      </w:r>
      <w:r w:rsidR="00166F71" w:rsidRPr="00461EA5">
        <w:rPr>
          <w:rFonts w:ascii="Arial" w:hAnsi="Arial" w:cs="Arial"/>
          <w:color w:val="000000" w:themeColor="text1"/>
          <w:sz w:val="22"/>
          <w:szCs w:val="22"/>
        </w:rPr>
        <w:t>l tema</w:t>
      </w:r>
      <w:r w:rsidR="009B2731" w:rsidRPr="00461EA5">
        <w:rPr>
          <w:rFonts w:ascii="Arial" w:hAnsi="Arial" w:cs="Arial"/>
          <w:color w:val="000000" w:themeColor="text1"/>
          <w:sz w:val="22"/>
          <w:szCs w:val="22"/>
        </w:rPr>
        <w:t xml:space="preserve"> </w:t>
      </w:r>
      <w:r w:rsidR="00BC4C78" w:rsidRPr="00461EA5">
        <w:rPr>
          <w:rFonts w:ascii="Arial" w:hAnsi="Arial" w:cs="Arial"/>
          <w:color w:val="000000" w:themeColor="text1"/>
          <w:sz w:val="22"/>
          <w:szCs w:val="22"/>
        </w:rPr>
        <w:t xml:space="preserve">para su implementación </w:t>
      </w:r>
      <w:r w:rsidR="000167DB" w:rsidRPr="00461EA5">
        <w:rPr>
          <w:rFonts w:ascii="Arial" w:hAnsi="Arial" w:cs="Arial"/>
          <w:color w:val="000000" w:themeColor="text1"/>
          <w:sz w:val="22"/>
          <w:szCs w:val="22"/>
        </w:rPr>
        <w:t xml:space="preserve">a través de la participación activa en el desarrollo de </w:t>
      </w:r>
      <w:r w:rsidR="00BC4C78" w:rsidRPr="00461EA5">
        <w:rPr>
          <w:rFonts w:ascii="Arial" w:hAnsi="Arial" w:cs="Arial"/>
          <w:color w:val="000000" w:themeColor="text1"/>
          <w:sz w:val="22"/>
          <w:szCs w:val="22"/>
        </w:rPr>
        <w:t>actividades y proyectos</w:t>
      </w:r>
      <w:r w:rsidR="000163F4" w:rsidRPr="00461EA5">
        <w:rPr>
          <w:rFonts w:ascii="Arial" w:hAnsi="Arial" w:cs="Arial"/>
          <w:color w:val="000000" w:themeColor="text1"/>
          <w:sz w:val="22"/>
          <w:szCs w:val="22"/>
        </w:rPr>
        <w:t xml:space="preserve"> </w:t>
      </w:r>
      <w:r w:rsidR="00D80A88" w:rsidRPr="00461EA5">
        <w:rPr>
          <w:rFonts w:ascii="Arial" w:hAnsi="Arial" w:cs="Arial"/>
          <w:color w:val="000000" w:themeColor="text1"/>
          <w:sz w:val="22"/>
          <w:szCs w:val="22"/>
        </w:rPr>
        <w:t>con</w:t>
      </w:r>
      <w:r w:rsidR="000163F4" w:rsidRPr="00461EA5">
        <w:rPr>
          <w:rFonts w:ascii="Arial" w:hAnsi="Arial" w:cs="Arial"/>
          <w:color w:val="000000" w:themeColor="text1"/>
          <w:sz w:val="22"/>
          <w:szCs w:val="22"/>
        </w:rPr>
        <w:t xml:space="preserve"> enfoque ecosistémico </w:t>
      </w:r>
      <w:r w:rsidR="00166F71" w:rsidRPr="00461EA5">
        <w:rPr>
          <w:rFonts w:ascii="Arial" w:hAnsi="Arial" w:cs="Arial"/>
          <w:color w:val="000000" w:themeColor="text1"/>
          <w:sz w:val="22"/>
          <w:szCs w:val="22"/>
        </w:rPr>
        <w:t>.</w:t>
      </w:r>
      <w:r w:rsidR="00BC4C78" w:rsidRPr="00461EA5">
        <w:rPr>
          <w:rFonts w:ascii="Arial" w:hAnsi="Arial" w:cs="Arial"/>
          <w:color w:val="000000" w:themeColor="text1"/>
          <w:sz w:val="22"/>
          <w:szCs w:val="22"/>
        </w:rPr>
        <w:t xml:space="preserve"> </w:t>
      </w:r>
      <w:r w:rsidR="000167DB" w:rsidRPr="00461EA5">
        <w:rPr>
          <w:rFonts w:ascii="Arial" w:hAnsi="Arial" w:cs="Arial"/>
          <w:color w:val="000000" w:themeColor="text1"/>
          <w:sz w:val="22"/>
          <w:szCs w:val="22"/>
        </w:rPr>
        <w:t xml:space="preserve"> </w:t>
      </w:r>
      <w:r w:rsidR="00BC4C78" w:rsidRPr="00461EA5">
        <w:rPr>
          <w:rFonts w:ascii="Arial" w:hAnsi="Arial" w:cs="Arial"/>
          <w:noProof/>
          <w:sz w:val="22"/>
          <w:szCs w:val="22"/>
        </w:rPr>
        <w:t>Resaltando el gran reto que tenemos</w:t>
      </w:r>
      <w:r w:rsidR="00557879" w:rsidRPr="00461EA5">
        <w:rPr>
          <w:rFonts w:ascii="Arial" w:hAnsi="Arial" w:cs="Arial"/>
          <w:noProof/>
          <w:sz w:val="22"/>
          <w:szCs w:val="22"/>
        </w:rPr>
        <w:t xml:space="preserve"> para mitigar</w:t>
      </w:r>
      <w:r w:rsidR="00E94583" w:rsidRPr="00461EA5">
        <w:rPr>
          <w:rFonts w:ascii="Arial" w:hAnsi="Arial" w:cs="Arial"/>
          <w:noProof/>
          <w:sz w:val="22"/>
          <w:szCs w:val="22"/>
        </w:rPr>
        <w:t xml:space="preserve">, </w:t>
      </w:r>
      <w:r w:rsidR="00557879" w:rsidRPr="00461EA5">
        <w:rPr>
          <w:rFonts w:ascii="Arial" w:hAnsi="Arial" w:cs="Arial"/>
          <w:noProof/>
          <w:sz w:val="22"/>
          <w:szCs w:val="22"/>
        </w:rPr>
        <w:t>conservar y recuperar los ecosistemas,</w:t>
      </w:r>
      <w:r w:rsidR="00E94583" w:rsidRPr="00461EA5">
        <w:rPr>
          <w:rFonts w:ascii="Arial" w:hAnsi="Arial" w:cs="Arial"/>
          <w:noProof/>
          <w:sz w:val="22"/>
          <w:szCs w:val="22"/>
        </w:rPr>
        <w:t xml:space="preserve"> </w:t>
      </w:r>
      <w:r w:rsidR="00557879" w:rsidRPr="00461EA5">
        <w:rPr>
          <w:rFonts w:ascii="Arial" w:hAnsi="Arial" w:cs="Arial"/>
          <w:noProof/>
          <w:sz w:val="22"/>
          <w:szCs w:val="22"/>
        </w:rPr>
        <w:t>consecuentemente los servi</w:t>
      </w:r>
      <w:r w:rsidR="00E94583" w:rsidRPr="00461EA5">
        <w:rPr>
          <w:rFonts w:ascii="Arial" w:hAnsi="Arial" w:cs="Arial"/>
          <w:noProof/>
          <w:sz w:val="22"/>
          <w:szCs w:val="22"/>
        </w:rPr>
        <w:t>c</w:t>
      </w:r>
      <w:r w:rsidR="00557879" w:rsidRPr="00461EA5">
        <w:rPr>
          <w:rFonts w:ascii="Arial" w:hAnsi="Arial" w:cs="Arial"/>
          <w:noProof/>
          <w:sz w:val="22"/>
          <w:szCs w:val="22"/>
        </w:rPr>
        <w:t>io</w:t>
      </w:r>
      <w:r w:rsidR="00E94583" w:rsidRPr="00461EA5">
        <w:rPr>
          <w:rFonts w:ascii="Arial" w:hAnsi="Arial" w:cs="Arial"/>
          <w:noProof/>
          <w:sz w:val="22"/>
          <w:szCs w:val="22"/>
        </w:rPr>
        <w:t>s</w:t>
      </w:r>
      <w:r w:rsidR="00557879" w:rsidRPr="00461EA5">
        <w:rPr>
          <w:rFonts w:ascii="Arial" w:hAnsi="Arial" w:cs="Arial"/>
          <w:noProof/>
          <w:sz w:val="22"/>
          <w:szCs w:val="22"/>
        </w:rPr>
        <w:t xml:space="preserve"> ecosist</w:t>
      </w:r>
      <w:r w:rsidR="00CF4877" w:rsidRPr="00461EA5">
        <w:rPr>
          <w:rFonts w:ascii="Arial" w:hAnsi="Arial" w:cs="Arial"/>
          <w:noProof/>
          <w:sz w:val="22"/>
          <w:szCs w:val="22"/>
        </w:rPr>
        <w:t>é</w:t>
      </w:r>
      <w:r w:rsidR="00557879" w:rsidRPr="00461EA5">
        <w:rPr>
          <w:rFonts w:ascii="Arial" w:hAnsi="Arial" w:cs="Arial"/>
          <w:noProof/>
          <w:sz w:val="22"/>
          <w:szCs w:val="22"/>
        </w:rPr>
        <w:t>micos</w:t>
      </w:r>
      <w:r w:rsidRPr="00461EA5">
        <w:rPr>
          <w:rFonts w:ascii="Arial" w:hAnsi="Arial" w:cs="Arial"/>
          <w:noProof/>
          <w:sz w:val="22"/>
          <w:szCs w:val="22"/>
        </w:rPr>
        <w:t>, sobre todo</w:t>
      </w:r>
      <w:r w:rsidRPr="00461EA5">
        <w:rPr>
          <w:rFonts w:ascii="Arial" w:hAnsi="Arial" w:cs="Arial"/>
          <w:i/>
          <w:iCs/>
          <w:color w:val="00B0F0"/>
          <w:sz w:val="22"/>
          <w:szCs w:val="22"/>
        </w:rPr>
        <w:t xml:space="preserve"> </w:t>
      </w:r>
      <w:r w:rsidR="00CF4877" w:rsidRPr="00461EA5">
        <w:rPr>
          <w:rFonts w:ascii="Arial" w:hAnsi="Arial" w:cs="Arial"/>
          <w:sz w:val="22"/>
          <w:szCs w:val="22"/>
        </w:rPr>
        <w:t>se</w:t>
      </w:r>
      <w:r w:rsidR="00CF4877" w:rsidRPr="00461EA5">
        <w:rPr>
          <w:rFonts w:ascii="Arial" w:hAnsi="Arial" w:cs="Arial"/>
          <w:i/>
          <w:iCs/>
          <w:color w:val="00B0F0"/>
          <w:sz w:val="22"/>
          <w:szCs w:val="22"/>
        </w:rPr>
        <w:t xml:space="preserve"> </w:t>
      </w:r>
      <w:r w:rsidR="00CF4877" w:rsidRPr="00461EA5">
        <w:rPr>
          <w:rFonts w:ascii="Arial" w:hAnsi="Arial" w:cs="Arial"/>
          <w:sz w:val="22"/>
          <w:szCs w:val="22"/>
        </w:rPr>
        <w:t>dio</w:t>
      </w:r>
      <w:r w:rsidR="00435F8F" w:rsidRPr="00461EA5">
        <w:rPr>
          <w:rFonts w:ascii="Arial" w:hAnsi="Arial" w:cs="Arial"/>
          <w:sz w:val="22"/>
          <w:szCs w:val="22"/>
        </w:rPr>
        <w:t xml:space="preserve"> a conocer los resultados de la elaboración de dichos estudios, constituyéndose en importantes instrumentos técnicos de gestión que permitirán frenar la Degradación de los Ecosistemas en el ámbito del territorio de HVCA. ocasionado principalmente por el crecimiento de la población, su dinámica económica y por el aprovechamiento no sostenible de sus recursos naturales (Invocando a </w:t>
      </w:r>
      <w:r w:rsidR="000163F4" w:rsidRPr="00461EA5">
        <w:rPr>
          <w:rFonts w:ascii="Arial" w:hAnsi="Arial" w:cs="Arial"/>
          <w:sz w:val="22"/>
          <w:szCs w:val="22"/>
        </w:rPr>
        <w:t xml:space="preserve">los asistentes a </w:t>
      </w:r>
      <w:r w:rsidR="00435F8F" w:rsidRPr="00461EA5">
        <w:rPr>
          <w:rFonts w:ascii="Arial" w:hAnsi="Arial" w:cs="Arial"/>
          <w:sz w:val="22"/>
          <w:szCs w:val="22"/>
        </w:rPr>
        <w:t xml:space="preserve">evitar </w:t>
      </w:r>
      <w:r w:rsidR="00480A3D" w:rsidRPr="00461EA5">
        <w:rPr>
          <w:rFonts w:ascii="Arial" w:hAnsi="Arial" w:cs="Arial"/>
          <w:sz w:val="22"/>
          <w:szCs w:val="22"/>
        </w:rPr>
        <w:t>los incendios forestales</w:t>
      </w:r>
      <w:r w:rsidR="000163F4" w:rsidRPr="00461EA5">
        <w:rPr>
          <w:rFonts w:ascii="Arial" w:hAnsi="Arial" w:cs="Arial"/>
          <w:sz w:val="22"/>
          <w:szCs w:val="22"/>
        </w:rPr>
        <w:t>-</w:t>
      </w:r>
      <w:r w:rsidR="00435F8F" w:rsidRPr="00461EA5">
        <w:rPr>
          <w:rFonts w:ascii="Arial" w:hAnsi="Arial" w:cs="Arial"/>
          <w:sz w:val="22"/>
          <w:szCs w:val="22"/>
        </w:rPr>
        <w:t>quema de las pasturas</w:t>
      </w:r>
      <w:r w:rsidR="000163F4" w:rsidRPr="00461EA5">
        <w:rPr>
          <w:rFonts w:ascii="Arial" w:hAnsi="Arial" w:cs="Arial"/>
          <w:sz w:val="22"/>
          <w:szCs w:val="22"/>
        </w:rPr>
        <w:t xml:space="preserve"> y el sobrepastoreo</w:t>
      </w:r>
      <w:r w:rsidR="00435F8F" w:rsidRPr="00461EA5">
        <w:rPr>
          <w:rFonts w:ascii="Arial" w:hAnsi="Arial" w:cs="Arial"/>
          <w:sz w:val="22"/>
          <w:szCs w:val="22"/>
        </w:rPr>
        <w:t>)</w:t>
      </w:r>
      <w:r w:rsidR="000163F4" w:rsidRPr="00461EA5">
        <w:rPr>
          <w:rFonts w:ascii="Arial" w:hAnsi="Arial" w:cs="Arial"/>
          <w:sz w:val="22"/>
          <w:szCs w:val="22"/>
        </w:rPr>
        <w:t>;</w:t>
      </w:r>
      <w:r w:rsidR="00985C2F" w:rsidRPr="00461EA5">
        <w:rPr>
          <w:rFonts w:ascii="Arial" w:hAnsi="Arial" w:cs="Arial"/>
          <w:sz w:val="22"/>
          <w:szCs w:val="22"/>
        </w:rPr>
        <w:t xml:space="preserve"> </w:t>
      </w:r>
      <w:r w:rsidR="00D80A88" w:rsidRPr="00461EA5">
        <w:rPr>
          <w:rFonts w:ascii="Arial" w:hAnsi="Arial" w:cs="Arial"/>
          <w:sz w:val="22"/>
          <w:szCs w:val="22"/>
        </w:rPr>
        <w:t xml:space="preserve">asimismo informar que </w:t>
      </w:r>
      <w:r w:rsidR="000163F4" w:rsidRPr="00461EA5">
        <w:rPr>
          <w:rFonts w:ascii="Arial" w:hAnsi="Arial" w:cs="Arial"/>
          <w:sz w:val="22"/>
          <w:szCs w:val="22"/>
        </w:rPr>
        <w:t>la degradación también se da</w:t>
      </w:r>
      <w:r w:rsidR="00435F8F" w:rsidRPr="00461EA5">
        <w:rPr>
          <w:rFonts w:ascii="Arial" w:hAnsi="Arial" w:cs="Arial"/>
          <w:sz w:val="22"/>
          <w:szCs w:val="22"/>
        </w:rPr>
        <w:t xml:space="preserve"> por factores indirectos como</w:t>
      </w:r>
      <w:r w:rsidR="00D80A88" w:rsidRPr="00461EA5">
        <w:rPr>
          <w:rFonts w:ascii="Arial" w:hAnsi="Arial" w:cs="Arial"/>
          <w:sz w:val="22"/>
          <w:szCs w:val="22"/>
        </w:rPr>
        <w:t xml:space="preserve"> es por</w:t>
      </w:r>
      <w:r w:rsidR="00435F8F" w:rsidRPr="00461EA5">
        <w:rPr>
          <w:rFonts w:ascii="Arial" w:hAnsi="Arial" w:cs="Arial"/>
          <w:sz w:val="22"/>
          <w:szCs w:val="22"/>
        </w:rPr>
        <w:t xml:space="preserve"> el cambio climático</w:t>
      </w:r>
      <w:r w:rsidR="00D80A88" w:rsidRPr="00461EA5">
        <w:rPr>
          <w:rFonts w:ascii="Arial" w:hAnsi="Arial" w:cs="Arial"/>
          <w:sz w:val="22"/>
          <w:szCs w:val="22"/>
        </w:rPr>
        <w:t>, los fenómenos climatológicos</w:t>
      </w:r>
      <w:r w:rsidR="00950B18" w:rsidRPr="00461EA5">
        <w:rPr>
          <w:rFonts w:ascii="Arial" w:hAnsi="Arial" w:cs="Arial"/>
          <w:sz w:val="22"/>
          <w:szCs w:val="22"/>
        </w:rPr>
        <w:t xml:space="preserve"> y meteorológicos</w:t>
      </w:r>
      <w:r w:rsidR="00D80A88" w:rsidRPr="00461EA5">
        <w:rPr>
          <w:rFonts w:ascii="Arial" w:hAnsi="Arial" w:cs="Arial"/>
          <w:sz w:val="22"/>
          <w:szCs w:val="22"/>
        </w:rPr>
        <w:t xml:space="preserve"> que se vienen suscitando en estos últimos </w:t>
      </w:r>
      <w:bookmarkStart w:id="0" w:name="_Hlk129006744"/>
      <w:r w:rsidR="00461EA5">
        <w:rPr>
          <w:rFonts w:ascii="Arial" w:hAnsi="Arial" w:cs="Arial"/>
          <w:sz w:val="22"/>
          <w:szCs w:val="22"/>
        </w:rPr>
        <w:t>tiempos.</w:t>
      </w:r>
    </w:p>
    <w:p w14:paraId="094D493D" w14:textId="79814331" w:rsidR="008E7CDA" w:rsidRPr="008E7CDA" w:rsidRDefault="003754FD" w:rsidP="008E7CDA">
      <w:pPr>
        <w:pStyle w:val="Prrafodelista"/>
        <w:numPr>
          <w:ilvl w:val="0"/>
          <w:numId w:val="6"/>
        </w:numPr>
        <w:ind w:left="284" w:hanging="284"/>
        <w:rPr>
          <w:rFonts w:ascii="Arial" w:hAnsi="Arial" w:cs="Arial"/>
          <w:sz w:val="22"/>
          <w:szCs w:val="22"/>
          <w:lang w:val="es-ES"/>
        </w:rPr>
      </w:pPr>
      <w:r w:rsidRPr="003E1885">
        <w:rPr>
          <w:rFonts w:ascii="Arial" w:hAnsi="Arial" w:cs="Arial"/>
          <w:sz w:val="22"/>
          <w:szCs w:val="22"/>
          <w:lang w:val="es-ES"/>
        </w:rPr>
        <w:t>Arribando en l</w:t>
      </w:r>
      <w:r w:rsidR="00E24A85" w:rsidRPr="003E1885">
        <w:rPr>
          <w:rFonts w:ascii="Arial" w:hAnsi="Arial" w:cs="Arial"/>
          <w:sz w:val="22"/>
          <w:szCs w:val="22"/>
        </w:rPr>
        <w:t xml:space="preserve">os </w:t>
      </w:r>
      <w:r w:rsidR="00E24A85" w:rsidRPr="003E1885">
        <w:rPr>
          <w:rFonts w:ascii="Arial" w:hAnsi="Arial" w:cs="Arial"/>
          <w:b/>
          <w:bCs/>
          <w:sz w:val="22"/>
          <w:szCs w:val="22"/>
        </w:rPr>
        <w:t>Resultados del Mapa Regional de Ecosistemas</w:t>
      </w:r>
      <w:r w:rsidR="00E24A85" w:rsidRPr="003E1885">
        <w:rPr>
          <w:rFonts w:ascii="Arial" w:hAnsi="Arial" w:cs="Arial"/>
          <w:sz w:val="22"/>
          <w:szCs w:val="22"/>
        </w:rPr>
        <w:t xml:space="preserve">, </w:t>
      </w:r>
      <w:r w:rsidRPr="003E1885">
        <w:rPr>
          <w:rFonts w:ascii="Arial" w:hAnsi="Arial" w:cs="Arial"/>
          <w:sz w:val="22"/>
          <w:szCs w:val="22"/>
        </w:rPr>
        <w:t>en el cual se</w:t>
      </w:r>
      <w:r w:rsidR="00E24A85" w:rsidRPr="003E1885">
        <w:rPr>
          <w:rFonts w:ascii="Arial" w:hAnsi="Arial" w:cs="Arial"/>
          <w:sz w:val="22"/>
          <w:szCs w:val="22"/>
        </w:rPr>
        <w:t xml:space="preserve"> han identificado 13 Ecosistemas en el Dpto. de Huancavelica; de los cuales </w:t>
      </w:r>
      <w:r w:rsidR="00461EA5">
        <w:rPr>
          <w:rFonts w:ascii="Arial" w:hAnsi="Arial" w:cs="Arial"/>
          <w:b/>
          <w:bCs/>
          <w:sz w:val="22"/>
          <w:szCs w:val="22"/>
        </w:rPr>
        <w:t>8</w:t>
      </w:r>
      <w:r w:rsidR="00E24A85" w:rsidRPr="003E1885">
        <w:rPr>
          <w:rFonts w:ascii="Arial" w:hAnsi="Arial" w:cs="Arial"/>
          <w:b/>
          <w:bCs/>
          <w:sz w:val="22"/>
          <w:szCs w:val="22"/>
        </w:rPr>
        <w:t xml:space="preserve"> ecosistemas </w:t>
      </w:r>
      <w:r w:rsidRPr="003E1885">
        <w:rPr>
          <w:rFonts w:ascii="Arial" w:hAnsi="Arial" w:cs="Arial"/>
          <w:b/>
          <w:bCs/>
          <w:sz w:val="22"/>
          <w:szCs w:val="22"/>
        </w:rPr>
        <w:t xml:space="preserve">se han identificado </w:t>
      </w:r>
      <w:r w:rsidR="00E24A85" w:rsidRPr="003E1885">
        <w:rPr>
          <w:rFonts w:ascii="Arial" w:hAnsi="Arial" w:cs="Arial"/>
          <w:b/>
          <w:bCs/>
          <w:sz w:val="22"/>
          <w:szCs w:val="22"/>
        </w:rPr>
        <w:t xml:space="preserve">en el ámbito territorial de la provincia de </w:t>
      </w:r>
      <w:r w:rsidR="00461EA5">
        <w:rPr>
          <w:rFonts w:ascii="Arial" w:hAnsi="Arial" w:cs="Arial"/>
          <w:b/>
          <w:bCs/>
          <w:sz w:val="22"/>
          <w:szCs w:val="22"/>
        </w:rPr>
        <w:t>Huaytará</w:t>
      </w:r>
      <w:r w:rsidR="00E24A85" w:rsidRPr="003E1885">
        <w:rPr>
          <w:rFonts w:ascii="Arial" w:hAnsi="Arial" w:cs="Arial"/>
          <w:sz w:val="22"/>
          <w:szCs w:val="22"/>
        </w:rPr>
        <w:t xml:space="preserve"> (</w:t>
      </w:r>
      <w:r w:rsidR="00461EA5">
        <w:rPr>
          <w:rFonts w:ascii="Arial" w:hAnsi="Arial" w:cs="Arial"/>
          <w:sz w:val="22"/>
          <w:szCs w:val="22"/>
        </w:rPr>
        <w:t>Desierto Costero</w:t>
      </w:r>
      <w:r w:rsidR="00E24A85" w:rsidRPr="003E1885">
        <w:rPr>
          <w:rFonts w:ascii="Arial" w:hAnsi="Arial" w:cs="Arial"/>
          <w:sz w:val="22"/>
          <w:szCs w:val="22"/>
        </w:rPr>
        <w:t xml:space="preserve">, Bofedal, Pajonal de </w:t>
      </w:r>
      <w:r w:rsidR="00461EA5">
        <w:rPr>
          <w:rFonts w:ascii="Arial" w:hAnsi="Arial" w:cs="Arial"/>
          <w:sz w:val="22"/>
          <w:szCs w:val="22"/>
        </w:rPr>
        <w:t>P</w:t>
      </w:r>
      <w:r w:rsidR="00E24A85" w:rsidRPr="003E1885">
        <w:rPr>
          <w:rFonts w:ascii="Arial" w:hAnsi="Arial" w:cs="Arial"/>
          <w:sz w:val="22"/>
          <w:szCs w:val="22"/>
        </w:rPr>
        <w:t xml:space="preserve">una </w:t>
      </w:r>
      <w:r w:rsidR="00461EA5">
        <w:rPr>
          <w:rFonts w:ascii="Arial" w:hAnsi="Arial" w:cs="Arial"/>
          <w:sz w:val="22"/>
          <w:szCs w:val="22"/>
        </w:rPr>
        <w:t>H</w:t>
      </w:r>
      <w:r w:rsidR="00E24A85" w:rsidRPr="003E1885">
        <w:rPr>
          <w:rFonts w:ascii="Arial" w:hAnsi="Arial" w:cs="Arial"/>
          <w:sz w:val="22"/>
          <w:szCs w:val="22"/>
        </w:rPr>
        <w:t xml:space="preserve">úmeda, Peri glaciar, </w:t>
      </w:r>
      <w:r w:rsidR="00461EA5">
        <w:rPr>
          <w:rFonts w:ascii="Arial" w:hAnsi="Arial" w:cs="Arial"/>
          <w:sz w:val="22"/>
          <w:szCs w:val="22"/>
        </w:rPr>
        <w:t xml:space="preserve">Bosque Relicto Altoandino (Queñoal y otros), Bosque Relicto Meso Andino, </w:t>
      </w:r>
      <w:r w:rsidR="00E24A85" w:rsidRPr="003E1885">
        <w:rPr>
          <w:rFonts w:ascii="Arial" w:hAnsi="Arial" w:cs="Arial"/>
          <w:sz w:val="22"/>
          <w:szCs w:val="22"/>
        </w:rPr>
        <w:t xml:space="preserve">Matorral </w:t>
      </w:r>
      <w:r w:rsidR="00461EA5">
        <w:rPr>
          <w:rFonts w:ascii="Arial" w:hAnsi="Arial" w:cs="Arial"/>
          <w:sz w:val="22"/>
          <w:szCs w:val="22"/>
        </w:rPr>
        <w:t>A</w:t>
      </w:r>
      <w:r w:rsidR="00E24A85" w:rsidRPr="003E1885">
        <w:rPr>
          <w:rFonts w:ascii="Arial" w:hAnsi="Arial" w:cs="Arial"/>
          <w:sz w:val="22"/>
          <w:szCs w:val="22"/>
        </w:rPr>
        <w:t>ndino y Ecosistema Acuático Lago-</w:t>
      </w:r>
      <w:r w:rsidR="008E7CDA">
        <w:rPr>
          <w:rFonts w:ascii="Arial" w:hAnsi="Arial" w:cs="Arial"/>
          <w:sz w:val="22"/>
          <w:szCs w:val="22"/>
        </w:rPr>
        <w:t>L</w:t>
      </w:r>
      <w:r w:rsidR="00E24A85" w:rsidRPr="003E1885">
        <w:rPr>
          <w:rFonts w:ascii="Arial" w:hAnsi="Arial" w:cs="Arial"/>
          <w:sz w:val="22"/>
          <w:szCs w:val="22"/>
        </w:rPr>
        <w:t>aguna. Además, se especificó</w:t>
      </w:r>
      <w:r w:rsidR="00E24A85" w:rsidRPr="003E1885">
        <w:rPr>
          <w:rFonts w:ascii="Arial" w:hAnsi="Arial" w:cs="Arial"/>
          <w:b/>
          <w:bCs/>
          <w:sz w:val="22"/>
          <w:szCs w:val="22"/>
        </w:rPr>
        <w:t xml:space="preserve"> los resultados de </w:t>
      </w:r>
      <w:r w:rsidR="008E7CDA">
        <w:rPr>
          <w:rFonts w:ascii="Arial" w:hAnsi="Arial" w:cs="Arial"/>
          <w:b/>
          <w:bCs/>
          <w:sz w:val="22"/>
          <w:szCs w:val="22"/>
        </w:rPr>
        <w:t>cada</w:t>
      </w:r>
      <w:r w:rsidR="00E24A85" w:rsidRPr="003E1885">
        <w:rPr>
          <w:rFonts w:ascii="Arial" w:hAnsi="Arial" w:cs="Arial"/>
          <w:b/>
          <w:bCs/>
          <w:sz w:val="22"/>
          <w:szCs w:val="22"/>
        </w:rPr>
        <w:t xml:space="preserve"> ecosistema del ámbito de la provincia de </w:t>
      </w:r>
      <w:r w:rsidR="008E7CDA">
        <w:rPr>
          <w:rFonts w:ascii="Arial" w:hAnsi="Arial" w:cs="Arial"/>
          <w:b/>
          <w:bCs/>
          <w:sz w:val="22"/>
          <w:szCs w:val="22"/>
        </w:rPr>
        <w:t>Huaytará</w:t>
      </w:r>
      <w:r w:rsidR="00E24A85" w:rsidRPr="003E1885">
        <w:rPr>
          <w:rFonts w:ascii="Arial" w:hAnsi="Arial" w:cs="Arial"/>
          <w:sz w:val="22"/>
          <w:szCs w:val="22"/>
        </w:rPr>
        <w:t xml:space="preserve"> a nivel de superficie por distrito y provincia; así como las características de cada ecosistema y resaltando l</w:t>
      </w:r>
      <w:r w:rsidR="008E7CDA">
        <w:rPr>
          <w:rFonts w:ascii="Arial" w:hAnsi="Arial" w:cs="Arial"/>
          <w:sz w:val="22"/>
          <w:szCs w:val="22"/>
        </w:rPr>
        <w:t>a importancia de l</w:t>
      </w:r>
      <w:r w:rsidR="00E24A85" w:rsidRPr="003E1885">
        <w:rPr>
          <w:rFonts w:ascii="Arial" w:hAnsi="Arial" w:cs="Arial"/>
          <w:sz w:val="22"/>
          <w:szCs w:val="22"/>
        </w:rPr>
        <w:t xml:space="preserve">os </w:t>
      </w:r>
      <w:r w:rsidR="008E7CDA">
        <w:rPr>
          <w:rFonts w:ascii="Arial" w:hAnsi="Arial" w:cs="Arial"/>
          <w:sz w:val="22"/>
          <w:szCs w:val="22"/>
        </w:rPr>
        <w:t xml:space="preserve">servicios ecosistémicos de recarga hídrica (E. Bofedal); </w:t>
      </w:r>
      <w:r w:rsidR="008E7CDA">
        <w:rPr>
          <w:rFonts w:ascii="Arial" w:hAnsi="Arial" w:cs="Arial"/>
          <w:sz w:val="22"/>
          <w:szCs w:val="22"/>
          <w:lang w:val="es-ES"/>
        </w:rPr>
        <w:t>done los participantes</w:t>
      </w:r>
      <w:r w:rsidR="008E7CDA">
        <w:rPr>
          <w:rFonts w:ascii="Arial" w:hAnsi="Arial" w:cs="Arial"/>
          <w:sz w:val="22"/>
          <w:szCs w:val="22"/>
          <w:lang w:val="es-ES"/>
        </w:rPr>
        <w:t xml:space="preserve"> </w:t>
      </w:r>
      <w:r w:rsidR="008E7CDA" w:rsidRPr="008E7CDA">
        <w:rPr>
          <w:rFonts w:ascii="Arial" w:hAnsi="Arial" w:cs="Arial"/>
          <w:sz w:val="22"/>
          <w:szCs w:val="22"/>
          <w:lang w:val="es-ES"/>
        </w:rPr>
        <w:t xml:space="preserve"> solicitaron </w:t>
      </w:r>
      <w:r w:rsidR="008E7CDA">
        <w:rPr>
          <w:rFonts w:ascii="Arial" w:hAnsi="Arial" w:cs="Arial"/>
          <w:sz w:val="22"/>
          <w:szCs w:val="22"/>
          <w:lang w:val="es-ES"/>
        </w:rPr>
        <w:t xml:space="preserve"> se les facilite </w:t>
      </w:r>
      <w:r w:rsidR="008E7CDA" w:rsidRPr="008E7CDA">
        <w:rPr>
          <w:rFonts w:ascii="Arial" w:hAnsi="Arial" w:cs="Arial"/>
          <w:sz w:val="22"/>
          <w:szCs w:val="22"/>
          <w:lang w:val="es-ES"/>
        </w:rPr>
        <w:t>la</w:t>
      </w:r>
      <w:r w:rsidR="008E7CDA">
        <w:rPr>
          <w:rFonts w:ascii="Arial" w:hAnsi="Arial" w:cs="Arial"/>
          <w:sz w:val="22"/>
          <w:szCs w:val="22"/>
          <w:lang w:val="es-ES"/>
        </w:rPr>
        <w:t xml:space="preserve"> información delos estudios de los </w:t>
      </w:r>
      <w:r w:rsidR="008E7CDA" w:rsidRPr="008E7CDA">
        <w:rPr>
          <w:rFonts w:ascii="Arial" w:hAnsi="Arial" w:cs="Arial"/>
          <w:sz w:val="22"/>
          <w:szCs w:val="22"/>
          <w:lang w:val="es-ES"/>
        </w:rPr>
        <w:t>mapas, ante lo cual se les indicó que en el Link facilitado se encuentra toda la información del estudio.</w:t>
      </w:r>
      <w:r w:rsidR="008E7CDA">
        <w:rPr>
          <w:rFonts w:ascii="Arial" w:hAnsi="Arial" w:cs="Arial"/>
          <w:sz w:val="22"/>
          <w:szCs w:val="22"/>
          <w:lang w:val="es-ES"/>
        </w:rPr>
        <w:t xml:space="preserve"> Para su efecto la suscrita facilitó vía WhatsApp al Gerente sub Regional de Huaytará y al representante de la Municipalidad sugiriéndoles se sirvan hacer renviar a sus colegas.</w:t>
      </w:r>
    </w:p>
    <w:p w14:paraId="2DA19F7D" w14:textId="74FF4ED9" w:rsidR="008E7CDA" w:rsidRPr="008E7CDA" w:rsidRDefault="008E7CDA" w:rsidP="008E7CDA">
      <w:pPr>
        <w:rPr>
          <w:rFonts w:ascii="Arial" w:hAnsi="Arial" w:cs="Arial"/>
          <w:sz w:val="22"/>
          <w:szCs w:val="22"/>
          <w:lang w:val="es-ES"/>
        </w:rPr>
      </w:pPr>
    </w:p>
    <w:p w14:paraId="443EDEA2" w14:textId="77777777" w:rsidR="003754FD" w:rsidRPr="003754FD" w:rsidRDefault="003754FD" w:rsidP="003754FD">
      <w:pPr>
        <w:pStyle w:val="Prrafodelista"/>
        <w:numPr>
          <w:ilvl w:val="0"/>
          <w:numId w:val="0"/>
        </w:numPr>
        <w:ind w:left="720"/>
        <w:rPr>
          <w:rFonts w:ascii="Arial" w:hAnsi="Arial" w:cs="Arial"/>
          <w:sz w:val="22"/>
          <w:szCs w:val="22"/>
          <w:lang w:val="es-ES"/>
        </w:rPr>
      </w:pPr>
    </w:p>
    <w:p w14:paraId="5E496EF9" w14:textId="7DCB8554" w:rsidR="003754FD" w:rsidRPr="008E7CDA" w:rsidRDefault="003754FD" w:rsidP="003221C5">
      <w:pPr>
        <w:pStyle w:val="Prrafodelista"/>
        <w:numPr>
          <w:ilvl w:val="0"/>
          <w:numId w:val="0"/>
        </w:numPr>
        <w:ind w:left="284"/>
        <w:rPr>
          <w:rFonts w:ascii="Arial" w:hAnsi="Arial" w:cs="Arial"/>
          <w:sz w:val="22"/>
          <w:szCs w:val="22"/>
          <w:lang w:val="es-ES"/>
        </w:rPr>
      </w:pPr>
      <w:r w:rsidRPr="008E7CDA">
        <w:rPr>
          <w:rFonts w:ascii="Arial" w:hAnsi="Arial" w:cs="Arial"/>
          <w:b/>
          <w:bCs/>
          <w:noProof/>
          <w:sz w:val="22"/>
          <w:szCs w:val="22"/>
        </w:rPr>
        <w:t>2da.</w:t>
      </w:r>
      <w:r w:rsidR="008E7CDA" w:rsidRPr="008E7CDA">
        <w:rPr>
          <w:rFonts w:ascii="Arial" w:hAnsi="Arial" w:cs="Arial"/>
          <w:sz w:val="22"/>
          <w:szCs w:val="22"/>
          <w:lang w:val="es-ES"/>
        </w:rPr>
        <w:t xml:space="preserve"> </w:t>
      </w:r>
      <w:r w:rsidRPr="008E7CDA">
        <w:rPr>
          <w:rFonts w:ascii="Arial" w:hAnsi="Arial" w:cs="Arial"/>
          <w:b/>
          <w:bCs/>
          <w:sz w:val="22"/>
          <w:szCs w:val="22"/>
          <w:lang w:val="es-ES"/>
        </w:rPr>
        <w:t>PRESENTACIÓN</w:t>
      </w:r>
      <w:r w:rsidR="00B3707A" w:rsidRPr="008E7CDA">
        <w:rPr>
          <w:rFonts w:ascii="Arial" w:hAnsi="Arial" w:cs="Arial"/>
          <w:b/>
          <w:bCs/>
          <w:sz w:val="22"/>
          <w:szCs w:val="22"/>
          <w:lang w:val="es-ES"/>
        </w:rPr>
        <w:t xml:space="preserve">, </w:t>
      </w:r>
      <w:r w:rsidR="008E7CDA" w:rsidRPr="008E7CDA">
        <w:rPr>
          <w:rFonts w:ascii="Arial" w:hAnsi="Arial" w:cs="Arial"/>
          <w:b/>
          <w:bCs/>
          <w:sz w:val="22"/>
          <w:szCs w:val="22"/>
          <w:lang w:val="es-ES"/>
        </w:rPr>
        <w:t xml:space="preserve">Tema: </w:t>
      </w:r>
      <w:r w:rsidR="00B3707A" w:rsidRPr="008E7CDA">
        <w:rPr>
          <w:rFonts w:ascii="Arial" w:hAnsi="Arial" w:cs="Arial"/>
          <w:b/>
          <w:bCs/>
          <w:sz w:val="22"/>
          <w:szCs w:val="22"/>
          <w:lang w:val="es-ES"/>
        </w:rPr>
        <w:t xml:space="preserve">Asistencia Técnica </w:t>
      </w:r>
      <w:r w:rsidRPr="008E7CDA">
        <w:rPr>
          <w:rFonts w:ascii="Arial" w:hAnsi="Arial" w:cs="Arial"/>
          <w:sz w:val="22"/>
          <w:szCs w:val="22"/>
          <w:lang w:val="es-ES"/>
        </w:rPr>
        <w:t xml:space="preserve"> </w:t>
      </w:r>
      <w:r w:rsidR="00B3707A" w:rsidRPr="008E7CDA">
        <w:rPr>
          <w:rFonts w:ascii="Arial" w:hAnsi="Arial" w:cs="Arial"/>
          <w:sz w:val="22"/>
          <w:szCs w:val="22"/>
          <w:lang w:val="es-ES"/>
        </w:rPr>
        <w:t xml:space="preserve"> </w:t>
      </w:r>
      <w:r w:rsidR="00B3707A" w:rsidRPr="008E7CDA">
        <w:rPr>
          <w:rFonts w:ascii="Arial" w:hAnsi="Arial" w:cs="Arial"/>
          <w:b/>
          <w:bCs/>
          <w:sz w:val="22"/>
          <w:szCs w:val="22"/>
          <w:lang w:val="es-ES"/>
        </w:rPr>
        <w:t xml:space="preserve">en </w:t>
      </w:r>
      <w:r w:rsidR="00AB0EB5" w:rsidRPr="008E7CDA">
        <w:rPr>
          <w:rFonts w:ascii="Arial" w:hAnsi="Arial" w:cs="Arial"/>
          <w:b/>
          <w:bCs/>
          <w:sz w:val="22"/>
          <w:szCs w:val="22"/>
          <w:lang w:val="es-ES"/>
        </w:rPr>
        <w:t>“</w:t>
      </w:r>
      <w:r w:rsidR="00B3707A" w:rsidRPr="008E7CDA">
        <w:rPr>
          <w:rFonts w:ascii="Arial" w:hAnsi="Arial" w:cs="Arial"/>
          <w:b/>
          <w:bCs/>
          <w:sz w:val="22"/>
          <w:szCs w:val="22"/>
          <w:lang w:val="es-ES"/>
        </w:rPr>
        <w:t xml:space="preserve">Formulación de la Parte </w:t>
      </w:r>
      <w:r w:rsidR="00AB0EB5" w:rsidRPr="008E7CDA">
        <w:rPr>
          <w:rFonts w:ascii="Arial" w:hAnsi="Arial" w:cs="Arial"/>
          <w:b/>
          <w:bCs/>
          <w:sz w:val="22"/>
          <w:szCs w:val="22"/>
          <w:lang w:val="es-ES"/>
        </w:rPr>
        <w:t>Cartográfica de</w:t>
      </w:r>
      <w:r w:rsidR="00B3707A" w:rsidRPr="008E7CDA">
        <w:rPr>
          <w:rFonts w:ascii="Arial" w:hAnsi="Arial" w:cs="Arial"/>
          <w:b/>
          <w:bCs/>
          <w:sz w:val="22"/>
          <w:szCs w:val="22"/>
          <w:lang w:val="es-ES"/>
        </w:rPr>
        <w:t xml:space="preserve"> los Estudios Mapa Regional de Ecosistemas y del Mapa Regional de Áreas Degradadas </w:t>
      </w:r>
      <w:r w:rsidRPr="008E7CDA">
        <w:rPr>
          <w:rFonts w:ascii="Arial" w:hAnsi="Arial" w:cs="Arial"/>
          <w:b/>
          <w:bCs/>
          <w:sz w:val="22"/>
          <w:szCs w:val="22"/>
          <w:lang w:val="es-ES"/>
        </w:rPr>
        <w:t>en Ecosistemas Terrestres del Dpto. de Huancavelica”</w:t>
      </w:r>
      <w:r w:rsidRPr="008E7CDA">
        <w:rPr>
          <w:rFonts w:ascii="Arial" w:hAnsi="Arial" w:cs="Arial"/>
          <w:sz w:val="22"/>
          <w:szCs w:val="22"/>
          <w:lang w:val="es-ES"/>
        </w:rPr>
        <w:t xml:space="preserve">, cuya </w:t>
      </w:r>
      <w:r w:rsidRPr="008E7CDA">
        <w:rPr>
          <w:rFonts w:ascii="Arial" w:hAnsi="Arial" w:cs="Arial"/>
          <w:b/>
          <w:bCs/>
          <w:sz w:val="22"/>
          <w:szCs w:val="22"/>
          <w:lang w:val="es-ES"/>
        </w:rPr>
        <w:t>Ponencia</w:t>
      </w:r>
      <w:r w:rsidRPr="008E7CDA">
        <w:rPr>
          <w:rFonts w:ascii="Arial" w:hAnsi="Arial" w:cs="Arial"/>
          <w:sz w:val="22"/>
          <w:szCs w:val="22"/>
          <w:lang w:val="es-ES"/>
        </w:rPr>
        <w:t xml:space="preserve"> a cargo del </w:t>
      </w:r>
      <w:r w:rsidRPr="008E7CDA">
        <w:rPr>
          <w:rFonts w:ascii="Arial" w:hAnsi="Arial" w:cs="Arial"/>
          <w:b/>
          <w:bCs/>
          <w:sz w:val="22"/>
          <w:szCs w:val="22"/>
          <w:lang w:val="es-ES"/>
        </w:rPr>
        <w:t xml:space="preserve">Ing. </w:t>
      </w:r>
      <w:r w:rsidR="008E7CDA" w:rsidRPr="008E7CDA">
        <w:rPr>
          <w:rFonts w:ascii="Arial" w:hAnsi="Arial" w:cs="Arial"/>
          <w:b/>
          <w:bCs/>
          <w:sz w:val="22"/>
          <w:szCs w:val="22"/>
          <w:lang w:val="es-ES"/>
        </w:rPr>
        <w:t>Tony Suarez Santana</w:t>
      </w:r>
      <w:r w:rsidRPr="008E7CDA">
        <w:rPr>
          <w:rFonts w:ascii="Arial" w:hAnsi="Arial" w:cs="Arial"/>
          <w:sz w:val="22"/>
          <w:szCs w:val="22"/>
          <w:lang w:val="es-ES"/>
        </w:rPr>
        <w:t xml:space="preserve">-Especialista </w:t>
      </w:r>
      <w:r w:rsidR="008E7CDA" w:rsidRPr="008E7CDA">
        <w:rPr>
          <w:rFonts w:ascii="Arial" w:hAnsi="Arial" w:cs="Arial"/>
          <w:sz w:val="22"/>
          <w:szCs w:val="22"/>
          <w:lang w:val="es-ES"/>
        </w:rPr>
        <w:t xml:space="preserve">Ambiental y en ACR </w:t>
      </w:r>
      <w:r w:rsidRPr="008E7CDA">
        <w:rPr>
          <w:rFonts w:ascii="Arial" w:hAnsi="Arial" w:cs="Arial"/>
          <w:sz w:val="22"/>
          <w:szCs w:val="22"/>
          <w:lang w:val="es-ES"/>
        </w:rPr>
        <w:t xml:space="preserve">de </w:t>
      </w:r>
      <w:r w:rsidR="00AB0EB5" w:rsidRPr="008E7CDA">
        <w:rPr>
          <w:rFonts w:ascii="Arial" w:hAnsi="Arial" w:cs="Arial"/>
          <w:sz w:val="22"/>
          <w:szCs w:val="22"/>
          <w:lang w:val="es-ES"/>
        </w:rPr>
        <w:t xml:space="preserve">la Sub Gerencia de </w:t>
      </w:r>
      <w:r w:rsidR="008E7CDA" w:rsidRPr="008E7CDA">
        <w:rPr>
          <w:rFonts w:ascii="Arial" w:hAnsi="Arial" w:cs="Arial"/>
          <w:sz w:val="22"/>
          <w:szCs w:val="22"/>
          <w:lang w:val="es-ES"/>
        </w:rPr>
        <w:t xml:space="preserve">Recursos naturales y áreas Protegidas </w:t>
      </w:r>
      <w:r w:rsidRPr="008E7CDA">
        <w:rPr>
          <w:rFonts w:ascii="Arial" w:hAnsi="Arial" w:cs="Arial"/>
          <w:sz w:val="22"/>
          <w:szCs w:val="22"/>
          <w:lang w:val="es-ES"/>
        </w:rPr>
        <w:t xml:space="preserve">y miembro del </w:t>
      </w:r>
      <w:r w:rsidR="00AB0EB5" w:rsidRPr="008E7CDA">
        <w:rPr>
          <w:rFonts w:ascii="Arial" w:hAnsi="Arial" w:cs="Arial"/>
          <w:sz w:val="22"/>
          <w:szCs w:val="22"/>
          <w:lang w:val="es-ES"/>
        </w:rPr>
        <w:t>E</w:t>
      </w:r>
      <w:r w:rsidRPr="008E7CDA">
        <w:rPr>
          <w:rFonts w:ascii="Arial" w:hAnsi="Arial" w:cs="Arial"/>
          <w:sz w:val="22"/>
          <w:szCs w:val="22"/>
          <w:lang w:val="es-ES"/>
        </w:rPr>
        <w:t>quipo Técnico</w:t>
      </w:r>
      <w:r w:rsidR="00AB0EB5" w:rsidRPr="008E7CDA">
        <w:rPr>
          <w:rFonts w:ascii="Arial" w:hAnsi="Arial" w:cs="Arial"/>
          <w:sz w:val="22"/>
          <w:szCs w:val="22"/>
          <w:lang w:val="es-ES"/>
        </w:rPr>
        <w:t xml:space="preserve"> de la formulación de los estudios indicados</w:t>
      </w:r>
      <w:r w:rsidR="00C04076" w:rsidRPr="008E7CDA">
        <w:rPr>
          <w:rFonts w:ascii="Arial" w:hAnsi="Arial" w:cs="Arial"/>
          <w:sz w:val="22"/>
          <w:szCs w:val="22"/>
          <w:lang w:val="es-ES"/>
        </w:rPr>
        <w:t>; quien demostró los</w:t>
      </w:r>
      <w:r w:rsidR="00E23E72" w:rsidRPr="008E7CDA">
        <w:rPr>
          <w:rFonts w:ascii="Arial" w:hAnsi="Arial" w:cs="Arial"/>
          <w:sz w:val="22"/>
          <w:szCs w:val="22"/>
          <w:lang w:val="es-ES"/>
        </w:rPr>
        <w:t xml:space="preserve"> mapas de ecosistemas y áreas degradadas dentro del  contexto de la provincia </w:t>
      </w:r>
      <w:r w:rsidR="00C04076" w:rsidRPr="008E7CDA">
        <w:rPr>
          <w:rFonts w:ascii="Arial" w:hAnsi="Arial" w:cs="Arial"/>
          <w:sz w:val="22"/>
          <w:szCs w:val="22"/>
          <w:lang w:val="es-ES"/>
        </w:rPr>
        <w:t>haciendo uso del</w:t>
      </w:r>
      <w:r w:rsidR="00E23E72" w:rsidRPr="008E7CDA">
        <w:rPr>
          <w:rFonts w:ascii="Arial" w:hAnsi="Arial" w:cs="Arial"/>
          <w:sz w:val="22"/>
          <w:szCs w:val="22"/>
          <w:lang w:val="es-ES"/>
        </w:rPr>
        <w:t xml:space="preserve"> software del</w:t>
      </w:r>
      <w:r w:rsidR="00C04076" w:rsidRPr="008E7CDA">
        <w:rPr>
          <w:rFonts w:ascii="Arial" w:hAnsi="Arial" w:cs="Arial"/>
          <w:sz w:val="22"/>
          <w:szCs w:val="22"/>
          <w:lang w:val="es-ES"/>
        </w:rPr>
        <w:t xml:space="preserve"> </w:t>
      </w:r>
      <w:r w:rsidR="00E23E72" w:rsidRPr="008E7CDA">
        <w:rPr>
          <w:rFonts w:ascii="Arial" w:hAnsi="Arial" w:cs="Arial"/>
          <w:sz w:val="22"/>
          <w:szCs w:val="22"/>
          <w:lang w:val="es-ES"/>
        </w:rPr>
        <w:t>ArcGIS</w:t>
      </w:r>
      <w:r w:rsidR="008E7CDA">
        <w:rPr>
          <w:rFonts w:ascii="Arial" w:hAnsi="Arial" w:cs="Arial"/>
          <w:sz w:val="22"/>
          <w:szCs w:val="22"/>
          <w:lang w:val="es-ES"/>
        </w:rPr>
        <w:t>.</w:t>
      </w:r>
    </w:p>
    <w:p w14:paraId="4F4865DA" w14:textId="5050603D" w:rsidR="00D92FD9" w:rsidRPr="00AB1C03" w:rsidRDefault="003754FD" w:rsidP="005E0C1A">
      <w:pPr>
        <w:pStyle w:val="Prrafodelista"/>
        <w:numPr>
          <w:ilvl w:val="0"/>
          <w:numId w:val="0"/>
        </w:numPr>
        <w:ind w:left="284"/>
        <w:rPr>
          <w:rFonts w:ascii="Arial" w:hAnsi="Arial" w:cs="Arial"/>
          <w:sz w:val="22"/>
          <w:szCs w:val="22"/>
          <w:lang w:val="es-ES"/>
        </w:rPr>
      </w:pPr>
      <w:r w:rsidRPr="009843D6">
        <w:rPr>
          <w:rFonts w:ascii="Arial" w:hAnsi="Arial" w:cs="Arial"/>
          <w:sz w:val="22"/>
          <w:szCs w:val="22"/>
        </w:rPr>
        <w:lastRenderedPageBreak/>
        <w:t xml:space="preserve">Luego se tuvo un </w:t>
      </w:r>
      <w:r w:rsidRPr="009843D6">
        <w:rPr>
          <w:rFonts w:ascii="Arial" w:hAnsi="Arial" w:cs="Arial"/>
          <w:b/>
          <w:bCs/>
          <w:sz w:val="22"/>
          <w:szCs w:val="22"/>
        </w:rPr>
        <w:t>receso</w:t>
      </w:r>
      <w:r w:rsidRPr="009843D6">
        <w:rPr>
          <w:rFonts w:ascii="Arial" w:hAnsi="Arial" w:cs="Arial"/>
          <w:sz w:val="22"/>
          <w:szCs w:val="22"/>
        </w:rPr>
        <w:t xml:space="preserve"> de 10 minutos, </w:t>
      </w:r>
      <w:r w:rsidR="009843D6" w:rsidRPr="009843D6">
        <w:rPr>
          <w:rFonts w:ascii="Arial" w:hAnsi="Arial" w:cs="Arial"/>
          <w:sz w:val="22"/>
          <w:szCs w:val="22"/>
          <w:lang w:val="es-ES"/>
        </w:rPr>
        <w:t xml:space="preserve">para </w:t>
      </w:r>
      <w:r w:rsidR="005E0C1A">
        <w:rPr>
          <w:rFonts w:ascii="Arial" w:hAnsi="Arial" w:cs="Arial"/>
          <w:sz w:val="22"/>
          <w:szCs w:val="22"/>
          <w:lang w:val="es-ES"/>
        </w:rPr>
        <w:t>brindar</w:t>
      </w:r>
      <w:r w:rsidR="009843D6" w:rsidRPr="009843D6">
        <w:rPr>
          <w:rFonts w:ascii="Arial" w:hAnsi="Arial" w:cs="Arial"/>
          <w:sz w:val="22"/>
          <w:szCs w:val="22"/>
          <w:lang w:val="es-ES"/>
        </w:rPr>
        <w:t xml:space="preserve"> los refrigerios </w:t>
      </w:r>
      <w:r w:rsidR="005E0C1A">
        <w:rPr>
          <w:rFonts w:ascii="Arial" w:hAnsi="Arial" w:cs="Arial"/>
          <w:sz w:val="22"/>
          <w:szCs w:val="22"/>
          <w:lang w:val="es-ES"/>
        </w:rPr>
        <w:t>a los participantes en dicho evento</w:t>
      </w:r>
      <w:r w:rsidR="009843D6" w:rsidRPr="005E0C1A">
        <w:rPr>
          <w:rFonts w:ascii="Arial" w:hAnsi="Arial" w:cs="Arial"/>
          <w:sz w:val="22"/>
          <w:szCs w:val="22"/>
          <w:lang w:val="es-ES"/>
        </w:rPr>
        <w:t xml:space="preserve">, </w:t>
      </w:r>
      <w:r w:rsidR="005E0C1A">
        <w:rPr>
          <w:rFonts w:ascii="Arial" w:hAnsi="Arial" w:cs="Arial"/>
          <w:sz w:val="22"/>
          <w:szCs w:val="22"/>
          <w:lang w:val="es-ES"/>
        </w:rPr>
        <w:t>donde la proveedora Sra. Susi se</w:t>
      </w:r>
      <w:r w:rsidR="00E64D91">
        <w:rPr>
          <w:rFonts w:ascii="Arial" w:hAnsi="Arial" w:cs="Arial"/>
          <w:sz w:val="22"/>
          <w:szCs w:val="22"/>
          <w:lang w:val="es-ES"/>
        </w:rPr>
        <w:t xml:space="preserve"> </w:t>
      </w:r>
      <w:r w:rsidR="005E0C1A">
        <w:rPr>
          <w:rFonts w:ascii="Arial" w:hAnsi="Arial" w:cs="Arial"/>
          <w:sz w:val="22"/>
          <w:szCs w:val="22"/>
          <w:lang w:val="es-ES"/>
        </w:rPr>
        <w:t xml:space="preserve">encargó de servir </w:t>
      </w:r>
      <w:r w:rsidR="009843D6" w:rsidRPr="005E0C1A">
        <w:rPr>
          <w:rFonts w:ascii="Arial" w:hAnsi="Arial" w:cs="Arial"/>
          <w:sz w:val="22"/>
          <w:szCs w:val="22"/>
        </w:rPr>
        <w:t xml:space="preserve">los </w:t>
      </w:r>
      <w:r w:rsidR="009843D6" w:rsidRPr="005E0C1A">
        <w:rPr>
          <w:rFonts w:ascii="Arial" w:hAnsi="Arial" w:cs="Arial"/>
          <w:b/>
          <w:bCs/>
          <w:sz w:val="22"/>
          <w:szCs w:val="22"/>
        </w:rPr>
        <w:t>refrigerios</w:t>
      </w:r>
      <w:bookmarkEnd w:id="0"/>
      <w:r w:rsidR="00AB1C03">
        <w:rPr>
          <w:rFonts w:ascii="Arial" w:hAnsi="Arial" w:cs="Arial"/>
          <w:b/>
          <w:bCs/>
          <w:sz w:val="22"/>
          <w:szCs w:val="22"/>
        </w:rPr>
        <w:t xml:space="preserve"> </w:t>
      </w:r>
      <w:r w:rsidR="00AB1C03" w:rsidRPr="00AB1C03">
        <w:rPr>
          <w:rFonts w:ascii="Arial" w:hAnsi="Arial" w:cs="Arial"/>
          <w:sz w:val="22"/>
          <w:szCs w:val="22"/>
        </w:rPr>
        <w:t>consistentes en agua de manzana con sándwiches con queso</w:t>
      </w:r>
      <w:r w:rsidR="009843D6" w:rsidRPr="00AB1C03">
        <w:rPr>
          <w:rFonts w:ascii="Arial" w:hAnsi="Arial" w:cs="Arial"/>
          <w:sz w:val="22"/>
          <w:szCs w:val="22"/>
        </w:rPr>
        <w:t>.</w:t>
      </w:r>
    </w:p>
    <w:p w14:paraId="0FB7016E" w14:textId="77777777" w:rsidR="009843D6" w:rsidRPr="009843D6" w:rsidRDefault="009843D6" w:rsidP="00971999">
      <w:pPr>
        <w:pStyle w:val="Prrafodelista"/>
        <w:numPr>
          <w:ilvl w:val="0"/>
          <w:numId w:val="0"/>
        </w:numPr>
        <w:ind w:left="284"/>
        <w:rPr>
          <w:rFonts w:ascii="Arial" w:hAnsi="Arial" w:cs="Arial"/>
          <w:sz w:val="16"/>
          <w:szCs w:val="16"/>
          <w:lang w:val="es-ES"/>
        </w:rPr>
      </w:pPr>
    </w:p>
    <w:p w14:paraId="108988B2" w14:textId="4ECA56BF" w:rsidR="00CE1B9A" w:rsidRPr="00292250" w:rsidRDefault="00460E5C" w:rsidP="00BB6644">
      <w:pPr>
        <w:pStyle w:val="Prrafodelista"/>
        <w:numPr>
          <w:ilvl w:val="0"/>
          <w:numId w:val="6"/>
        </w:numPr>
        <w:ind w:left="284" w:hanging="284"/>
        <w:rPr>
          <w:rFonts w:ascii="Arial" w:hAnsi="Arial" w:cs="Arial"/>
          <w:sz w:val="22"/>
          <w:szCs w:val="22"/>
          <w:lang w:val="es-ES"/>
        </w:rPr>
      </w:pPr>
      <w:r w:rsidRPr="00D92FD9">
        <w:rPr>
          <w:rFonts w:ascii="Arial" w:hAnsi="Arial" w:cs="Arial"/>
          <w:noProof/>
          <w:sz w:val="22"/>
          <w:szCs w:val="22"/>
        </w:rPr>
        <w:t xml:space="preserve">Seguidamente se tuvo </w:t>
      </w:r>
      <w:r w:rsidRPr="00435F8F">
        <w:rPr>
          <w:rFonts w:ascii="Arial" w:hAnsi="Arial" w:cs="Arial"/>
          <w:b/>
          <w:bCs/>
          <w:noProof/>
          <w:sz w:val="22"/>
          <w:szCs w:val="22"/>
        </w:rPr>
        <w:t>la</w:t>
      </w:r>
      <w:r w:rsidR="00BD3F4B" w:rsidRPr="00435F8F">
        <w:rPr>
          <w:rFonts w:ascii="Arial" w:hAnsi="Arial" w:cs="Arial"/>
          <w:b/>
          <w:bCs/>
          <w:noProof/>
          <w:sz w:val="22"/>
          <w:szCs w:val="22"/>
        </w:rPr>
        <w:t xml:space="preserve"> </w:t>
      </w:r>
      <w:r w:rsidR="008E7CDA">
        <w:rPr>
          <w:rFonts w:ascii="Arial" w:hAnsi="Arial" w:cs="Arial"/>
          <w:b/>
          <w:bCs/>
          <w:noProof/>
          <w:sz w:val="22"/>
          <w:szCs w:val="22"/>
        </w:rPr>
        <w:t>3ra</w:t>
      </w:r>
      <w:r w:rsidR="008E7CDA" w:rsidRPr="00435F8F">
        <w:rPr>
          <w:rFonts w:ascii="Arial" w:hAnsi="Arial" w:cs="Arial"/>
          <w:b/>
          <w:bCs/>
          <w:noProof/>
          <w:sz w:val="22"/>
          <w:szCs w:val="22"/>
        </w:rPr>
        <w:t>.</w:t>
      </w:r>
      <w:r w:rsidR="00DA0CDC" w:rsidRPr="00435F8F">
        <w:rPr>
          <w:rFonts w:ascii="Arial" w:hAnsi="Arial" w:cs="Arial"/>
          <w:b/>
          <w:bCs/>
          <w:noProof/>
          <w:sz w:val="22"/>
          <w:szCs w:val="22"/>
        </w:rPr>
        <w:t xml:space="preserve"> </w:t>
      </w:r>
      <w:r w:rsidR="00DA0CDC" w:rsidRPr="00435F8F">
        <w:rPr>
          <w:rFonts w:ascii="Arial" w:hAnsi="Arial" w:cs="Arial"/>
          <w:b/>
          <w:bCs/>
          <w:sz w:val="22"/>
          <w:szCs w:val="22"/>
          <w:lang w:val="es-ES"/>
        </w:rPr>
        <w:t>PRESENTACIÓN</w:t>
      </w:r>
      <w:r w:rsidR="00DA0CDC" w:rsidRPr="00BB6644">
        <w:rPr>
          <w:rFonts w:ascii="Arial" w:hAnsi="Arial" w:cs="Arial"/>
          <w:sz w:val="22"/>
          <w:szCs w:val="22"/>
          <w:lang w:val="es-ES"/>
        </w:rPr>
        <w:t xml:space="preserve"> </w:t>
      </w:r>
      <w:r w:rsidR="00980BC2">
        <w:rPr>
          <w:rFonts w:ascii="Arial" w:hAnsi="Arial" w:cs="Arial"/>
          <w:sz w:val="22"/>
          <w:szCs w:val="22"/>
          <w:lang w:val="es-ES"/>
        </w:rPr>
        <w:t>con el tema</w:t>
      </w:r>
      <w:r w:rsidR="00D92FD9" w:rsidRPr="00BB6644">
        <w:rPr>
          <w:rFonts w:ascii="Arial" w:hAnsi="Arial" w:cs="Arial"/>
          <w:b/>
          <w:bCs/>
          <w:sz w:val="22"/>
          <w:szCs w:val="22"/>
          <w:lang w:val="es-ES"/>
        </w:rPr>
        <w:t xml:space="preserve"> </w:t>
      </w:r>
      <w:r w:rsidR="00980BC2">
        <w:rPr>
          <w:rFonts w:ascii="Arial" w:hAnsi="Arial" w:cs="Arial"/>
          <w:b/>
          <w:bCs/>
          <w:sz w:val="22"/>
          <w:szCs w:val="22"/>
          <w:lang w:val="es-ES"/>
        </w:rPr>
        <w:t>“</w:t>
      </w:r>
      <w:r w:rsidR="00D92FD9" w:rsidRPr="00BB6644">
        <w:rPr>
          <w:rFonts w:ascii="Arial" w:hAnsi="Arial" w:cs="Arial"/>
          <w:b/>
          <w:bCs/>
          <w:sz w:val="22"/>
          <w:szCs w:val="22"/>
          <w:lang w:val="es-ES"/>
        </w:rPr>
        <w:t xml:space="preserve">Estudio </w:t>
      </w:r>
      <w:r w:rsidR="006759FD" w:rsidRPr="00BB6644">
        <w:rPr>
          <w:rFonts w:ascii="Arial" w:hAnsi="Arial" w:cs="Arial"/>
          <w:b/>
          <w:bCs/>
          <w:sz w:val="22"/>
          <w:szCs w:val="22"/>
          <w:lang w:val="es-ES"/>
        </w:rPr>
        <w:t>Mapa</w:t>
      </w:r>
      <w:r w:rsidR="00D92FD9" w:rsidRPr="00BB6644">
        <w:rPr>
          <w:rFonts w:ascii="Arial" w:hAnsi="Arial" w:cs="Arial"/>
          <w:b/>
          <w:bCs/>
          <w:sz w:val="22"/>
          <w:szCs w:val="22"/>
          <w:lang w:val="es-ES"/>
        </w:rPr>
        <w:t xml:space="preserve"> Regional </w:t>
      </w:r>
      <w:r w:rsidR="006759FD" w:rsidRPr="00BB6644">
        <w:rPr>
          <w:rFonts w:ascii="Arial" w:hAnsi="Arial" w:cs="Arial"/>
          <w:b/>
          <w:bCs/>
          <w:sz w:val="22"/>
          <w:szCs w:val="22"/>
          <w:lang w:val="es-ES"/>
        </w:rPr>
        <w:t>de Áreas Degradadas en Ecosistemas Terrestres del D</w:t>
      </w:r>
      <w:r w:rsidR="00E558EE" w:rsidRPr="00BB6644">
        <w:rPr>
          <w:rFonts w:ascii="Arial" w:hAnsi="Arial" w:cs="Arial"/>
          <w:b/>
          <w:bCs/>
          <w:sz w:val="22"/>
          <w:szCs w:val="22"/>
          <w:lang w:val="es-ES"/>
        </w:rPr>
        <w:t>pto.</w:t>
      </w:r>
      <w:r w:rsidR="006759FD" w:rsidRPr="00BB6644">
        <w:rPr>
          <w:rFonts w:ascii="Arial" w:hAnsi="Arial" w:cs="Arial"/>
          <w:b/>
          <w:bCs/>
          <w:sz w:val="22"/>
          <w:szCs w:val="22"/>
          <w:lang w:val="es-ES"/>
        </w:rPr>
        <w:t xml:space="preserve"> de Huancavelica y su Memoria</w:t>
      </w:r>
      <w:r w:rsidR="006759FD" w:rsidRPr="00BB6644">
        <w:rPr>
          <w:rFonts w:ascii="Arial" w:hAnsi="Arial" w:cs="Arial"/>
          <w:sz w:val="22"/>
          <w:szCs w:val="22"/>
          <w:lang w:val="es-ES"/>
        </w:rPr>
        <w:t xml:space="preserve"> </w:t>
      </w:r>
      <w:r w:rsidR="006759FD" w:rsidRPr="00BB6644">
        <w:rPr>
          <w:rFonts w:ascii="Arial" w:hAnsi="Arial" w:cs="Arial"/>
          <w:b/>
          <w:bCs/>
          <w:sz w:val="22"/>
          <w:szCs w:val="22"/>
          <w:lang w:val="es-ES"/>
        </w:rPr>
        <w:t>Descriptivas</w:t>
      </w:r>
      <w:r w:rsidR="00980BC2">
        <w:rPr>
          <w:rFonts w:ascii="Arial" w:hAnsi="Arial" w:cs="Arial"/>
          <w:b/>
          <w:bCs/>
          <w:sz w:val="22"/>
          <w:szCs w:val="22"/>
          <w:lang w:val="es-ES"/>
        </w:rPr>
        <w:t>”</w:t>
      </w:r>
      <w:r w:rsidR="006759FD" w:rsidRPr="00BB6644">
        <w:rPr>
          <w:rFonts w:ascii="Arial" w:hAnsi="Arial" w:cs="Arial"/>
          <w:sz w:val="22"/>
          <w:szCs w:val="22"/>
          <w:lang w:val="es-ES"/>
        </w:rPr>
        <w:t xml:space="preserve">, cuya </w:t>
      </w:r>
      <w:r w:rsidR="006759FD" w:rsidRPr="0036523A">
        <w:rPr>
          <w:rFonts w:ascii="Arial" w:hAnsi="Arial" w:cs="Arial"/>
          <w:b/>
          <w:bCs/>
          <w:sz w:val="22"/>
          <w:szCs w:val="22"/>
          <w:lang w:val="es-ES"/>
        </w:rPr>
        <w:t>Ponencia</w:t>
      </w:r>
      <w:r w:rsidR="006759FD" w:rsidRPr="00BB6644">
        <w:rPr>
          <w:rFonts w:ascii="Arial" w:hAnsi="Arial" w:cs="Arial"/>
          <w:sz w:val="22"/>
          <w:szCs w:val="22"/>
          <w:lang w:val="es-ES"/>
        </w:rPr>
        <w:t xml:space="preserve"> </w:t>
      </w:r>
      <w:r w:rsidR="00435F8F">
        <w:rPr>
          <w:rFonts w:ascii="Arial" w:hAnsi="Arial" w:cs="Arial"/>
          <w:sz w:val="22"/>
          <w:szCs w:val="22"/>
          <w:lang w:val="es-ES"/>
        </w:rPr>
        <w:t>también</w:t>
      </w:r>
      <w:r w:rsidR="003754FD">
        <w:rPr>
          <w:rFonts w:ascii="Arial" w:hAnsi="Arial" w:cs="Arial"/>
          <w:sz w:val="22"/>
          <w:szCs w:val="22"/>
          <w:lang w:val="es-ES"/>
        </w:rPr>
        <w:t xml:space="preserve"> estuvo</w:t>
      </w:r>
      <w:r w:rsidR="00435F8F">
        <w:rPr>
          <w:rFonts w:ascii="Arial" w:hAnsi="Arial" w:cs="Arial"/>
          <w:sz w:val="22"/>
          <w:szCs w:val="22"/>
          <w:lang w:val="es-ES"/>
        </w:rPr>
        <w:t xml:space="preserve"> </w:t>
      </w:r>
      <w:r w:rsidR="006759FD" w:rsidRPr="00BB6644">
        <w:rPr>
          <w:rFonts w:ascii="Arial" w:hAnsi="Arial" w:cs="Arial"/>
          <w:sz w:val="22"/>
          <w:szCs w:val="22"/>
          <w:lang w:val="es-ES"/>
        </w:rPr>
        <w:t xml:space="preserve">a cargo de la suscrita </w:t>
      </w:r>
      <w:r w:rsidR="006759FD" w:rsidRPr="0036523A">
        <w:rPr>
          <w:rFonts w:ascii="Arial" w:hAnsi="Arial" w:cs="Arial"/>
          <w:b/>
          <w:bCs/>
          <w:sz w:val="22"/>
          <w:szCs w:val="22"/>
          <w:lang w:val="es-ES"/>
        </w:rPr>
        <w:t>Ing. Ninfa Guerreros Rojas</w:t>
      </w:r>
      <w:r w:rsidR="002012CA" w:rsidRPr="00BB6644">
        <w:rPr>
          <w:rFonts w:ascii="Arial" w:hAnsi="Arial" w:cs="Arial"/>
          <w:sz w:val="22"/>
          <w:szCs w:val="22"/>
          <w:lang w:val="es-ES"/>
        </w:rPr>
        <w:t xml:space="preserve">-Responsable </w:t>
      </w:r>
      <w:r w:rsidR="00E558EE" w:rsidRPr="00BB6644">
        <w:rPr>
          <w:rFonts w:ascii="Arial" w:hAnsi="Arial" w:cs="Arial"/>
          <w:sz w:val="22"/>
          <w:szCs w:val="22"/>
          <w:lang w:val="es-ES"/>
        </w:rPr>
        <w:t>de</w:t>
      </w:r>
      <w:r w:rsidR="002012CA" w:rsidRPr="00BB6644">
        <w:rPr>
          <w:rFonts w:ascii="Arial" w:hAnsi="Arial" w:cs="Arial"/>
          <w:sz w:val="22"/>
          <w:szCs w:val="22"/>
          <w:lang w:val="es-ES"/>
        </w:rPr>
        <w:t xml:space="preserve"> la Actividad</w:t>
      </w:r>
      <w:r w:rsidR="00E6211A" w:rsidRPr="00BB6644">
        <w:rPr>
          <w:rFonts w:ascii="Arial" w:hAnsi="Arial" w:cs="Arial"/>
          <w:sz w:val="22"/>
          <w:szCs w:val="22"/>
          <w:lang w:val="es-ES"/>
        </w:rPr>
        <w:t>, dando a conocer respecto a las fases del proceso metodológico  para la</w:t>
      </w:r>
      <w:r w:rsidR="00CF72B4" w:rsidRPr="00BB6644">
        <w:rPr>
          <w:rFonts w:ascii="Arial" w:hAnsi="Arial" w:cs="Arial"/>
          <w:sz w:val="22"/>
          <w:szCs w:val="22"/>
          <w:lang w:val="es-ES"/>
        </w:rPr>
        <w:t xml:space="preserve"> identificación,</w:t>
      </w:r>
      <w:r w:rsidR="00E6211A" w:rsidRPr="00BB6644">
        <w:rPr>
          <w:rFonts w:ascii="Arial" w:hAnsi="Arial" w:cs="Arial"/>
          <w:sz w:val="22"/>
          <w:szCs w:val="22"/>
          <w:lang w:val="es-ES"/>
        </w:rPr>
        <w:t xml:space="preserve"> </w:t>
      </w:r>
      <w:r w:rsidR="00CF72B4" w:rsidRPr="00BB6644">
        <w:rPr>
          <w:rFonts w:ascii="Arial" w:hAnsi="Arial" w:cs="Arial"/>
          <w:sz w:val="22"/>
          <w:szCs w:val="22"/>
          <w:lang w:val="es-ES"/>
        </w:rPr>
        <w:t xml:space="preserve">categorización y </w:t>
      </w:r>
      <w:r w:rsidR="00E6211A" w:rsidRPr="00BB6644">
        <w:rPr>
          <w:rFonts w:ascii="Arial" w:hAnsi="Arial" w:cs="Arial"/>
          <w:sz w:val="22"/>
          <w:szCs w:val="22"/>
          <w:lang w:val="es-ES"/>
        </w:rPr>
        <w:t xml:space="preserve"> pr</w:t>
      </w:r>
      <w:r w:rsidR="00CF72B4" w:rsidRPr="00BB6644">
        <w:rPr>
          <w:rFonts w:ascii="Arial" w:hAnsi="Arial" w:cs="Arial"/>
          <w:sz w:val="22"/>
          <w:szCs w:val="22"/>
          <w:lang w:val="es-ES"/>
        </w:rPr>
        <w:t>iorización</w:t>
      </w:r>
      <w:r w:rsidR="002C2BF6" w:rsidRPr="00BB6644">
        <w:rPr>
          <w:rFonts w:ascii="Arial" w:hAnsi="Arial" w:cs="Arial"/>
          <w:sz w:val="22"/>
          <w:szCs w:val="22"/>
          <w:lang w:val="es-ES"/>
        </w:rPr>
        <w:t xml:space="preserve"> de las áreas de ecosistemas degradadas</w:t>
      </w:r>
      <w:r w:rsidR="00CF72B4" w:rsidRPr="00BB6644">
        <w:rPr>
          <w:rFonts w:ascii="Arial" w:hAnsi="Arial" w:cs="Arial"/>
          <w:sz w:val="22"/>
          <w:szCs w:val="22"/>
          <w:lang w:val="es-ES"/>
        </w:rPr>
        <w:t>, así mismo se dio a conocer los resultados de esta herramienta, los ecosistemas con mayor superficie degradad</w:t>
      </w:r>
      <w:r w:rsidR="002C2BF6" w:rsidRPr="00BB6644">
        <w:rPr>
          <w:rFonts w:ascii="Arial" w:hAnsi="Arial" w:cs="Arial"/>
          <w:sz w:val="22"/>
          <w:szCs w:val="22"/>
          <w:lang w:val="es-ES"/>
        </w:rPr>
        <w:t>a</w:t>
      </w:r>
      <w:r w:rsidR="00CF72B4" w:rsidRPr="00BB6644">
        <w:rPr>
          <w:rFonts w:ascii="Arial" w:hAnsi="Arial" w:cs="Arial"/>
          <w:sz w:val="22"/>
          <w:szCs w:val="22"/>
          <w:lang w:val="es-ES"/>
        </w:rPr>
        <w:t xml:space="preserve">; así como </w:t>
      </w:r>
      <w:r w:rsidR="00E45036" w:rsidRPr="00BB6644">
        <w:rPr>
          <w:rFonts w:ascii="Arial" w:hAnsi="Arial" w:cs="Arial"/>
          <w:sz w:val="22"/>
          <w:szCs w:val="22"/>
          <w:lang w:val="es-ES"/>
        </w:rPr>
        <w:t>la priorización de los 10 primeros distritos según el ran</w:t>
      </w:r>
      <w:r w:rsidR="0036523A">
        <w:rPr>
          <w:rFonts w:ascii="Arial" w:hAnsi="Arial" w:cs="Arial"/>
          <w:sz w:val="22"/>
          <w:szCs w:val="22"/>
          <w:lang w:val="es-ES"/>
        </w:rPr>
        <w:t>k</w:t>
      </w:r>
      <w:r w:rsidR="00E45036" w:rsidRPr="00BB6644">
        <w:rPr>
          <w:rFonts w:ascii="Arial" w:hAnsi="Arial" w:cs="Arial"/>
          <w:sz w:val="22"/>
          <w:szCs w:val="22"/>
          <w:lang w:val="es-ES"/>
        </w:rPr>
        <w:t>in</w:t>
      </w:r>
      <w:r w:rsidR="0036523A">
        <w:rPr>
          <w:rFonts w:ascii="Arial" w:hAnsi="Arial" w:cs="Arial"/>
          <w:sz w:val="22"/>
          <w:szCs w:val="22"/>
          <w:lang w:val="es-ES"/>
        </w:rPr>
        <w:t>g</w:t>
      </w:r>
      <w:r w:rsidR="00E45036" w:rsidRPr="00BB6644">
        <w:rPr>
          <w:rFonts w:ascii="Arial" w:hAnsi="Arial" w:cs="Arial"/>
          <w:sz w:val="22"/>
          <w:szCs w:val="22"/>
          <w:lang w:val="es-ES"/>
        </w:rPr>
        <w:t xml:space="preserve">   </w:t>
      </w:r>
      <w:r w:rsidR="00CF72B4" w:rsidRPr="00BB6644">
        <w:rPr>
          <w:rFonts w:ascii="Arial" w:hAnsi="Arial" w:cs="Arial"/>
          <w:sz w:val="22"/>
          <w:szCs w:val="22"/>
          <w:lang w:val="es-ES"/>
        </w:rPr>
        <w:t xml:space="preserve">respecto a la priorización de áreas degradadas  de los servicios ecosistémicos de control de </w:t>
      </w:r>
      <w:r w:rsidR="00E45036" w:rsidRPr="00BB6644">
        <w:rPr>
          <w:rFonts w:ascii="Arial" w:hAnsi="Arial" w:cs="Arial"/>
          <w:sz w:val="22"/>
          <w:szCs w:val="22"/>
          <w:lang w:val="es-ES"/>
        </w:rPr>
        <w:t>erosión</w:t>
      </w:r>
      <w:r w:rsidR="00CF72B4" w:rsidRPr="00BB6644">
        <w:rPr>
          <w:rFonts w:ascii="Arial" w:hAnsi="Arial" w:cs="Arial"/>
          <w:sz w:val="22"/>
          <w:szCs w:val="22"/>
          <w:lang w:val="es-ES"/>
        </w:rPr>
        <w:t xml:space="preserve"> de suelo y priorización del Servicios de  </w:t>
      </w:r>
      <w:r w:rsidR="00E45036" w:rsidRPr="00BB6644">
        <w:rPr>
          <w:rFonts w:ascii="Arial" w:hAnsi="Arial" w:cs="Arial"/>
          <w:sz w:val="22"/>
          <w:szCs w:val="22"/>
          <w:lang w:val="es-ES"/>
        </w:rPr>
        <w:t xml:space="preserve"> </w:t>
      </w:r>
      <w:r w:rsidR="00585155" w:rsidRPr="00BB6644">
        <w:rPr>
          <w:rFonts w:ascii="Arial" w:hAnsi="Arial" w:cs="Arial"/>
          <w:sz w:val="22"/>
          <w:szCs w:val="22"/>
          <w:lang w:val="es-ES"/>
        </w:rPr>
        <w:t>Ecosistémico</w:t>
      </w:r>
      <w:r w:rsidR="00E45036" w:rsidRPr="00BB6644">
        <w:rPr>
          <w:rFonts w:ascii="Arial" w:hAnsi="Arial" w:cs="Arial"/>
          <w:sz w:val="22"/>
          <w:szCs w:val="22"/>
          <w:lang w:val="es-ES"/>
        </w:rPr>
        <w:t xml:space="preserve"> de la </w:t>
      </w:r>
      <w:r w:rsidR="00585155" w:rsidRPr="00BB6644">
        <w:rPr>
          <w:rFonts w:ascii="Arial" w:hAnsi="Arial" w:cs="Arial"/>
          <w:sz w:val="22"/>
          <w:szCs w:val="22"/>
          <w:lang w:val="es-ES"/>
        </w:rPr>
        <w:t>provisión</w:t>
      </w:r>
      <w:r w:rsidR="00E45036" w:rsidRPr="00BB6644">
        <w:rPr>
          <w:rFonts w:ascii="Arial" w:hAnsi="Arial" w:cs="Arial"/>
          <w:sz w:val="22"/>
          <w:szCs w:val="22"/>
          <w:lang w:val="es-ES"/>
        </w:rPr>
        <w:t xml:space="preserve"> y control del Recurso</w:t>
      </w:r>
      <w:r w:rsidR="007D137F" w:rsidRPr="00BB6644">
        <w:rPr>
          <w:rFonts w:ascii="Arial" w:hAnsi="Arial" w:cs="Arial"/>
          <w:sz w:val="22"/>
          <w:szCs w:val="22"/>
          <w:lang w:val="es-ES"/>
        </w:rPr>
        <w:t xml:space="preserve"> </w:t>
      </w:r>
      <w:r w:rsidR="00E45036" w:rsidRPr="00BB6644">
        <w:rPr>
          <w:rFonts w:ascii="Arial" w:hAnsi="Arial" w:cs="Arial"/>
          <w:sz w:val="22"/>
          <w:szCs w:val="22"/>
          <w:lang w:val="es-ES"/>
        </w:rPr>
        <w:t>H</w:t>
      </w:r>
      <w:r w:rsidR="007D137F" w:rsidRPr="00BB6644">
        <w:rPr>
          <w:rFonts w:ascii="Arial" w:hAnsi="Arial" w:cs="Arial"/>
          <w:sz w:val="22"/>
          <w:szCs w:val="22"/>
          <w:lang w:val="es-ES"/>
        </w:rPr>
        <w:t>í</w:t>
      </w:r>
      <w:r w:rsidR="00E45036" w:rsidRPr="00BB6644">
        <w:rPr>
          <w:rFonts w:ascii="Arial" w:hAnsi="Arial" w:cs="Arial"/>
          <w:sz w:val="22"/>
          <w:szCs w:val="22"/>
          <w:lang w:val="es-ES"/>
        </w:rPr>
        <w:t>drico  por distritos del Departamento de Huanca</w:t>
      </w:r>
      <w:r w:rsidR="007D137F" w:rsidRPr="00BB6644">
        <w:rPr>
          <w:rFonts w:ascii="Arial" w:hAnsi="Arial" w:cs="Arial"/>
          <w:sz w:val="22"/>
          <w:szCs w:val="22"/>
          <w:lang w:val="es-ES"/>
        </w:rPr>
        <w:t>v</w:t>
      </w:r>
      <w:r w:rsidR="00E45036" w:rsidRPr="00BB6644">
        <w:rPr>
          <w:rFonts w:ascii="Arial" w:hAnsi="Arial" w:cs="Arial"/>
          <w:sz w:val="22"/>
          <w:szCs w:val="22"/>
          <w:lang w:val="es-ES"/>
        </w:rPr>
        <w:t>elica</w:t>
      </w:r>
      <w:r w:rsidR="00971DA5" w:rsidRPr="00BB6644">
        <w:rPr>
          <w:rFonts w:ascii="Arial" w:hAnsi="Arial" w:cs="Arial"/>
          <w:sz w:val="22"/>
          <w:szCs w:val="22"/>
          <w:lang w:val="es-ES"/>
        </w:rPr>
        <w:t xml:space="preserve">; siendo </w:t>
      </w:r>
      <w:r w:rsidR="00971DA5" w:rsidRPr="00BB6644">
        <w:rPr>
          <w:rFonts w:ascii="Arial" w:hAnsi="Arial" w:cs="Arial"/>
          <w:sz w:val="22"/>
          <w:szCs w:val="22"/>
        </w:rPr>
        <w:t>estos distritos  los prioritarios para</w:t>
      </w:r>
      <w:r w:rsidR="00971DA5" w:rsidRPr="00BB6644">
        <w:rPr>
          <w:rFonts w:ascii="Arial" w:hAnsi="Arial" w:cs="Arial"/>
          <w:sz w:val="22"/>
          <w:szCs w:val="22"/>
          <w:lang w:val="es-ES"/>
        </w:rPr>
        <w:t xml:space="preserve"> la formulación y ejecución de proyectos de inversión a nivel regional</w:t>
      </w:r>
      <w:r w:rsidR="00CE1B9A" w:rsidRPr="00BB6644">
        <w:rPr>
          <w:rFonts w:ascii="Arial" w:hAnsi="Arial" w:cs="Arial"/>
          <w:sz w:val="22"/>
          <w:szCs w:val="22"/>
          <w:lang w:val="es-ES"/>
        </w:rPr>
        <w:t>, por lo que deben</w:t>
      </w:r>
      <w:r w:rsidR="00971DA5" w:rsidRPr="00BB6644">
        <w:rPr>
          <w:rFonts w:ascii="Arial" w:hAnsi="Arial" w:cs="Arial"/>
          <w:sz w:val="22"/>
          <w:szCs w:val="22"/>
          <w:lang w:val="es-MX"/>
        </w:rPr>
        <w:t xml:space="preserve"> ser tomados en consideración para la programación de la recuperación de ecosistemas degradados en los planes de implementación </w:t>
      </w:r>
      <w:r w:rsidR="002C2BF6" w:rsidRPr="00BB6644">
        <w:rPr>
          <w:rFonts w:ascii="Arial" w:hAnsi="Arial" w:cs="Arial"/>
          <w:sz w:val="22"/>
          <w:szCs w:val="22"/>
          <w:lang w:val="es-MX"/>
        </w:rPr>
        <w:t xml:space="preserve">en el </w:t>
      </w:r>
      <w:r w:rsidR="00CE1B9A" w:rsidRPr="00BB6644">
        <w:rPr>
          <w:rFonts w:ascii="Arial" w:hAnsi="Arial" w:cs="Arial"/>
          <w:sz w:val="22"/>
          <w:szCs w:val="22"/>
          <w:lang w:val="es-MX"/>
        </w:rPr>
        <w:t xml:space="preserve">Eje </w:t>
      </w:r>
      <w:r w:rsidR="00971DA5" w:rsidRPr="00BB6644">
        <w:rPr>
          <w:rFonts w:ascii="Arial" w:hAnsi="Arial" w:cs="Arial"/>
          <w:sz w:val="22"/>
          <w:szCs w:val="22"/>
          <w:lang w:val="es-MX"/>
        </w:rPr>
        <w:t>Ambiente</w:t>
      </w:r>
      <w:r w:rsidR="00CE1B9A" w:rsidRPr="00BB6644">
        <w:rPr>
          <w:rFonts w:ascii="Arial" w:hAnsi="Arial" w:cs="Arial"/>
          <w:sz w:val="22"/>
          <w:szCs w:val="22"/>
          <w:lang w:val="es-MX"/>
        </w:rPr>
        <w:t xml:space="preserve">; </w:t>
      </w:r>
      <w:r w:rsidR="00CE1B9A" w:rsidRPr="00BB6644">
        <w:rPr>
          <w:rFonts w:ascii="Arial" w:hAnsi="Arial" w:cs="Arial"/>
          <w:sz w:val="22"/>
          <w:szCs w:val="22"/>
          <w:lang w:val="es-ES"/>
        </w:rPr>
        <w:t>referidos a  la formulación y ejecución de P</w:t>
      </w:r>
      <w:r w:rsidR="00DA0CDC">
        <w:rPr>
          <w:rFonts w:ascii="Arial" w:hAnsi="Arial" w:cs="Arial"/>
          <w:sz w:val="22"/>
          <w:szCs w:val="22"/>
          <w:lang w:val="es-ES"/>
        </w:rPr>
        <w:t>royectos de Inversión en las</w:t>
      </w:r>
      <w:r w:rsidR="00CE1B9A" w:rsidRPr="00BB6644">
        <w:rPr>
          <w:rFonts w:ascii="Arial Narrow" w:hAnsi="Arial Narrow" w:cs="Arial"/>
          <w:color w:val="231F20"/>
        </w:rPr>
        <w:t xml:space="preserve"> Tipologías de Ecosistemas, Especies y Apoyo al Uso Sostenible de la Biodiversidad”, el cual promueve proyectos inversión pública con la finalidad de conservar el Capital Natural a través de las intervenciones </w:t>
      </w:r>
      <w:r w:rsidR="00CE1B9A" w:rsidRPr="00BB6644">
        <w:rPr>
          <w:rFonts w:ascii="Arial Narrow" w:hAnsi="Arial Narrow" w:cs="Arial"/>
        </w:rPr>
        <w:t xml:space="preserve">en la Infraestructura Natural para el cierre de brechas de inversión. Considerando </w:t>
      </w:r>
      <w:r w:rsidR="00CE1B9A" w:rsidRPr="00BB6644">
        <w:rPr>
          <w:rFonts w:ascii="Arial Narrow" w:hAnsi="Arial Narrow" w:cs="Arial"/>
          <w:b/>
        </w:rPr>
        <w:t>los indicadores y brechas del sector ambiente</w:t>
      </w:r>
      <w:r w:rsidR="00CE1B9A" w:rsidRPr="00BB6644">
        <w:rPr>
          <w:rFonts w:ascii="Arial Narrow" w:hAnsi="Arial Narrow" w:cs="Arial"/>
        </w:rPr>
        <w:t>, siendo uno de ellos “</w:t>
      </w:r>
      <w:r w:rsidR="00CE1B9A" w:rsidRPr="00BB6644">
        <w:rPr>
          <w:rFonts w:ascii="Arial Narrow" w:hAnsi="Arial Narrow" w:cs="Arial"/>
          <w:b/>
        </w:rPr>
        <w:t>% de superficie de ecosistemas degradados que brindan servicios ecosistémicos</w:t>
      </w:r>
      <w:r w:rsidR="00CE1B9A" w:rsidRPr="00BB6644">
        <w:rPr>
          <w:rFonts w:ascii="Arial Narrow" w:hAnsi="Arial Narrow" w:cs="Arial"/>
        </w:rPr>
        <w:t xml:space="preserve"> </w:t>
      </w:r>
      <w:r w:rsidR="00CE1B9A" w:rsidRPr="00BB6644">
        <w:rPr>
          <w:rFonts w:ascii="Arial Narrow" w:hAnsi="Arial Narrow" w:cs="Arial"/>
          <w:b/>
        </w:rPr>
        <w:t>que requieren de recuperación.</w:t>
      </w:r>
      <w:r w:rsidR="00CE1B9A" w:rsidRPr="00BB6644">
        <w:rPr>
          <w:rFonts w:ascii="Arial Narrow" w:hAnsi="Arial Narrow" w:cs="Arial"/>
          <w:color w:val="231F20"/>
        </w:rPr>
        <w:t xml:space="preserve"> </w:t>
      </w:r>
    </w:p>
    <w:p w14:paraId="2BAAFC1A" w14:textId="77777777" w:rsidR="00CD1B73" w:rsidRPr="009843D6" w:rsidRDefault="00CD1B73" w:rsidP="00CD1B73">
      <w:pPr>
        <w:pStyle w:val="Prrafodelista"/>
        <w:numPr>
          <w:ilvl w:val="0"/>
          <w:numId w:val="0"/>
        </w:numPr>
        <w:ind w:left="284"/>
        <w:rPr>
          <w:rFonts w:ascii="Arial" w:hAnsi="Arial" w:cs="Arial"/>
          <w:sz w:val="16"/>
          <w:szCs w:val="16"/>
          <w:lang w:val="es-ES"/>
        </w:rPr>
      </w:pPr>
    </w:p>
    <w:p w14:paraId="4DE02679" w14:textId="4D7063E6" w:rsidR="0036523A" w:rsidRPr="0071502F" w:rsidRDefault="00CD1B73" w:rsidP="00CD1B73">
      <w:pPr>
        <w:ind w:left="284"/>
        <w:jc w:val="both"/>
        <w:rPr>
          <w:rFonts w:ascii="Arial Narrow" w:hAnsi="Arial Narrow" w:cs="Arial"/>
        </w:rPr>
      </w:pPr>
      <w:r w:rsidRPr="0071502F">
        <w:rPr>
          <w:rFonts w:ascii="Arial Narrow" w:hAnsi="Arial Narrow" w:cs="Arial"/>
        </w:rPr>
        <w:t>L</w:t>
      </w:r>
      <w:r w:rsidR="0036523A" w:rsidRPr="0071502F">
        <w:rPr>
          <w:rFonts w:ascii="Arial Narrow" w:hAnsi="Arial Narrow" w:cs="Arial"/>
        </w:rPr>
        <w:t xml:space="preserve">os </w:t>
      </w:r>
      <w:r w:rsidR="0036523A" w:rsidRPr="0071502F">
        <w:rPr>
          <w:rFonts w:ascii="Arial Narrow" w:hAnsi="Arial Narrow" w:cs="Arial"/>
          <w:b/>
          <w:bCs/>
        </w:rPr>
        <w:t>Resultados del Mapa Regional de Áreas Degradadas</w:t>
      </w:r>
      <w:r w:rsidR="0036523A" w:rsidRPr="0071502F">
        <w:rPr>
          <w:rFonts w:ascii="Arial Narrow" w:hAnsi="Arial Narrow" w:cs="Arial"/>
        </w:rPr>
        <w:t>, la mayor cantidad de áreas degradadas se encuentra en la región andina en el Ecosistema Pajonal de puna húmeda, con 70,547.58 has y en la región Yunga el Ecosistema Bosque altimontano pluvial de Yunga con 11,547.58 has.</w:t>
      </w:r>
    </w:p>
    <w:p w14:paraId="2B30BC50" w14:textId="77777777" w:rsidR="0036523A" w:rsidRPr="0071502F" w:rsidRDefault="0036523A" w:rsidP="00CD1B73">
      <w:pPr>
        <w:ind w:left="284"/>
        <w:jc w:val="both"/>
        <w:rPr>
          <w:rFonts w:ascii="Arial Narrow" w:hAnsi="Arial Narrow" w:cs="Arial"/>
        </w:rPr>
      </w:pPr>
      <w:r w:rsidRPr="0071502F">
        <w:rPr>
          <w:rFonts w:ascii="Arial Narrow" w:hAnsi="Arial Narrow" w:cs="Arial"/>
        </w:rPr>
        <w:t xml:space="preserve">Los </w:t>
      </w:r>
      <w:r w:rsidRPr="0071502F">
        <w:rPr>
          <w:rFonts w:ascii="Arial Narrow" w:hAnsi="Arial Narrow" w:cs="Arial"/>
          <w:b/>
          <w:bCs/>
        </w:rPr>
        <w:t>distritos prioritarios para la recuperación de ecosistemas</w:t>
      </w:r>
      <w:r w:rsidRPr="0071502F">
        <w:rPr>
          <w:rFonts w:ascii="Arial Narrow" w:hAnsi="Arial Narrow" w:cs="Arial"/>
        </w:rPr>
        <w:t xml:space="preserve"> según Rankin, son:</w:t>
      </w:r>
    </w:p>
    <w:p w14:paraId="07B50010" w14:textId="307046DB" w:rsidR="0036523A" w:rsidRPr="0071502F" w:rsidRDefault="0036523A" w:rsidP="00027DC3">
      <w:pPr>
        <w:pStyle w:val="Prrafodelista"/>
        <w:numPr>
          <w:ilvl w:val="0"/>
          <w:numId w:val="10"/>
        </w:numPr>
        <w:contextualSpacing/>
        <w:rPr>
          <w:rFonts w:ascii="Arial Narrow" w:hAnsi="Arial Narrow" w:cs="Arial"/>
        </w:rPr>
      </w:pPr>
      <w:r w:rsidRPr="0071502F">
        <w:rPr>
          <w:rFonts w:ascii="Arial Narrow" w:hAnsi="Arial Narrow" w:cs="Arial"/>
        </w:rPr>
        <w:t xml:space="preserve">Para el </w:t>
      </w:r>
      <w:r w:rsidRPr="0071502F">
        <w:rPr>
          <w:rFonts w:ascii="Arial Narrow" w:hAnsi="Arial Narrow" w:cs="Arial"/>
          <w:b/>
          <w:bCs/>
        </w:rPr>
        <w:t>Servicio Ecosistémico de Control de Erosión</w:t>
      </w:r>
      <w:r w:rsidRPr="0071502F">
        <w:rPr>
          <w:rFonts w:ascii="Arial Narrow" w:hAnsi="Arial Narrow" w:cs="Arial"/>
        </w:rPr>
        <w:t xml:space="preserve">: </w:t>
      </w:r>
      <w:r w:rsidRPr="00935982">
        <w:rPr>
          <w:rFonts w:ascii="Arial Narrow" w:hAnsi="Arial Narrow" w:cs="Arial"/>
          <w:u w:val="single"/>
        </w:rPr>
        <w:t>Pilpichaca</w:t>
      </w:r>
      <w:r w:rsidRPr="0071502F">
        <w:rPr>
          <w:rFonts w:ascii="Arial Narrow" w:hAnsi="Arial Narrow" w:cs="Arial"/>
        </w:rPr>
        <w:t xml:space="preserve">, </w:t>
      </w:r>
      <w:r w:rsidRPr="00935982">
        <w:rPr>
          <w:rFonts w:ascii="Arial Narrow" w:hAnsi="Arial Narrow" w:cs="Arial"/>
        </w:rPr>
        <w:t>Roble</w:t>
      </w:r>
      <w:r w:rsidRPr="0071502F">
        <w:rPr>
          <w:rFonts w:ascii="Arial Narrow" w:hAnsi="Arial Narrow" w:cs="Arial"/>
        </w:rPr>
        <w:t xml:space="preserve">, Castrovirreyna, </w:t>
      </w:r>
      <w:r w:rsidRPr="00935982">
        <w:rPr>
          <w:rFonts w:ascii="Arial Narrow" w:hAnsi="Arial Narrow" w:cs="Arial"/>
        </w:rPr>
        <w:t>Tintay Punco</w:t>
      </w:r>
      <w:r w:rsidRPr="0071502F">
        <w:rPr>
          <w:rFonts w:ascii="Arial Narrow" w:hAnsi="Arial Narrow" w:cs="Arial"/>
        </w:rPr>
        <w:t xml:space="preserve">, Santa Ana, Huachocolpa-H, </w:t>
      </w:r>
      <w:r w:rsidRPr="00935982">
        <w:rPr>
          <w:rFonts w:ascii="Arial Narrow" w:hAnsi="Arial Narrow" w:cs="Arial"/>
          <w:u w:val="single"/>
        </w:rPr>
        <w:t>Querco</w:t>
      </w:r>
      <w:r w:rsidRPr="0071502F">
        <w:rPr>
          <w:rFonts w:ascii="Arial Narrow" w:hAnsi="Arial Narrow" w:cs="Arial"/>
        </w:rPr>
        <w:t xml:space="preserve">, </w:t>
      </w:r>
      <w:r w:rsidRPr="00935982">
        <w:rPr>
          <w:rFonts w:ascii="Arial Narrow" w:hAnsi="Arial Narrow" w:cs="Arial"/>
          <w:u w:val="single"/>
        </w:rPr>
        <w:t>Santiago de Chocorvos</w:t>
      </w:r>
      <w:r w:rsidRPr="0071502F">
        <w:rPr>
          <w:rFonts w:ascii="Arial Narrow" w:hAnsi="Arial Narrow" w:cs="Arial"/>
        </w:rPr>
        <w:t xml:space="preserve">. </w:t>
      </w:r>
    </w:p>
    <w:p w14:paraId="45D025BA" w14:textId="4FC51E16" w:rsidR="0036523A" w:rsidRPr="0071502F" w:rsidRDefault="0036523A" w:rsidP="00027DC3">
      <w:pPr>
        <w:pStyle w:val="Prrafodelista"/>
        <w:numPr>
          <w:ilvl w:val="0"/>
          <w:numId w:val="10"/>
        </w:numPr>
        <w:contextualSpacing/>
        <w:rPr>
          <w:rFonts w:ascii="Arial Narrow" w:hAnsi="Arial Narrow" w:cs="Arial"/>
        </w:rPr>
      </w:pPr>
      <w:r w:rsidRPr="0071502F">
        <w:rPr>
          <w:rFonts w:ascii="Arial Narrow" w:hAnsi="Arial Narrow" w:cs="Arial"/>
        </w:rPr>
        <w:t xml:space="preserve">Para el </w:t>
      </w:r>
      <w:r w:rsidRPr="0071502F">
        <w:rPr>
          <w:rFonts w:ascii="Arial Narrow" w:hAnsi="Arial Narrow" w:cs="Arial"/>
          <w:b/>
          <w:bCs/>
        </w:rPr>
        <w:t>Servicio Ecosistémico de Provisión Hídrica</w:t>
      </w:r>
      <w:r w:rsidRPr="0071502F">
        <w:rPr>
          <w:rFonts w:ascii="Arial Narrow" w:hAnsi="Arial Narrow" w:cs="Arial"/>
        </w:rPr>
        <w:t xml:space="preserve">: </w:t>
      </w:r>
      <w:r w:rsidRPr="00935982">
        <w:rPr>
          <w:rFonts w:ascii="Arial Narrow" w:hAnsi="Arial Narrow" w:cs="Arial"/>
          <w:u w:val="single"/>
        </w:rPr>
        <w:t>Pilpichaca</w:t>
      </w:r>
      <w:r w:rsidRPr="0071502F">
        <w:rPr>
          <w:rFonts w:ascii="Arial Narrow" w:hAnsi="Arial Narrow" w:cs="Arial"/>
        </w:rPr>
        <w:t xml:space="preserve">, Castrovirreyna, Santa Ana, </w:t>
      </w:r>
      <w:r w:rsidRPr="00935982">
        <w:rPr>
          <w:rFonts w:ascii="Arial Narrow" w:hAnsi="Arial Narrow" w:cs="Arial"/>
        </w:rPr>
        <w:t>Roble</w:t>
      </w:r>
      <w:r w:rsidRPr="0071502F">
        <w:rPr>
          <w:rFonts w:ascii="Arial Narrow" w:hAnsi="Arial Narrow" w:cs="Arial"/>
        </w:rPr>
        <w:t xml:space="preserve">, Lircay, </w:t>
      </w:r>
      <w:r w:rsidRPr="00935982">
        <w:rPr>
          <w:rFonts w:ascii="Arial Narrow" w:hAnsi="Arial Narrow" w:cs="Arial"/>
        </w:rPr>
        <w:t>Tintay Puncu</w:t>
      </w:r>
      <w:r w:rsidRPr="0071502F">
        <w:rPr>
          <w:rFonts w:ascii="Arial Narrow" w:hAnsi="Arial Narrow" w:cs="Arial"/>
        </w:rPr>
        <w:t xml:space="preserve">, </w:t>
      </w:r>
      <w:r w:rsidRPr="00935982">
        <w:rPr>
          <w:rFonts w:ascii="Arial Narrow" w:hAnsi="Arial Narrow" w:cs="Arial"/>
          <w:u w:val="single"/>
        </w:rPr>
        <w:t>Santiago de Chocorvos</w:t>
      </w:r>
      <w:r w:rsidRPr="0071502F">
        <w:rPr>
          <w:rFonts w:ascii="Arial Narrow" w:hAnsi="Arial Narrow" w:cs="Arial"/>
        </w:rPr>
        <w:t xml:space="preserve">, Huachocolpa-H, </w:t>
      </w:r>
      <w:r w:rsidRPr="00935982">
        <w:rPr>
          <w:rFonts w:ascii="Arial Narrow" w:hAnsi="Arial Narrow" w:cs="Arial"/>
          <w:u w:val="single"/>
        </w:rPr>
        <w:t>Querco</w:t>
      </w:r>
      <w:r w:rsidRPr="0071502F">
        <w:rPr>
          <w:rFonts w:ascii="Arial Narrow" w:hAnsi="Arial Narrow" w:cs="Arial"/>
        </w:rPr>
        <w:t xml:space="preserve">, </w:t>
      </w:r>
      <w:r w:rsidRPr="0071502F">
        <w:rPr>
          <w:rFonts w:ascii="Arial Narrow" w:hAnsi="Arial Narrow" w:cs="Arial"/>
          <w:b/>
          <w:bCs/>
        </w:rPr>
        <w:t>Chupamarca</w:t>
      </w:r>
      <w:r w:rsidRPr="0071502F">
        <w:rPr>
          <w:rFonts w:ascii="Arial Narrow" w:hAnsi="Arial Narrow" w:cs="Arial"/>
        </w:rPr>
        <w:t>.</w:t>
      </w:r>
    </w:p>
    <w:p w14:paraId="5D442816" w14:textId="77777777" w:rsidR="0036523A" w:rsidRPr="0071502F" w:rsidRDefault="0036523A" w:rsidP="00CD1B73">
      <w:pPr>
        <w:pStyle w:val="Prrafodelista"/>
        <w:numPr>
          <w:ilvl w:val="0"/>
          <w:numId w:val="0"/>
        </w:numPr>
        <w:ind w:left="426"/>
        <w:rPr>
          <w:rFonts w:ascii="Arial Narrow" w:hAnsi="Arial Narrow" w:cs="Arial"/>
          <w:sz w:val="8"/>
          <w:szCs w:val="8"/>
        </w:rPr>
      </w:pPr>
    </w:p>
    <w:p w14:paraId="1AC2B3D4" w14:textId="16F55065" w:rsidR="0036523A" w:rsidRPr="00027DC3" w:rsidRDefault="00CD1B73" w:rsidP="00027DC3">
      <w:pPr>
        <w:pStyle w:val="Prrafodelista"/>
        <w:numPr>
          <w:ilvl w:val="0"/>
          <w:numId w:val="10"/>
        </w:numPr>
        <w:rPr>
          <w:rFonts w:ascii="Arial Narrow" w:hAnsi="Arial Narrow" w:cs="Arial"/>
          <w:b/>
        </w:rPr>
      </w:pPr>
      <w:r w:rsidRPr="00027DC3">
        <w:rPr>
          <w:rFonts w:ascii="Arial Narrow" w:hAnsi="Arial Narrow" w:cs="Arial"/>
        </w:rPr>
        <w:t>Finalmente, la suscrita en su ponencia incidió</w:t>
      </w:r>
      <w:r w:rsidR="0036523A" w:rsidRPr="00027DC3">
        <w:rPr>
          <w:rFonts w:ascii="Arial Narrow" w:hAnsi="Arial Narrow" w:cs="Arial"/>
        </w:rPr>
        <w:t xml:space="preserve"> </w:t>
      </w:r>
      <w:r w:rsidRPr="00027DC3">
        <w:rPr>
          <w:rFonts w:ascii="Arial Narrow" w:hAnsi="Arial Narrow" w:cs="Arial"/>
        </w:rPr>
        <w:t xml:space="preserve">en </w:t>
      </w:r>
      <w:r w:rsidR="0036523A" w:rsidRPr="00027DC3">
        <w:rPr>
          <w:rFonts w:ascii="Arial Narrow" w:hAnsi="Arial Narrow" w:cs="Arial"/>
        </w:rPr>
        <w:t xml:space="preserve">la </w:t>
      </w:r>
      <w:r w:rsidR="0036523A" w:rsidRPr="00027DC3">
        <w:rPr>
          <w:rFonts w:ascii="Arial Narrow" w:hAnsi="Arial Narrow" w:cs="Arial"/>
          <w:b/>
        </w:rPr>
        <w:t>Formulación de Proyectos de Inversión en las Tipologías de Ecosistemas, Especies y Apoyo al Uso Sostenible de la Biodiversidad</w:t>
      </w:r>
      <w:r w:rsidR="0036523A" w:rsidRPr="00027DC3">
        <w:rPr>
          <w:rFonts w:ascii="Arial Narrow" w:hAnsi="Arial Narrow" w:cs="Arial"/>
        </w:rPr>
        <w:t xml:space="preserve">, a fin de reducir la degradación de los ecosistemas del Dpto. aplicando el </w:t>
      </w:r>
      <w:r w:rsidR="0036523A" w:rsidRPr="00027DC3">
        <w:rPr>
          <w:rFonts w:ascii="Arial Narrow" w:hAnsi="Arial Narrow" w:cs="Arial"/>
          <w:b/>
          <w:bCs/>
        </w:rPr>
        <w:t>indicador “</w:t>
      </w:r>
      <w:r w:rsidR="0036523A" w:rsidRPr="00027DC3">
        <w:rPr>
          <w:rFonts w:ascii="Arial Narrow" w:hAnsi="Arial Narrow" w:cs="Arial"/>
          <w:b/>
        </w:rPr>
        <w:t>% de superficie de ecosistemas degradados que brindan servicios ecosistémicos</w:t>
      </w:r>
      <w:r w:rsidR="0036523A" w:rsidRPr="00027DC3">
        <w:rPr>
          <w:rFonts w:ascii="Arial Narrow" w:hAnsi="Arial Narrow" w:cs="Arial"/>
        </w:rPr>
        <w:t xml:space="preserve"> </w:t>
      </w:r>
      <w:r w:rsidR="0036523A" w:rsidRPr="00027DC3">
        <w:rPr>
          <w:rFonts w:ascii="Arial Narrow" w:hAnsi="Arial Narrow" w:cs="Arial"/>
          <w:b/>
        </w:rPr>
        <w:t xml:space="preserve">que requieren de recuperación”. </w:t>
      </w:r>
    </w:p>
    <w:p w14:paraId="5B7DCC27" w14:textId="77777777" w:rsidR="002012CA" w:rsidRPr="0071502F" w:rsidRDefault="002012CA" w:rsidP="00B80E3E">
      <w:pPr>
        <w:rPr>
          <w:rFonts w:ascii="Arial" w:hAnsi="Arial" w:cs="Arial"/>
          <w:sz w:val="16"/>
          <w:szCs w:val="16"/>
          <w:lang w:val="es-ES"/>
        </w:rPr>
      </w:pPr>
    </w:p>
    <w:p w14:paraId="2886259F" w14:textId="0E6789FC" w:rsidR="00935982" w:rsidRDefault="00E4214B" w:rsidP="00930DCC">
      <w:pPr>
        <w:pStyle w:val="Prrafodelista"/>
        <w:numPr>
          <w:ilvl w:val="0"/>
          <w:numId w:val="0"/>
        </w:numPr>
        <w:ind w:left="284"/>
        <w:rPr>
          <w:rFonts w:ascii="Arial Narrow" w:hAnsi="Arial Narrow" w:cs="Arial"/>
          <w:bCs/>
        </w:rPr>
      </w:pPr>
      <w:r w:rsidRPr="00500A42">
        <w:rPr>
          <w:rFonts w:ascii="Arial" w:hAnsi="Arial" w:cs="Arial"/>
          <w:sz w:val="22"/>
          <w:szCs w:val="22"/>
          <w:lang w:val="es-ES"/>
        </w:rPr>
        <w:t>Se</w:t>
      </w:r>
      <w:r w:rsidR="00B80E3E" w:rsidRPr="00500A42">
        <w:rPr>
          <w:rFonts w:ascii="Arial" w:hAnsi="Arial" w:cs="Arial"/>
          <w:sz w:val="22"/>
          <w:szCs w:val="22"/>
          <w:lang w:val="es-ES"/>
        </w:rPr>
        <w:t xml:space="preserve"> </w:t>
      </w:r>
      <w:r w:rsidR="00E63111" w:rsidRPr="00500A42">
        <w:rPr>
          <w:rFonts w:ascii="Arial" w:hAnsi="Arial" w:cs="Arial"/>
          <w:sz w:val="22"/>
          <w:szCs w:val="22"/>
          <w:lang w:val="es-ES"/>
        </w:rPr>
        <w:t>prosiguió el</w:t>
      </w:r>
      <w:r w:rsidR="00B80E3E" w:rsidRPr="00500A42">
        <w:rPr>
          <w:rFonts w:ascii="Arial" w:hAnsi="Arial" w:cs="Arial"/>
          <w:sz w:val="22"/>
          <w:szCs w:val="22"/>
          <w:lang w:val="es-ES"/>
        </w:rPr>
        <w:t xml:space="preserve"> desarrollo del </w:t>
      </w:r>
      <w:r w:rsidR="00DB323D" w:rsidRPr="00500A42">
        <w:rPr>
          <w:rFonts w:ascii="Arial" w:hAnsi="Arial" w:cs="Arial"/>
          <w:sz w:val="22"/>
          <w:szCs w:val="22"/>
          <w:lang w:val="es-ES"/>
        </w:rPr>
        <w:t xml:space="preserve">evento, </w:t>
      </w:r>
      <w:r w:rsidRPr="00500A42">
        <w:rPr>
          <w:rFonts w:ascii="Arial" w:hAnsi="Arial" w:cs="Arial"/>
          <w:sz w:val="22"/>
          <w:szCs w:val="22"/>
          <w:lang w:val="es-ES"/>
        </w:rPr>
        <w:t xml:space="preserve">con </w:t>
      </w:r>
      <w:r w:rsidR="00B80E3E" w:rsidRPr="00500A42">
        <w:rPr>
          <w:rFonts w:ascii="Arial" w:hAnsi="Arial" w:cs="Arial"/>
          <w:sz w:val="22"/>
          <w:szCs w:val="22"/>
          <w:lang w:val="es-ES"/>
        </w:rPr>
        <w:t xml:space="preserve">las </w:t>
      </w:r>
      <w:r w:rsidR="009970B2" w:rsidRPr="00500A42">
        <w:rPr>
          <w:rFonts w:ascii="Arial" w:hAnsi="Arial" w:cs="Arial"/>
          <w:b/>
          <w:bCs/>
          <w:sz w:val="22"/>
          <w:szCs w:val="22"/>
          <w:lang w:val="es-ES"/>
        </w:rPr>
        <w:t>preguntas de</w:t>
      </w:r>
      <w:r w:rsidR="00460E5C" w:rsidRPr="00500A42">
        <w:rPr>
          <w:rFonts w:ascii="Arial" w:hAnsi="Arial" w:cs="Arial"/>
          <w:b/>
          <w:bCs/>
          <w:sz w:val="22"/>
          <w:szCs w:val="22"/>
          <w:lang w:val="es-ES"/>
        </w:rPr>
        <w:t xml:space="preserve"> parte de los participa</w:t>
      </w:r>
      <w:r w:rsidR="00B80E3E" w:rsidRPr="00500A42">
        <w:rPr>
          <w:rFonts w:ascii="Arial" w:hAnsi="Arial" w:cs="Arial"/>
          <w:b/>
          <w:bCs/>
          <w:sz w:val="22"/>
          <w:szCs w:val="22"/>
          <w:lang w:val="es-ES"/>
        </w:rPr>
        <w:t>ntes</w:t>
      </w:r>
      <w:r w:rsidR="00460E5C" w:rsidRPr="00500A42">
        <w:rPr>
          <w:rFonts w:ascii="Arial" w:hAnsi="Arial" w:cs="Arial"/>
          <w:sz w:val="22"/>
          <w:szCs w:val="22"/>
          <w:lang w:val="es-ES"/>
        </w:rPr>
        <w:t xml:space="preserve"> </w:t>
      </w:r>
      <w:r w:rsidR="00460E5C" w:rsidRPr="00500A42">
        <w:rPr>
          <w:rFonts w:ascii="Arial" w:hAnsi="Arial" w:cs="Arial"/>
          <w:b/>
          <w:bCs/>
          <w:sz w:val="22"/>
          <w:szCs w:val="22"/>
          <w:lang w:val="es-ES"/>
        </w:rPr>
        <w:t>y respuestas</w:t>
      </w:r>
      <w:r w:rsidR="00460E5C" w:rsidRPr="00500A42">
        <w:rPr>
          <w:rFonts w:ascii="Arial" w:hAnsi="Arial" w:cs="Arial"/>
          <w:sz w:val="22"/>
          <w:szCs w:val="22"/>
          <w:lang w:val="es-ES"/>
        </w:rPr>
        <w:t xml:space="preserve"> de parte de l</w:t>
      </w:r>
      <w:r w:rsidR="009F1030" w:rsidRPr="00500A42">
        <w:rPr>
          <w:rFonts w:ascii="Arial" w:hAnsi="Arial" w:cs="Arial"/>
          <w:sz w:val="22"/>
          <w:szCs w:val="22"/>
          <w:lang w:val="es-ES"/>
        </w:rPr>
        <w:t xml:space="preserve">os </w:t>
      </w:r>
      <w:r w:rsidR="009F1030" w:rsidRPr="00500A42">
        <w:rPr>
          <w:rFonts w:ascii="Arial" w:hAnsi="Arial" w:cs="Arial"/>
          <w:b/>
          <w:bCs/>
          <w:sz w:val="22"/>
          <w:szCs w:val="22"/>
          <w:lang w:val="es-ES"/>
        </w:rPr>
        <w:t>ponentes</w:t>
      </w:r>
      <w:r w:rsidR="002012CA" w:rsidRPr="00500A42">
        <w:rPr>
          <w:rFonts w:ascii="Arial" w:hAnsi="Arial" w:cs="Arial"/>
          <w:sz w:val="22"/>
          <w:szCs w:val="22"/>
          <w:lang w:val="es-ES"/>
        </w:rPr>
        <w:t>.</w:t>
      </w:r>
      <w:r w:rsidR="0027482B" w:rsidRPr="00500A42">
        <w:rPr>
          <w:rFonts w:ascii="Arial Narrow" w:hAnsi="Arial Narrow" w:cs="Arial"/>
          <w:bCs/>
        </w:rPr>
        <w:t xml:space="preserve"> Cabe destacar las intervenciones con preguntas, comentarios y sugerencias de parte de</w:t>
      </w:r>
      <w:r w:rsidR="00935982">
        <w:rPr>
          <w:rFonts w:ascii="Arial Narrow" w:hAnsi="Arial Narrow" w:cs="Arial"/>
          <w:bCs/>
        </w:rPr>
        <w:t xml:space="preserve"> los participantes, básicamente respecto a las características factores diagnóstico para la</w:t>
      </w:r>
      <w:r w:rsidR="004F658D">
        <w:rPr>
          <w:rFonts w:ascii="Arial Narrow" w:hAnsi="Arial Narrow" w:cs="Arial"/>
          <w:bCs/>
        </w:rPr>
        <w:t xml:space="preserve"> determinación de los Ecosistemas</w:t>
      </w:r>
      <w:r w:rsidR="00935982">
        <w:rPr>
          <w:rFonts w:ascii="Arial Narrow" w:hAnsi="Arial Narrow" w:cs="Arial"/>
          <w:bCs/>
        </w:rPr>
        <w:t>, respondiendo que</w:t>
      </w:r>
      <w:r w:rsidR="004F658D">
        <w:rPr>
          <w:rFonts w:ascii="Arial Narrow" w:hAnsi="Arial Narrow" w:cs="Arial"/>
          <w:bCs/>
        </w:rPr>
        <w:t xml:space="preserve"> </w:t>
      </w:r>
      <w:r w:rsidR="00935982">
        <w:rPr>
          <w:rFonts w:ascii="Arial Narrow" w:hAnsi="Arial Narrow" w:cs="Arial"/>
          <w:bCs/>
        </w:rPr>
        <w:t>está en función a ciertas c</w:t>
      </w:r>
      <w:r w:rsidR="00500A42">
        <w:rPr>
          <w:rFonts w:ascii="Arial Narrow" w:hAnsi="Arial Narrow" w:cs="Arial"/>
          <w:bCs/>
        </w:rPr>
        <w:t>aracterística</w:t>
      </w:r>
      <w:r w:rsidR="004F658D">
        <w:rPr>
          <w:rFonts w:ascii="Arial Narrow" w:hAnsi="Arial Narrow" w:cs="Arial"/>
          <w:bCs/>
        </w:rPr>
        <w:t>s basados como</w:t>
      </w:r>
      <w:r w:rsidR="00935982">
        <w:rPr>
          <w:rFonts w:ascii="Arial Narrow" w:hAnsi="Arial Narrow" w:cs="Arial"/>
          <w:bCs/>
        </w:rPr>
        <w:t xml:space="preserve"> región natural, </w:t>
      </w:r>
      <w:r w:rsidR="004F658D">
        <w:rPr>
          <w:rFonts w:ascii="Arial Narrow" w:hAnsi="Arial Narrow" w:cs="Arial"/>
          <w:bCs/>
        </w:rPr>
        <w:t>fisiografía, Rango altitudinal y otros factores como Bioclima (T° y H°), vegetación, Cobertura Vegetal</w:t>
      </w:r>
      <w:r w:rsidR="00935982">
        <w:rPr>
          <w:rFonts w:ascii="Arial Narrow" w:hAnsi="Arial Narrow" w:cs="Arial"/>
          <w:bCs/>
        </w:rPr>
        <w:t xml:space="preserve"> y</w:t>
      </w:r>
      <w:r w:rsidR="004F658D">
        <w:rPr>
          <w:rFonts w:ascii="Arial Narrow" w:hAnsi="Arial Narrow" w:cs="Arial"/>
          <w:bCs/>
        </w:rPr>
        <w:t xml:space="preserve"> </w:t>
      </w:r>
      <w:r w:rsidR="00935982">
        <w:rPr>
          <w:rFonts w:ascii="Arial Narrow" w:hAnsi="Arial Narrow" w:cs="Arial"/>
          <w:bCs/>
        </w:rPr>
        <w:t>especies predominantes.</w:t>
      </w:r>
    </w:p>
    <w:p w14:paraId="7B05F274" w14:textId="6DEAE49D" w:rsidR="00967D76" w:rsidRPr="0071502F" w:rsidRDefault="00967D76" w:rsidP="00967D76">
      <w:pPr>
        <w:pStyle w:val="Prrafodelista"/>
        <w:numPr>
          <w:ilvl w:val="0"/>
          <w:numId w:val="6"/>
        </w:numPr>
        <w:tabs>
          <w:tab w:val="left" w:pos="0"/>
        </w:tabs>
        <w:autoSpaceDE w:val="0"/>
        <w:autoSpaceDN w:val="0"/>
        <w:adjustRightInd w:val="0"/>
        <w:ind w:left="284"/>
        <w:rPr>
          <w:rFonts w:ascii="Arial" w:hAnsi="Arial" w:cs="Arial"/>
          <w:sz w:val="22"/>
          <w:szCs w:val="22"/>
          <w:lang w:val="es-ES"/>
        </w:rPr>
      </w:pPr>
      <w:r w:rsidRPr="0071502F">
        <w:rPr>
          <w:rFonts w:ascii="Arial" w:hAnsi="Arial" w:cs="Arial"/>
          <w:sz w:val="22"/>
          <w:szCs w:val="22"/>
          <w:lang w:val="es-ES"/>
        </w:rPr>
        <w:lastRenderedPageBreak/>
        <w:t xml:space="preserve">     La suscrita facilitó a los participantes los estudios y presentación de las ponencias en digital, asimismo se publicitó en el Banner el Link y QR de los estudios que incluyen</w:t>
      </w:r>
      <w:r w:rsidR="00935982">
        <w:rPr>
          <w:rFonts w:ascii="Arial" w:hAnsi="Arial" w:cs="Arial"/>
          <w:sz w:val="22"/>
          <w:szCs w:val="22"/>
          <w:lang w:val="es-ES"/>
        </w:rPr>
        <w:t xml:space="preserve"> la</w:t>
      </w:r>
      <w:r w:rsidRPr="0071502F">
        <w:rPr>
          <w:rFonts w:ascii="Arial" w:hAnsi="Arial" w:cs="Arial"/>
          <w:sz w:val="22"/>
          <w:szCs w:val="22"/>
          <w:lang w:val="es-ES"/>
        </w:rPr>
        <w:t xml:space="preserve"> data correspondiente.</w:t>
      </w:r>
    </w:p>
    <w:p w14:paraId="14A4FC62" w14:textId="77777777" w:rsidR="00242EFB" w:rsidRPr="009843D6" w:rsidRDefault="00242EFB" w:rsidP="00242EFB">
      <w:pPr>
        <w:pStyle w:val="Prrafodelista"/>
        <w:numPr>
          <w:ilvl w:val="0"/>
          <w:numId w:val="0"/>
        </w:numPr>
        <w:ind w:left="284"/>
        <w:rPr>
          <w:rFonts w:ascii="Arial" w:hAnsi="Arial" w:cs="Arial"/>
          <w:sz w:val="16"/>
          <w:szCs w:val="16"/>
          <w:lang w:val="es-ES"/>
        </w:rPr>
      </w:pPr>
    </w:p>
    <w:p w14:paraId="45C4D857" w14:textId="0FC3E480" w:rsidR="008641EA" w:rsidRDefault="00242EFB" w:rsidP="008641EA">
      <w:pPr>
        <w:pStyle w:val="Prrafodelista"/>
        <w:numPr>
          <w:ilvl w:val="0"/>
          <w:numId w:val="6"/>
        </w:numPr>
        <w:ind w:left="284" w:hanging="284"/>
        <w:rPr>
          <w:rFonts w:ascii="Arial" w:hAnsi="Arial" w:cs="Arial"/>
          <w:sz w:val="22"/>
          <w:szCs w:val="22"/>
          <w:lang w:val="es-ES"/>
        </w:rPr>
      </w:pPr>
      <w:r w:rsidRPr="0071502F">
        <w:rPr>
          <w:rFonts w:ascii="Arial Narrow" w:hAnsi="Arial Narrow" w:cs="Arial"/>
          <w:bCs/>
        </w:rPr>
        <w:t xml:space="preserve">Las Palabras de Clausura estuvo a cargo del </w:t>
      </w:r>
      <w:r w:rsidR="008641EA">
        <w:rPr>
          <w:rFonts w:ascii="Arial Narrow" w:hAnsi="Arial Narrow" w:cs="Arial"/>
          <w:bCs/>
        </w:rPr>
        <w:t xml:space="preserve">Sr. </w:t>
      </w:r>
      <w:r w:rsidR="008641EA">
        <w:rPr>
          <w:rFonts w:ascii="Arial" w:hAnsi="Arial" w:cs="Arial"/>
          <w:sz w:val="22"/>
          <w:szCs w:val="22"/>
          <w:lang w:val="es-ES"/>
        </w:rPr>
        <w:t>Roberto Morales Conde-Regidor-</w:t>
      </w:r>
      <w:proofErr w:type="gramStart"/>
      <w:r w:rsidR="008641EA">
        <w:rPr>
          <w:rFonts w:ascii="Arial" w:hAnsi="Arial" w:cs="Arial"/>
          <w:sz w:val="22"/>
          <w:szCs w:val="22"/>
          <w:lang w:val="es-ES"/>
        </w:rPr>
        <w:t>Presidente</w:t>
      </w:r>
      <w:proofErr w:type="gramEnd"/>
      <w:r w:rsidR="008641EA">
        <w:rPr>
          <w:rFonts w:ascii="Arial" w:hAnsi="Arial" w:cs="Arial"/>
          <w:sz w:val="22"/>
          <w:szCs w:val="22"/>
          <w:lang w:val="es-ES"/>
        </w:rPr>
        <w:t xml:space="preserve"> de la Comisión de Obras y Proyectos de la Municipalidad Provincial de Huaytará</w:t>
      </w:r>
      <w:r w:rsidR="008641EA" w:rsidRPr="00E9377D">
        <w:rPr>
          <w:rFonts w:ascii="Arial" w:hAnsi="Arial" w:cs="Arial"/>
          <w:sz w:val="22"/>
          <w:szCs w:val="22"/>
          <w:lang w:val="es-ES"/>
        </w:rPr>
        <w:t>.</w:t>
      </w:r>
    </w:p>
    <w:p w14:paraId="4BA4B974" w14:textId="2BAC65A3" w:rsidR="00242EFB" w:rsidRPr="0071502F" w:rsidRDefault="00242EFB" w:rsidP="008641EA">
      <w:pPr>
        <w:pStyle w:val="Prrafodelista"/>
        <w:numPr>
          <w:ilvl w:val="0"/>
          <w:numId w:val="0"/>
        </w:numPr>
        <w:ind w:left="284"/>
        <w:rPr>
          <w:rFonts w:ascii="Arial" w:hAnsi="Arial" w:cs="Arial"/>
          <w:sz w:val="22"/>
          <w:szCs w:val="22"/>
          <w:lang w:val="es-ES"/>
        </w:rPr>
      </w:pPr>
    </w:p>
    <w:p w14:paraId="3B1CF9CF" w14:textId="77777777" w:rsidR="00F64B5A" w:rsidRPr="00165778" w:rsidRDefault="00F64B5A" w:rsidP="00165778">
      <w:pPr>
        <w:tabs>
          <w:tab w:val="left" w:pos="0"/>
        </w:tabs>
        <w:autoSpaceDE w:val="0"/>
        <w:autoSpaceDN w:val="0"/>
        <w:adjustRightInd w:val="0"/>
        <w:ind w:left="360"/>
        <w:rPr>
          <w:rFonts w:ascii="Arial" w:hAnsi="Arial" w:cs="Arial"/>
          <w:sz w:val="22"/>
          <w:szCs w:val="22"/>
          <w:lang w:val="es-ES"/>
        </w:rPr>
      </w:pPr>
    </w:p>
    <w:p w14:paraId="61A85A55" w14:textId="77777777" w:rsidR="00F64B5A" w:rsidRPr="00E31820" w:rsidRDefault="00F64B5A" w:rsidP="00AF3CED">
      <w:pPr>
        <w:pStyle w:val="Prrafodelista"/>
        <w:numPr>
          <w:ilvl w:val="0"/>
          <w:numId w:val="3"/>
        </w:numPr>
        <w:ind w:left="284" w:hanging="426"/>
        <w:rPr>
          <w:rFonts w:ascii="Arial" w:hAnsi="Arial" w:cs="Arial"/>
          <w:b/>
          <w:sz w:val="22"/>
          <w:szCs w:val="22"/>
          <w:lang w:val="es-ES"/>
        </w:rPr>
      </w:pPr>
      <w:r w:rsidRPr="00E31820">
        <w:rPr>
          <w:rFonts w:ascii="Arial" w:hAnsi="Arial" w:cs="Arial"/>
          <w:b/>
          <w:sz w:val="22"/>
          <w:szCs w:val="22"/>
          <w:lang w:val="es-ES"/>
        </w:rPr>
        <w:t>CONCLUSIONES:</w:t>
      </w:r>
    </w:p>
    <w:p w14:paraId="129E4A72" w14:textId="77777777" w:rsidR="00F64B5A" w:rsidRPr="009843D6" w:rsidRDefault="00F64B5A" w:rsidP="00F64B5A">
      <w:pPr>
        <w:jc w:val="both"/>
        <w:rPr>
          <w:rFonts w:ascii="Arial" w:hAnsi="Arial" w:cs="Arial"/>
          <w:b/>
          <w:sz w:val="16"/>
          <w:szCs w:val="16"/>
          <w:lang w:val="es-ES"/>
        </w:rPr>
      </w:pPr>
    </w:p>
    <w:p w14:paraId="0146309F" w14:textId="58C7F8BF" w:rsidR="00265428" w:rsidRDefault="000E3AF9" w:rsidP="00855599">
      <w:pPr>
        <w:pStyle w:val="Prrafodelista"/>
        <w:numPr>
          <w:ilvl w:val="0"/>
          <w:numId w:val="6"/>
        </w:numPr>
        <w:ind w:left="284"/>
        <w:rPr>
          <w:rFonts w:ascii="Arial" w:hAnsi="Arial" w:cs="Arial"/>
          <w:sz w:val="22"/>
          <w:szCs w:val="22"/>
          <w:lang w:val="es-ES"/>
        </w:rPr>
      </w:pPr>
      <w:r w:rsidRPr="00D91DB0">
        <w:rPr>
          <w:rFonts w:ascii="Arial" w:hAnsi="Arial" w:cs="Arial"/>
          <w:sz w:val="22"/>
          <w:szCs w:val="22"/>
          <w:lang w:val="es-ES"/>
        </w:rPr>
        <w:t xml:space="preserve">La </w:t>
      </w:r>
      <w:r w:rsidR="00F64B5A" w:rsidRPr="00D91DB0">
        <w:rPr>
          <w:rFonts w:ascii="Arial" w:hAnsi="Arial" w:cs="Arial"/>
          <w:sz w:val="22"/>
          <w:szCs w:val="22"/>
          <w:lang w:val="es-ES"/>
        </w:rPr>
        <w:t>suscrita</w:t>
      </w:r>
      <w:r w:rsidRPr="00D91DB0">
        <w:rPr>
          <w:rFonts w:ascii="Arial" w:hAnsi="Arial" w:cs="Arial"/>
          <w:sz w:val="22"/>
          <w:szCs w:val="22"/>
          <w:lang w:val="es-ES"/>
        </w:rPr>
        <w:t>,</w:t>
      </w:r>
      <w:r w:rsidR="00F64B5A" w:rsidRPr="00D91DB0">
        <w:rPr>
          <w:rFonts w:ascii="Arial" w:hAnsi="Arial" w:cs="Arial"/>
          <w:sz w:val="22"/>
          <w:szCs w:val="22"/>
          <w:lang w:val="es-ES"/>
        </w:rPr>
        <w:t xml:space="preserve"> </w:t>
      </w:r>
      <w:r w:rsidR="00F64B5A" w:rsidRPr="00886E5A">
        <w:rPr>
          <w:rFonts w:ascii="Arial" w:hAnsi="Arial" w:cs="Arial"/>
          <w:b/>
          <w:bCs/>
          <w:sz w:val="22"/>
          <w:szCs w:val="22"/>
          <w:lang w:val="es-ES"/>
        </w:rPr>
        <w:t xml:space="preserve">cumplió con el objetivo de </w:t>
      </w:r>
      <w:r w:rsidR="009970B2" w:rsidRPr="00886E5A">
        <w:rPr>
          <w:rFonts w:ascii="Arial" w:hAnsi="Arial" w:cs="Arial"/>
          <w:b/>
          <w:bCs/>
          <w:sz w:val="22"/>
          <w:szCs w:val="22"/>
          <w:lang w:val="es-ES"/>
        </w:rPr>
        <w:t>Socializa</w:t>
      </w:r>
      <w:r w:rsidR="00EE1FA5" w:rsidRPr="00886E5A">
        <w:rPr>
          <w:rFonts w:ascii="Arial" w:hAnsi="Arial" w:cs="Arial"/>
          <w:b/>
          <w:bCs/>
          <w:sz w:val="22"/>
          <w:szCs w:val="22"/>
          <w:lang w:val="es-ES"/>
        </w:rPr>
        <w:t>r</w:t>
      </w:r>
      <w:r w:rsidR="006F0AA5">
        <w:rPr>
          <w:rFonts w:ascii="Arial" w:hAnsi="Arial" w:cs="Arial"/>
          <w:sz w:val="22"/>
          <w:szCs w:val="22"/>
          <w:lang w:val="es-ES"/>
        </w:rPr>
        <w:t xml:space="preserve"> </w:t>
      </w:r>
      <w:r w:rsidR="00EE1FA5">
        <w:rPr>
          <w:rFonts w:ascii="Arial" w:hAnsi="Arial" w:cs="Arial"/>
          <w:sz w:val="22"/>
          <w:szCs w:val="22"/>
          <w:lang w:val="es-ES"/>
        </w:rPr>
        <w:t xml:space="preserve">de manera presencial </w:t>
      </w:r>
      <w:r w:rsidR="00886E5A">
        <w:rPr>
          <w:rFonts w:ascii="Arial" w:hAnsi="Arial" w:cs="Arial"/>
          <w:sz w:val="22"/>
          <w:szCs w:val="22"/>
          <w:lang w:val="es-ES"/>
        </w:rPr>
        <w:t>los Estudios</w:t>
      </w:r>
      <w:r w:rsidR="006F2622" w:rsidRPr="00D91DB0">
        <w:rPr>
          <w:rFonts w:ascii="Arial" w:hAnsi="Arial" w:cs="Arial"/>
          <w:sz w:val="22"/>
          <w:szCs w:val="22"/>
          <w:lang w:val="es-ES"/>
        </w:rPr>
        <w:t xml:space="preserve"> </w:t>
      </w:r>
      <w:r w:rsidR="002012CA" w:rsidRPr="00886E5A">
        <w:rPr>
          <w:rFonts w:ascii="Arial" w:hAnsi="Arial" w:cs="Arial"/>
          <w:b/>
          <w:bCs/>
          <w:sz w:val="22"/>
          <w:szCs w:val="22"/>
          <w:lang w:val="es-ES"/>
        </w:rPr>
        <w:t>“Mapa Regional de Ecosistemas del Departamento de Huancavelica y Mapa Regional de Áreas Degradadas en Ecosistemas Terrestres del Departamento de Huancavelica y sus Memorias Descriptivas</w:t>
      </w:r>
      <w:r w:rsidR="008641EA">
        <w:rPr>
          <w:rFonts w:ascii="Arial" w:hAnsi="Arial" w:cs="Arial"/>
          <w:b/>
          <w:bCs/>
          <w:sz w:val="22"/>
          <w:szCs w:val="22"/>
          <w:lang w:val="es-ES"/>
        </w:rPr>
        <w:t xml:space="preserve"> </w:t>
      </w:r>
      <w:r w:rsidR="008641EA" w:rsidRPr="008641EA">
        <w:rPr>
          <w:rFonts w:ascii="Arial" w:hAnsi="Arial" w:cs="Arial"/>
          <w:b/>
          <w:bCs/>
          <w:sz w:val="22"/>
          <w:szCs w:val="22"/>
          <w:lang w:val="es-ES"/>
        </w:rPr>
        <w:t>en la Provincia de Huaytará</w:t>
      </w:r>
      <w:r w:rsidR="002012CA" w:rsidRPr="00D91DB0">
        <w:rPr>
          <w:rFonts w:ascii="Arial" w:hAnsi="Arial" w:cs="Arial"/>
          <w:sz w:val="22"/>
          <w:szCs w:val="22"/>
          <w:lang w:val="es-ES"/>
        </w:rPr>
        <w:t>,</w:t>
      </w:r>
      <w:r w:rsidR="00EE1FA5">
        <w:rPr>
          <w:rFonts w:ascii="Arial" w:hAnsi="Arial" w:cs="Arial"/>
          <w:sz w:val="22"/>
          <w:szCs w:val="22"/>
          <w:lang w:val="es-ES"/>
        </w:rPr>
        <w:t xml:space="preserve"> </w:t>
      </w:r>
      <w:r w:rsidR="00B27F56" w:rsidRPr="002751F2">
        <w:rPr>
          <w:rFonts w:ascii="Arial" w:hAnsi="Arial" w:cs="Arial"/>
          <w:sz w:val="22"/>
          <w:szCs w:val="22"/>
          <w:lang w:val="es-ES"/>
        </w:rPr>
        <w:t xml:space="preserve">contándose </w:t>
      </w:r>
      <w:r w:rsidR="003D551A" w:rsidRPr="002751F2">
        <w:rPr>
          <w:rFonts w:ascii="Arial" w:hAnsi="Arial" w:cs="Arial"/>
          <w:sz w:val="22"/>
          <w:szCs w:val="22"/>
          <w:lang w:val="es-ES"/>
        </w:rPr>
        <w:t>con</w:t>
      </w:r>
      <w:r w:rsidR="00EE1FA5">
        <w:rPr>
          <w:rFonts w:ascii="Arial" w:hAnsi="Arial" w:cs="Arial"/>
          <w:sz w:val="22"/>
          <w:szCs w:val="22"/>
          <w:lang w:val="es-ES"/>
        </w:rPr>
        <w:t xml:space="preserve"> la asistencia de</w:t>
      </w:r>
      <w:r w:rsidR="003D551A" w:rsidRPr="002751F2">
        <w:rPr>
          <w:rFonts w:ascii="Arial" w:hAnsi="Arial" w:cs="Arial"/>
          <w:sz w:val="22"/>
          <w:szCs w:val="22"/>
          <w:lang w:val="es-ES"/>
        </w:rPr>
        <w:t xml:space="preserve"> </w:t>
      </w:r>
      <w:r w:rsidR="008641EA">
        <w:rPr>
          <w:rFonts w:ascii="Arial" w:hAnsi="Arial" w:cs="Arial"/>
          <w:b/>
          <w:bCs/>
          <w:sz w:val="22"/>
          <w:szCs w:val="22"/>
          <w:lang w:val="es-ES"/>
        </w:rPr>
        <w:t>30</w:t>
      </w:r>
      <w:r w:rsidR="002751F2" w:rsidRPr="00886E5A">
        <w:rPr>
          <w:rFonts w:ascii="Arial" w:hAnsi="Arial" w:cs="Arial"/>
          <w:b/>
          <w:bCs/>
          <w:sz w:val="22"/>
          <w:szCs w:val="22"/>
          <w:lang w:val="es-ES"/>
        </w:rPr>
        <w:t xml:space="preserve"> </w:t>
      </w:r>
      <w:r w:rsidR="006F2622" w:rsidRPr="00886E5A">
        <w:rPr>
          <w:rFonts w:ascii="Arial" w:hAnsi="Arial" w:cs="Arial"/>
          <w:b/>
          <w:bCs/>
          <w:sz w:val="22"/>
          <w:szCs w:val="22"/>
          <w:lang w:val="es-ES"/>
        </w:rPr>
        <w:t>participantes</w:t>
      </w:r>
      <w:r w:rsidR="006F0AA5">
        <w:rPr>
          <w:rFonts w:ascii="Arial" w:hAnsi="Arial" w:cs="Arial"/>
          <w:sz w:val="22"/>
          <w:szCs w:val="22"/>
          <w:lang w:val="es-ES"/>
        </w:rPr>
        <w:t xml:space="preserve"> entre </w:t>
      </w:r>
      <w:r w:rsidR="00265428" w:rsidRPr="00D4090A">
        <w:rPr>
          <w:rFonts w:ascii="Arial" w:hAnsi="Arial" w:cs="Arial"/>
          <w:sz w:val="22"/>
          <w:szCs w:val="22"/>
          <w:lang w:val="es-ES"/>
        </w:rPr>
        <w:t xml:space="preserve">autoridades y funcionarios representantes de la Municipalidad Provincial de </w:t>
      </w:r>
      <w:r w:rsidR="008641EA">
        <w:rPr>
          <w:rFonts w:ascii="Arial" w:hAnsi="Arial" w:cs="Arial"/>
          <w:sz w:val="22"/>
          <w:szCs w:val="22"/>
          <w:lang w:val="es-ES"/>
        </w:rPr>
        <w:t>Huaytará</w:t>
      </w:r>
      <w:r w:rsidR="00265428" w:rsidRPr="00D4090A">
        <w:rPr>
          <w:rFonts w:ascii="Arial" w:hAnsi="Arial" w:cs="Arial"/>
          <w:sz w:val="22"/>
          <w:szCs w:val="22"/>
          <w:lang w:val="es-ES"/>
        </w:rPr>
        <w:t xml:space="preserve">, </w:t>
      </w:r>
      <w:r w:rsidR="00265428" w:rsidRPr="00D4090A">
        <w:rPr>
          <w:rFonts w:ascii="Arial" w:hAnsi="Arial" w:cs="Arial"/>
          <w:sz w:val="22"/>
          <w:szCs w:val="22"/>
        </w:rPr>
        <w:t>Geren</w:t>
      </w:r>
      <w:r w:rsidR="008641EA">
        <w:rPr>
          <w:rFonts w:ascii="Arial" w:hAnsi="Arial" w:cs="Arial"/>
          <w:sz w:val="22"/>
          <w:szCs w:val="22"/>
        </w:rPr>
        <w:t>te</w:t>
      </w:r>
      <w:r w:rsidR="00265428" w:rsidRPr="00D4090A">
        <w:rPr>
          <w:rFonts w:ascii="Arial" w:hAnsi="Arial" w:cs="Arial"/>
          <w:sz w:val="22"/>
          <w:szCs w:val="22"/>
        </w:rPr>
        <w:t xml:space="preserve"> Sub Regional de </w:t>
      </w:r>
      <w:r w:rsidR="008641EA">
        <w:rPr>
          <w:rFonts w:ascii="Arial" w:hAnsi="Arial" w:cs="Arial"/>
          <w:sz w:val="22"/>
          <w:szCs w:val="22"/>
        </w:rPr>
        <w:t>Huaytará</w:t>
      </w:r>
      <w:r w:rsidR="00265428" w:rsidRPr="00D4090A">
        <w:rPr>
          <w:rFonts w:ascii="Arial" w:hAnsi="Arial" w:cs="Arial"/>
          <w:sz w:val="22"/>
          <w:szCs w:val="22"/>
        </w:rPr>
        <w:t xml:space="preserve">, </w:t>
      </w:r>
      <w:r w:rsidR="008641EA">
        <w:rPr>
          <w:rFonts w:ascii="Arial" w:hAnsi="Arial" w:cs="Arial"/>
          <w:sz w:val="22"/>
          <w:szCs w:val="22"/>
        </w:rPr>
        <w:t>Sub Prefecto de la Provincia de Huaytará</w:t>
      </w:r>
      <w:r w:rsidR="00265428" w:rsidRPr="00D4090A">
        <w:rPr>
          <w:rFonts w:ascii="Arial" w:hAnsi="Arial" w:cs="Arial"/>
          <w:sz w:val="22"/>
          <w:szCs w:val="22"/>
        </w:rPr>
        <w:t xml:space="preserve">,  </w:t>
      </w:r>
      <w:r w:rsidR="008641EA">
        <w:rPr>
          <w:rFonts w:ascii="Arial" w:hAnsi="Arial" w:cs="Arial"/>
          <w:sz w:val="22"/>
          <w:szCs w:val="22"/>
        </w:rPr>
        <w:t>Director de la Red de Salud de Huaytará</w:t>
      </w:r>
      <w:r w:rsidR="00265428" w:rsidRPr="00D4090A">
        <w:rPr>
          <w:rFonts w:ascii="Arial" w:hAnsi="Arial" w:cs="Arial"/>
          <w:sz w:val="22"/>
          <w:szCs w:val="22"/>
        </w:rPr>
        <w:t>,</w:t>
      </w:r>
      <w:r w:rsidR="008641EA">
        <w:rPr>
          <w:rFonts w:ascii="Arial" w:hAnsi="Arial" w:cs="Arial"/>
          <w:sz w:val="22"/>
          <w:szCs w:val="22"/>
        </w:rPr>
        <w:t xml:space="preserve"> Alcaldes de las Municipalidades Distritales de Quito-Arma y de Pilpichaca,</w:t>
      </w:r>
      <w:r w:rsidR="00265428" w:rsidRPr="00D4090A">
        <w:rPr>
          <w:rFonts w:ascii="Arial" w:hAnsi="Arial" w:cs="Arial"/>
          <w:sz w:val="22"/>
          <w:szCs w:val="22"/>
        </w:rPr>
        <w:t xml:space="preserve">  </w:t>
      </w:r>
      <w:r w:rsidR="00265428">
        <w:rPr>
          <w:rFonts w:ascii="Arial" w:hAnsi="Arial" w:cs="Arial"/>
          <w:sz w:val="22"/>
          <w:szCs w:val="22"/>
        </w:rPr>
        <w:t>entre</w:t>
      </w:r>
      <w:r w:rsidR="00265428" w:rsidRPr="00D4090A">
        <w:rPr>
          <w:rFonts w:ascii="Arial" w:hAnsi="Arial" w:cs="Arial"/>
          <w:sz w:val="22"/>
          <w:szCs w:val="22"/>
          <w:lang w:val="es-ES"/>
        </w:rPr>
        <w:t xml:space="preserve"> otros</w:t>
      </w:r>
      <w:r w:rsidR="008641EA">
        <w:rPr>
          <w:rFonts w:ascii="Arial" w:hAnsi="Arial" w:cs="Arial"/>
          <w:sz w:val="22"/>
          <w:szCs w:val="22"/>
          <w:lang w:val="es-ES"/>
        </w:rPr>
        <w:t xml:space="preserve"> </w:t>
      </w:r>
      <w:r w:rsidR="008641EA">
        <w:rPr>
          <w:rFonts w:ascii="Arial" w:hAnsi="Arial" w:cs="Arial"/>
          <w:sz w:val="22"/>
          <w:szCs w:val="22"/>
          <w:lang w:val="es-ES"/>
        </w:rPr>
        <w:t>funcionarios</w:t>
      </w:r>
      <w:r w:rsidR="008641EA">
        <w:rPr>
          <w:rFonts w:ascii="Arial" w:hAnsi="Arial" w:cs="Arial"/>
          <w:sz w:val="22"/>
          <w:szCs w:val="22"/>
          <w:lang w:val="es-ES"/>
        </w:rPr>
        <w:t xml:space="preserve">  y profesionales </w:t>
      </w:r>
      <w:r w:rsidR="00265428" w:rsidRPr="00D4090A">
        <w:rPr>
          <w:rFonts w:ascii="Arial" w:hAnsi="Arial" w:cs="Arial"/>
          <w:sz w:val="22"/>
          <w:szCs w:val="22"/>
          <w:lang w:val="es-ES"/>
        </w:rPr>
        <w:t xml:space="preserve">de la provincia de </w:t>
      </w:r>
      <w:r w:rsidR="008641EA">
        <w:rPr>
          <w:rFonts w:ascii="Arial" w:hAnsi="Arial" w:cs="Arial"/>
          <w:sz w:val="22"/>
          <w:szCs w:val="22"/>
          <w:lang w:val="es-ES"/>
        </w:rPr>
        <w:t>Huaytará</w:t>
      </w:r>
      <w:r w:rsidR="00265428">
        <w:rPr>
          <w:rFonts w:ascii="Arial" w:hAnsi="Arial" w:cs="Arial"/>
          <w:sz w:val="22"/>
          <w:szCs w:val="22"/>
          <w:lang w:val="es-ES"/>
        </w:rPr>
        <w:t>.</w:t>
      </w:r>
    </w:p>
    <w:p w14:paraId="6BC8BE85" w14:textId="120913B8" w:rsidR="00EE1FA5" w:rsidRPr="009843D6" w:rsidRDefault="00265428" w:rsidP="00265428">
      <w:pPr>
        <w:pStyle w:val="Prrafodelista"/>
        <w:numPr>
          <w:ilvl w:val="0"/>
          <w:numId w:val="0"/>
        </w:numPr>
        <w:ind w:left="284"/>
        <w:rPr>
          <w:rFonts w:ascii="Arial" w:hAnsi="Arial" w:cs="Arial"/>
          <w:sz w:val="16"/>
          <w:szCs w:val="16"/>
          <w:lang w:val="es-ES"/>
        </w:rPr>
      </w:pPr>
      <w:r>
        <w:rPr>
          <w:rFonts w:ascii="Arial" w:hAnsi="Arial" w:cs="Arial"/>
          <w:sz w:val="22"/>
          <w:szCs w:val="22"/>
          <w:lang w:val="es-ES"/>
        </w:rPr>
        <w:t xml:space="preserve">   </w:t>
      </w:r>
    </w:p>
    <w:p w14:paraId="116700D5" w14:textId="086719D7" w:rsidR="00B27F56" w:rsidRPr="00AB67E3" w:rsidRDefault="00855599" w:rsidP="00DB6579">
      <w:pPr>
        <w:pStyle w:val="Prrafodelista"/>
        <w:numPr>
          <w:ilvl w:val="0"/>
          <w:numId w:val="6"/>
        </w:numPr>
        <w:tabs>
          <w:tab w:val="left" w:pos="0"/>
        </w:tabs>
        <w:autoSpaceDE w:val="0"/>
        <w:autoSpaceDN w:val="0"/>
        <w:adjustRightInd w:val="0"/>
        <w:ind w:left="284"/>
        <w:rPr>
          <w:rFonts w:ascii="Arial" w:hAnsi="Arial" w:cs="Arial"/>
          <w:sz w:val="22"/>
          <w:szCs w:val="22"/>
          <w:lang w:val="es-ES"/>
        </w:rPr>
      </w:pPr>
      <w:r>
        <w:rPr>
          <w:rFonts w:ascii="Arial" w:hAnsi="Arial" w:cs="Arial"/>
          <w:sz w:val="22"/>
          <w:szCs w:val="22"/>
          <w:lang w:val="es-ES"/>
        </w:rPr>
        <w:t xml:space="preserve">    </w:t>
      </w:r>
      <w:r w:rsidR="006F2622" w:rsidRPr="00AB67E3">
        <w:rPr>
          <w:rFonts w:ascii="Arial" w:hAnsi="Arial" w:cs="Arial"/>
          <w:sz w:val="22"/>
          <w:szCs w:val="22"/>
          <w:lang w:val="es-ES"/>
        </w:rPr>
        <w:t xml:space="preserve">Se </w:t>
      </w:r>
      <w:r w:rsidR="009B2731" w:rsidRPr="00AB67E3">
        <w:rPr>
          <w:rFonts w:ascii="Arial" w:hAnsi="Arial" w:cs="Arial"/>
          <w:sz w:val="22"/>
          <w:szCs w:val="22"/>
          <w:lang w:val="es-ES"/>
        </w:rPr>
        <w:t xml:space="preserve">dio cumplimiento </w:t>
      </w:r>
      <w:r w:rsidR="00EE1FA5" w:rsidRPr="00AB67E3">
        <w:rPr>
          <w:rFonts w:ascii="Arial" w:hAnsi="Arial" w:cs="Arial"/>
          <w:sz w:val="22"/>
          <w:szCs w:val="22"/>
          <w:lang w:val="es-ES"/>
        </w:rPr>
        <w:t>con</w:t>
      </w:r>
      <w:r w:rsidR="006F2622" w:rsidRPr="00AB67E3">
        <w:rPr>
          <w:rFonts w:ascii="Arial" w:hAnsi="Arial" w:cs="Arial"/>
          <w:sz w:val="22"/>
          <w:szCs w:val="22"/>
          <w:lang w:val="es-ES"/>
        </w:rPr>
        <w:t xml:space="preserve"> las Ponencias </w:t>
      </w:r>
      <w:r w:rsidR="00D91DB0" w:rsidRPr="00AB67E3">
        <w:rPr>
          <w:rFonts w:ascii="Arial" w:hAnsi="Arial" w:cs="Arial"/>
          <w:sz w:val="22"/>
          <w:szCs w:val="22"/>
          <w:lang w:val="es-ES"/>
        </w:rPr>
        <w:t>previstas en</w:t>
      </w:r>
      <w:r w:rsidR="006F2622" w:rsidRPr="00AB67E3">
        <w:rPr>
          <w:rFonts w:ascii="Arial" w:hAnsi="Arial" w:cs="Arial"/>
          <w:sz w:val="22"/>
          <w:szCs w:val="22"/>
          <w:lang w:val="es-ES"/>
        </w:rPr>
        <w:t xml:space="preserve"> el Programa </w:t>
      </w:r>
      <w:r w:rsidR="00886E5A" w:rsidRPr="00AB67E3">
        <w:rPr>
          <w:rFonts w:ascii="Arial" w:hAnsi="Arial" w:cs="Arial"/>
          <w:sz w:val="22"/>
          <w:szCs w:val="22"/>
          <w:lang w:val="es-ES"/>
        </w:rPr>
        <w:t>recayendo</w:t>
      </w:r>
      <w:r w:rsidR="007268DD" w:rsidRPr="00AB67E3">
        <w:rPr>
          <w:rFonts w:ascii="Arial" w:hAnsi="Arial" w:cs="Arial"/>
          <w:sz w:val="22"/>
          <w:szCs w:val="22"/>
          <w:lang w:val="es-ES"/>
        </w:rPr>
        <w:t xml:space="preserve"> la responsabilidad </w:t>
      </w:r>
      <w:r w:rsidR="00886E5A" w:rsidRPr="00AB67E3">
        <w:rPr>
          <w:rFonts w:ascii="Arial" w:hAnsi="Arial" w:cs="Arial"/>
          <w:sz w:val="22"/>
          <w:szCs w:val="22"/>
          <w:lang w:val="es-ES"/>
        </w:rPr>
        <w:t>en</w:t>
      </w:r>
      <w:r w:rsidR="007268DD" w:rsidRPr="00AB67E3">
        <w:rPr>
          <w:rFonts w:ascii="Arial" w:hAnsi="Arial" w:cs="Arial"/>
          <w:sz w:val="22"/>
          <w:szCs w:val="22"/>
          <w:lang w:val="es-ES"/>
        </w:rPr>
        <w:t xml:space="preserve"> </w:t>
      </w:r>
      <w:r w:rsidR="00DB6579" w:rsidRPr="00AB67E3">
        <w:rPr>
          <w:rFonts w:ascii="Arial" w:hAnsi="Arial" w:cs="Arial"/>
          <w:sz w:val="22"/>
          <w:szCs w:val="22"/>
          <w:lang w:val="es-ES"/>
        </w:rPr>
        <w:t>la suscrita</w:t>
      </w:r>
      <w:r w:rsidR="00886E5A" w:rsidRPr="00AB67E3">
        <w:rPr>
          <w:rFonts w:ascii="Arial" w:hAnsi="Arial" w:cs="Arial"/>
          <w:sz w:val="22"/>
          <w:szCs w:val="22"/>
          <w:lang w:val="es-ES"/>
        </w:rPr>
        <w:t xml:space="preserve"> en su condición de </w:t>
      </w:r>
      <w:proofErr w:type="gramStart"/>
      <w:r w:rsidR="00886E5A" w:rsidRPr="00AB67E3">
        <w:rPr>
          <w:rFonts w:ascii="Arial" w:hAnsi="Arial" w:cs="Arial"/>
          <w:sz w:val="22"/>
          <w:szCs w:val="22"/>
          <w:lang w:val="es-ES"/>
        </w:rPr>
        <w:t>R</w:t>
      </w:r>
      <w:r w:rsidR="00DB6579" w:rsidRPr="00AB67E3">
        <w:rPr>
          <w:rFonts w:ascii="Arial" w:hAnsi="Arial" w:cs="Arial"/>
          <w:sz w:val="22"/>
          <w:szCs w:val="22"/>
          <w:lang w:val="es-ES"/>
        </w:rPr>
        <w:t>esponsable</w:t>
      </w:r>
      <w:proofErr w:type="gramEnd"/>
      <w:r w:rsidR="00DB6579" w:rsidRPr="00AB67E3">
        <w:rPr>
          <w:rFonts w:ascii="Arial" w:hAnsi="Arial" w:cs="Arial"/>
          <w:sz w:val="22"/>
          <w:szCs w:val="22"/>
          <w:lang w:val="es-ES"/>
        </w:rPr>
        <w:t xml:space="preserve"> de la </w:t>
      </w:r>
      <w:r w:rsidR="00886E5A" w:rsidRPr="00AB67E3">
        <w:rPr>
          <w:rFonts w:ascii="Arial" w:hAnsi="Arial" w:cs="Arial"/>
          <w:sz w:val="22"/>
          <w:szCs w:val="22"/>
          <w:lang w:val="es-ES"/>
        </w:rPr>
        <w:t>A</w:t>
      </w:r>
      <w:r w:rsidR="00DB6579" w:rsidRPr="00AB67E3">
        <w:rPr>
          <w:rFonts w:ascii="Arial" w:hAnsi="Arial" w:cs="Arial"/>
          <w:sz w:val="22"/>
          <w:szCs w:val="22"/>
          <w:lang w:val="es-ES"/>
        </w:rPr>
        <w:t xml:space="preserve">ctividad; </w:t>
      </w:r>
      <w:r w:rsidR="00242EFB" w:rsidRPr="00AB67E3">
        <w:rPr>
          <w:rFonts w:ascii="Arial" w:hAnsi="Arial" w:cs="Arial"/>
          <w:sz w:val="22"/>
          <w:szCs w:val="22"/>
          <w:lang w:val="es-ES"/>
        </w:rPr>
        <w:t>dichas presentaciones persuadieron</w:t>
      </w:r>
      <w:r w:rsidR="00D91DB0" w:rsidRPr="00AB67E3">
        <w:rPr>
          <w:rFonts w:ascii="Arial" w:hAnsi="Arial" w:cs="Arial"/>
          <w:sz w:val="22"/>
          <w:szCs w:val="22"/>
          <w:lang w:val="es-ES"/>
        </w:rPr>
        <w:t xml:space="preserve"> a</w:t>
      </w:r>
      <w:r w:rsidR="00886E5A" w:rsidRPr="00AB67E3">
        <w:rPr>
          <w:rFonts w:ascii="Arial" w:hAnsi="Arial" w:cs="Arial"/>
          <w:sz w:val="22"/>
          <w:szCs w:val="22"/>
          <w:lang w:val="es-ES"/>
        </w:rPr>
        <w:t xml:space="preserve"> importantes </w:t>
      </w:r>
      <w:r w:rsidR="000E3AF9" w:rsidRPr="00AB67E3">
        <w:rPr>
          <w:rFonts w:ascii="Arial" w:hAnsi="Arial" w:cs="Arial"/>
          <w:sz w:val="22"/>
          <w:szCs w:val="22"/>
          <w:lang w:val="es-ES"/>
        </w:rPr>
        <w:t>interrogantes, las cuales fueron absueltas</w:t>
      </w:r>
      <w:r w:rsidR="004C01AD" w:rsidRPr="00AB67E3">
        <w:rPr>
          <w:rFonts w:ascii="Arial" w:hAnsi="Arial" w:cs="Arial"/>
          <w:sz w:val="22"/>
          <w:szCs w:val="22"/>
          <w:lang w:val="es-ES"/>
        </w:rPr>
        <w:t xml:space="preserve"> </w:t>
      </w:r>
      <w:r w:rsidR="000E3AF9" w:rsidRPr="00AB67E3">
        <w:rPr>
          <w:rFonts w:ascii="Arial" w:hAnsi="Arial" w:cs="Arial"/>
          <w:sz w:val="22"/>
          <w:szCs w:val="22"/>
          <w:lang w:val="es-ES"/>
        </w:rPr>
        <w:t xml:space="preserve">por </w:t>
      </w:r>
      <w:r w:rsidR="004C01AD" w:rsidRPr="00AB67E3">
        <w:rPr>
          <w:rFonts w:ascii="Arial" w:hAnsi="Arial" w:cs="Arial"/>
          <w:sz w:val="22"/>
          <w:szCs w:val="22"/>
          <w:lang w:val="es-ES"/>
        </w:rPr>
        <w:t>l</w:t>
      </w:r>
      <w:r w:rsidR="00265428" w:rsidRPr="00AB67E3">
        <w:rPr>
          <w:rFonts w:ascii="Arial" w:hAnsi="Arial" w:cs="Arial"/>
          <w:sz w:val="22"/>
          <w:szCs w:val="22"/>
          <w:lang w:val="es-ES"/>
        </w:rPr>
        <w:t>os Ponentes.</w:t>
      </w:r>
    </w:p>
    <w:p w14:paraId="03ABDF73" w14:textId="77777777" w:rsidR="00265428" w:rsidRPr="008641EA" w:rsidRDefault="00265428" w:rsidP="008641EA">
      <w:pPr>
        <w:rPr>
          <w:rFonts w:ascii="Arial" w:hAnsi="Arial" w:cs="Arial"/>
          <w:sz w:val="16"/>
          <w:szCs w:val="16"/>
          <w:lang w:val="es-ES"/>
        </w:rPr>
      </w:pPr>
    </w:p>
    <w:p w14:paraId="7B1E88FF" w14:textId="469FA04D" w:rsidR="00AB67E3" w:rsidRPr="009843D6" w:rsidRDefault="00967D76" w:rsidP="009843D6">
      <w:pPr>
        <w:pStyle w:val="Prrafodelista"/>
        <w:numPr>
          <w:ilvl w:val="0"/>
          <w:numId w:val="6"/>
        </w:numPr>
        <w:tabs>
          <w:tab w:val="left" w:pos="0"/>
        </w:tabs>
        <w:autoSpaceDE w:val="0"/>
        <w:autoSpaceDN w:val="0"/>
        <w:adjustRightInd w:val="0"/>
        <w:ind w:left="284"/>
        <w:rPr>
          <w:rFonts w:ascii="Arial" w:hAnsi="Arial" w:cs="Arial"/>
          <w:sz w:val="22"/>
          <w:szCs w:val="22"/>
          <w:lang w:val="es-ES"/>
        </w:rPr>
      </w:pPr>
      <w:r>
        <w:rPr>
          <w:rFonts w:ascii="Arial" w:hAnsi="Arial" w:cs="Arial"/>
          <w:sz w:val="22"/>
          <w:szCs w:val="22"/>
          <w:lang w:val="es-ES"/>
        </w:rPr>
        <w:t xml:space="preserve">    Se facilitó a los participantes los </w:t>
      </w:r>
      <w:r w:rsidR="00AB67E3">
        <w:rPr>
          <w:rFonts w:ascii="Arial" w:hAnsi="Arial" w:cs="Arial"/>
          <w:sz w:val="22"/>
          <w:szCs w:val="22"/>
          <w:lang w:val="es-ES"/>
        </w:rPr>
        <w:t>materiales</w:t>
      </w:r>
      <w:r>
        <w:rPr>
          <w:rFonts w:ascii="Arial" w:hAnsi="Arial" w:cs="Arial"/>
          <w:sz w:val="22"/>
          <w:szCs w:val="22"/>
          <w:lang w:val="es-ES"/>
        </w:rPr>
        <w:t xml:space="preserve"> en digital</w:t>
      </w:r>
      <w:r w:rsidR="008641EA">
        <w:rPr>
          <w:rFonts w:ascii="Arial" w:hAnsi="Arial" w:cs="Arial"/>
          <w:sz w:val="22"/>
          <w:szCs w:val="22"/>
          <w:lang w:val="es-ES"/>
        </w:rPr>
        <w:t xml:space="preserve"> a través d</w:t>
      </w:r>
      <w:r>
        <w:rPr>
          <w:rFonts w:ascii="Arial" w:hAnsi="Arial" w:cs="Arial"/>
          <w:sz w:val="22"/>
          <w:szCs w:val="22"/>
          <w:lang w:val="es-ES"/>
        </w:rPr>
        <w:t xml:space="preserve">el Link de los </w:t>
      </w:r>
      <w:r w:rsidR="00027DC3">
        <w:rPr>
          <w:rFonts w:ascii="Arial" w:hAnsi="Arial" w:cs="Arial"/>
          <w:sz w:val="22"/>
          <w:szCs w:val="22"/>
          <w:lang w:val="es-ES"/>
        </w:rPr>
        <w:t>estudios que</w:t>
      </w:r>
      <w:r>
        <w:rPr>
          <w:rFonts w:ascii="Arial" w:hAnsi="Arial" w:cs="Arial"/>
          <w:sz w:val="22"/>
          <w:szCs w:val="22"/>
          <w:lang w:val="es-ES"/>
        </w:rPr>
        <w:t xml:space="preserve"> incluyen los</w:t>
      </w:r>
      <w:r w:rsidRPr="00967D76">
        <w:rPr>
          <w:rFonts w:ascii="Arial" w:hAnsi="Arial" w:cs="Arial"/>
          <w:color w:val="202124"/>
          <w:shd w:val="clear" w:color="auto" w:fill="FFFFFF"/>
        </w:rPr>
        <w:t xml:space="preserve"> </w:t>
      </w:r>
      <w:r>
        <w:rPr>
          <w:rFonts w:ascii="Arial" w:hAnsi="Arial" w:cs="Arial"/>
          <w:color w:val="202124"/>
          <w:shd w:val="clear" w:color="auto" w:fill="FFFFFF"/>
        </w:rPr>
        <w:t>Sh</w:t>
      </w:r>
      <w:r w:rsidR="009843D6">
        <w:rPr>
          <w:rFonts w:ascii="Arial" w:hAnsi="Arial" w:cs="Arial"/>
          <w:color w:val="202124"/>
          <w:shd w:val="clear" w:color="auto" w:fill="FFFFFF"/>
        </w:rPr>
        <w:t>ey</w:t>
      </w:r>
      <w:r>
        <w:rPr>
          <w:rFonts w:ascii="Arial" w:hAnsi="Arial" w:cs="Arial"/>
          <w:color w:val="202124"/>
          <w:shd w:val="clear" w:color="auto" w:fill="FFFFFF"/>
        </w:rPr>
        <w:t>pe</w:t>
      </w:r>
      <w:r>
        <w:rPr>
          <w:rFonts w:ascii="Arial" w:hAnsi="Arial" w:cs="Arial"/>
          <w:sz w:val="22"/>
          <w:szCs w:val="22"/>
          <w:lang w:val="es-ES"/>
        </w:rPr>
        <w:t xml:space="preserve"> o data correspondiente.</w:t>
      </w:r>
    </w:p>
    <w:p w14:paraId="334E6B9A" w14:textId="77777777" w:rsidR="00AB67E3" w:rsidRPr="00AB67E3" w:rsidRDefault="00AB67E3" w:rsidP="00AB67E3">
      <w:pPr>
        <w:pStyle w:val="Prrafodelista"/>
        <w:numPr>
          <w:ilvl w:val="0"/>
          <w:numId w:val="0"/>
        </w:numPr>
        <w:tabs>
          <w:tab w:val="left" w:pos="0"/>
        </w:tabs>
        <w:autoSpaceDE w:val="0"/>
        <w:autoSpaceDN w:val="0"/>
        <w:adjustRightInd w:val="0"/>
        <w:ind w:left="142"/>
        <w:rPr>
          <w:rFonts w:ascii="Arial" w:hAnsi="Arial" w:cs="Arial"/>
          <w:sz w:val="22"/>
          <w:szCs w:val="22"/>
          <w:lang w:val="es-ES"/>
        </w:rPr>
      </w:pPr>
    </w:p>
    <w:p w14:paraId="6F94B0D0" w14:textId="77777777" w:rsidR="00A75C59" w:rsidRDefault="00A75C59" w:rsidP="00A75C59">
      <w:pPr>
        <w:tabs>
          <w:tab w:val="left" w:pos="0"/>
        </w:tabs>
        <w:autoSpaceDE w:val="0"/>
        <w:autoSpaceDN w:val="0"/>
        <w:adjustRightInd w:val="0"/>
        <w:rPr>
          <w:rFonts w:ascii="Arial" w:hAnsi="Arial" w:cs="Arial"/>
          <w:sz w:val="22"/>
          <w:szCs w:val="22"/>
          <w:lang w:val="es-ES"/>
        </w:rPr>
      </w:pPr>
      <w:r>
        <w:rPr>
          <w:rFonts w:ascii="Arial" w:hAnsi="Arial" w:cs="Arial"/>
          <w:sz w:val="22"/>
          <w:szCs w:val="22"/>
          <w:lang w:val="es-ES"/>
        </w:rPr>
        <w:t>Adjunto:</w:t>
      </w:r>
    </w:p>
    <w:p w14:paraId="224DAE42" w14:textId="1D544129" w:rsidR="00A75C59" w:rsidRDefault="00A75C59" w:rsidP="00A75C59">
      <w:pPr>
        <w:pStyle w:val="Prrafodelista"/>
        <w:numPr>
          <w:ilvl w:val="0"/>
          <w:numId w:val="6"/>
        </w:numPr>
        <w:tabs>
          <w:tab w:val="left" w:pos="0"/>
        </w:tabs>
        <w:autoSpaceDE w:val="0"/>
        <w:autoSpaceDN w:val="0"/>
        <w:adjustRightInd w:val="0"/>
        <w:rPr>
          <w:rFonts w:ascii="Arial" w:hAnsi="Arial" w:cs="Arial"/>
          <w:sz w:val="22"/>
          <w:szCs w:val="22"/>
          <w:lang w:val="es-ES"/>
        </w:rPr>
      </w:pPr>
      <w:r w:rsidRPr="00A75C59">
        <w:rPr>
          <w:rFonts w:ascii="Arial" w:hAnsi="Arial" w:cs="Arial"/>
          <w:sz w:val="22"/>
          <w:szCs w:val="22"/>
          <w:lang w:val="es-ES"/>
        </w:rPr>
        <w:t>Album Fotográfico</w:t>
      </w:r>
      <w:r>
        <w:rPr>
          <w:rFonts w:ascii="Arial" w:hAnsi="Arial" w:cs="Arial"/>
          <w:sz w:val="22"/>
          <w:szCs w:val="22"/>
          <w:lang w:val="es-ES"/>
        </w:rPr>
        <w:t xml:space="preserve"> del desarrollo del evento</w:t>
      </w:r>
    </w:p>
    <w:p w14:paraId="41844EBC" w14:textId="6AB46F47" w:rsidR="00A75C59" w:rsidRDefault="00A75C59" w:rsidP="00A75C59">
      <w:pPr>
        <w:pStyle w:val="Prrafodelista"/>
        <w:numPr>
          <w:ilvl w:val="0"/>
          <w:numId w:val="6"/>
        </w:numPr>
        <w:tabs>
          <w:tab w:val="left" w:pos="0"/>
        </w:tabs>
        <w:autoSpaceDE w:val="0"/>
        <w:autoSpaceDN w:val="0"/>
        <w:adjustRightInd w:val="0"/>
        <w:rPr>
          <w:rFonts w:ascii="Arial" w:hAnsi="Arial" w:cs="Arial"/>
          <w:sz w:val="22"/>
          <w:szCs w:val="22"/>
          <w:lang w:val="es-ES"/>
        </w:rPr>
      </w:pPr>
      <w:r>
        <w:rPr>
          <w:rFonts w:ascii="Arial" w:hAnsi="Arial" w:cs="Arial"/>
          <w:sz w:val="22"/>
          <w:szCs w:val="22"/>
          <w:lang w:val="es-ES"/>
        </w:rPr>
        <w:t>Lista de participantes.</w:t>
      </w:r>
    </w:p>
    <w:p w14:paraId="271DDEDF" w14:textId="03A3085C" w:rsidR="009A7DA5" w:rsidRDefault="00E04BE1" w:rsidP="00A75C59">
      <w:pPr>
        <w:pStyle w:val="Prrafodelista"/>
        <w:numPr>
          <w:ilvl w:val="0"/>
          <w:numId w:val="6"/>
        </w:numPr>
        <w:tabs>
          <w:tab w:val="left" w:pos="0"/>
        </w:tabs>
        <w:autoSpaceDE w:val="0"/>
        <w:autoSpaceDN w:val="0"/>
        <w:adjustRightInd w:val="0"/>
        <w:rPr>
          <w:rFonts w:ascii="Arial" w:hAnsi="Arial" w:cs="Arial"/>
          <w:sz w:val="22"/>
          <w:szCs w:val="22"/>
          <w:lang w:val="es-ES"/>
        </w:rPr>
      </w:pPr>
      <w:r>
        <w:rPr>
          <w:rFonts w:ascii="Arial" w:hAnsi="Arial" w:cs="Arial"/>
          <w:sz w:val="22"/>
          <w:szCs w:val="22"/>
          <w:lang w:val="es-ES"/>
        </w:rPr>
        <w:t xml:space="preserve">Diapositivas </w:t>
      </w:r>
    </w:p>
    <w:p w14:paraId="2084710A" w14:textId="727C0486" w:rsidR="00E04BE1" w:rsidRPr="00A75C59" w:rsidRDefault="00E04BE1" w:rsidP="00A75C59">
      <w:pPr>
        <w:pStyle w:val="Prrafodelista"/>
        <w:numPr>
          <w:ilvl w:val="0"/>
          <w:numId w:val="6"/>
        </w:numPr>
        <w:tabs>
          <w:tab w:val="left" w:pos="0"/>
        </w:tabs>
        <w:autoSpaceDE w:val="0"/>
        <w:autoSpaceDN w:val="0"/>
        <w:adjustRightInd w:val="0"/>
        <w:rPr>
          <w:rFonts w:ascii="Arial" w:hAnsi="Arial" w:cs="Arial"/>
          <w:sz w:val="22"/>
          <w:szCs w:val="22"/>
          <w:lang w:val="es-ES"/>
        </w:rPr>
      </w:pPr>
      <w:r>
        <w:rPr>
          <w:rFonts w:ascii="Arial" w:hAnsi="Arial" w:cs="Arial"/>
          <w:sz w:val="22"/>
          <w:szCs w:val="22"/>
          <w:lang w:val="es-ES"/>
        </w:rPr>
        <w:t>Programa</w:t>
      </w:r>
    </w:p>
    <w:p w14:paraId="7972C585" w14:textId="7057AE39" w:rsidR="00F64B5A" w:rsidRPr="0072617B" w:rsidRDefault="00F64B5A" w:rsidP="0072617B">
      <w:pPr>
        <w:rPr>
          <w:rFonts w:ascii="Arial" w:hAnsi="Arial" w:cs="Arial"/>
          <w:sz w:val="22"/>
          <w:szCs w:val="22"/>
          <w:lang w:val="es-ES"/>
        </w:rPr>
      </w:pPr>
    </w:p>
    <w:p w14:paraId="6810647B" w14:textId="249BA492" w:rsidR="00F64B5A" w:rsidRPr="00E31820" w:rsidRDefault="00F64B5A" w:rsidP="00255BB5">
      <w:pPr>
        <w:ind w:left="567" w:firstLine="696"/>
        <w:jc w:val="both"/>
        <w:rPr>
          <w:rFonts w:ascii="Arial" w:hAnsi="Arial" w:cs="Arial"/>
          <w:sz w:val="22"/>
          <w:szCs w:val="22"/>
        </w:rPr>
      </w:pPr>
      <w:r w:rsidRPr="00E31820">
        <w:rPr>
          <w:rFonts w:ascii="Arial" w:hAnsi="Arial" w:cs="Arial"/>
          <w:sz w:val="22"/>
          <w:szCs w:val="22"/>
        </w:rPr>
        <w:t xml:space="preserve">Es todo lo que informo a </w:t>
      </w:r>
      <w:r w:rsidR="0072617B" w:rsidRPr="00E31820">
        <w:rPr>
          <w:rFonts w:ascii="Arial" w:hAnsi="Arial" w:cs="Arial"/>
          <w:sz w:val="22"/>
          <w:szCs w:val="22"/>
        </w:rPr>
        <w:t>usted señor</w:t>
      </w:r>
      <w:r w:rsidRPr="00E31820">
        <w:rPr>
          <w:rFonts w:ascii="Arial" w:hAnsi="Arial" w:cs="Arial"/>
          <w:sz w:val="22"/>
          <w:szCs w:val="22"/>
        </w:rPr>
        <w:t xml:space="preserve"> Sub Gerente, para su conocimiento y fines que estime conveniente.</w:t>
      </w:r>
      <w:r w:rsidR="0072617B">
        <w:rPr>
          <w:rFonts w:ascii="Arial" w:hAnsi="Arial" w:cs="Arial"/>
          <w:sz w:val="22"/>
          <w:szCs w:val="22"/>
        </w:rPr>
        <w:t xml:space="preserve"> Salvo mejor parecer.</w:t>
      </w:r>
    </w:p>
    <w:p w14:paraId="57EBBB9E" w14:textId="77777777" w:rsidR="00F64B5A" w:rsidRPr="00E31820" w:rsidRDefault="00F64B5A" w:rsidP="00F64B5A">
      <w:pPr>
        <w:ind w:left="2844" w:firstLine="696"/>
        <w:jc w:val="both"/>
        <w:rPr>
          <w:rFonts w:ascii="Arial" w:hAnsi="Arial" w:cs="Arial"/>
          <w:sz w:val="22"/>
          <w:szCs w:val="22"/>
        </w:rPr>
      </w:pPr>
    </w:p>
    <w:p w14:paraId="09897CAF" w14:textId="18A13FD7" w:rsidR="00F64B5A" w:rsidRDefault="00F64B5A" w:rsidP="00F64B5A">
      <w:pPr>
        <w:ind w:left="2844" w:firstLine="696"/>
        <w:jc w:val="both"/>
        <w:rPr>
          <w:rFonts w:ascii="Arial" w:hAnsi="Arial" w:cs="Arial"/>
          <w:sz w:val="22"/>
          <w:szCs w:val="22"/>
        </w:rPr>
      </w:pPr>
      <w:r w:rsidRPr="00E31820">
        <w:rPr>
          <w:rFonts w:ascii="Arial" w:hAnsi="Arial" w:cs="Arial"/>
          <w:sz w:val="22"/>
          <w:szCs w:val="22"/>
        </w:rPr>
        <w:t>Atentamente,</w:t>
      </w:r>
    </w:p>
    <w:p w14:paraId="7D1ACA75" w14:textId="77777777" w:rsidR="00D2410A" w:rsidRDefault="00D2410A" w:rsidP="00F64B5A">
      <w:pPr>
        <w:ind w:left="2844" w:firstLine="696"/>
        <w:jc w:val="both"/>
        <w:rPr>
          <w:rFonts w:ascii="Arial" w:hAnsi="Arial" w:cs="Arial"/>
          <w:sz w:val="22"/>
          <w:szCs w:val="22"/>
        </w:rPr>
      </w:pPr>
    </w:p>
    <w:p w14:paraId="6ED6070E" w14:textId="23D98B6A" w:rsidR="00DB6579" w:rsidRDefault="00DB6579" w:rsidP="00F64B5A">
      <w:pPr>
        <w:ind w:left="2844" w:firstLine="696"/>
        <w:jc w:val="both"/>
        <w:rPr>
          <w:rFonts w:ascii="Arial" w:hAnsi="Arial" w:cs="Arial"/>
          <w:sz w:val="22"/>
          <w:szCs w:val="22"/>
        </w:rPr>
      </w:pPr>
    </w:p>
    <w:p w14:paraId="7A8108B5" w14:textId="7FD47D2F" w:rsidR="00F64B5A" w:rsidRDefault="00F64B5A" w:rsidP="00F64B5A">
      <w:pPr>
        <w:ind w:left="2844" w:firstLine="696"/>
        <w:jc w:val="both"/>
        <w:rPr>
          <w:rFonts w:ascii="Arial" w:hAnsi="Arial" w:cs="Arial"/>
          <w:sz w:val="22"/>
          <w:szCs w:val="22"/>
        </w:rPr>
      </w:pPr>
    </w:p>
    <w:p w14:paraId="15D377CD" w14:textId="6CA7B389" w:rsidR="008641EA" w:rsidRDefault="008641EA" w:rsidP="00F64B5A">
      <w:pPr>
        <w:ind w:left="2844" w:firstLine="696"/>
        <w:jc w:val="both"/>
        <w:rPr>
          <w:rFonts w:ascii="Arial" w:hAnsi="Arial" w:cs="Arial"/>
          <w:sz w:val="22"/>
          <w:szCs w:val="22"/>
        </w:rPr>
      </w:pPr>
    </w:p>
    <w:p w14:paraId="789F7438" w14:textId="183A8673" w:rsidR="008641EA" w:rsidRDefault="008641EA" w:rsidP="00F64B5A">
      <w:pPr>
        <w:ind w:left="2844" w:firstLine="696"/>
        <w:jc w:val="both"/>
        <w:rPr>
          <w:rFonts w:ascii="Arial" w:hAnsi="Arial" w:cs="Arial"/>
          <w:sz w:val="22"/>
          <w:szCs w:val="22"/>
        </w:rPr>
      </w:pPr>
    </w:p>
    <w:p w14:paraId="1844B83B" w14:textId="77777777" w:rsidR="008641EA" w:rsidRDefault="008641EA" w:rsidP="00F64B5A">
      <w:pPr>
        <w:ind w:left="2844" w:firstLine="696"/>
        <w:jc w:val="both"/>
        <w:rPr>
          <w:rFonts w:ascii="Arial" w:hAnsi="Arial" w:cs="Arial"/>
          <w:sz w:val="22"/>
          <w:szCs w:val="22"/>
        </w:rPr>
      </w:pPr>
    </w:p>
    <w:p w14:paraId="5626244E" w14:textId="77777777" w:rsidR="00966F39" w:rsidRDefault="00966F39" w:rsidP="00F64B5A"/>
    <w:p w14:paraId="104B9B1B" w14:textId="02054823" w:rsidR="00966F39" w:rsidRPr="00701F4A" w:rsidRDefault="00701F4A" w:rsidP="00F64B5A">
      <w:pPr>
        <w:rPr>
          <w:sz w:val="20"/>
          <w:szCs w:val="20"/>
        </w:rPr>
      </w:pPr>
      <w:r w:rsidRPr="00701F4A">
        <w:rPr>
          <w:sz w:val="20"/>
          <w:szCs w:val="20"/>
        </w:rPr>
        <w:t>Nuevo Reg.Doc.:</w:t>
      </w:r>
      <w:r w:rsidR="00D2410A">
        <w:rPr>
          <w:sz w:val="20"/>
          <w:szCs w:val="20"/>
        </w:rPr>
        <w:t xml:space="preserve"> </w:t>
      </w:r>
    </w:p>
    <w:p w14:paraId="7F93C7FA" w14:textId="41BE130B" w:rsidR="00E74C5F" w:rsidRDefault="00701F4A" w:rsidP="001718CB">
      <w:pPr>
        <w:rPr>
          <w:sz w:val="20"/>
          <w:szCs w:val="20"/>
        </w:rPr>
      </w:pPr>
      <w:r w:rsidRPr="00701F4A">
        <w:rPr>
          <w:sz w:val="20"/>
          <w:szCs w:val="20"/>
        </w:rPr>
        <w:t>Nuevo Reg.Exp.:</w:t>
      </w:r>
      <w:r w:rsidR="004B18DF">
        <w:rPr>
          <w:sz w:val="20"/>
          <w:szCs w:val="20"/>
        </w:rPr>
        <w:t xml:space="preserve"> </w:t>
      </w:r>
      <w:r w:rsidR="004B18DF" w:rsidRPr="008641EA">
        <w:rPr>
          <w:sz w:val="20"/>
          <w:szCs w:val="20"/>
        </w:rPr>
        <w:t>01</w:t>
      </w:r>
      <w:r w:rsidR="008641EA" w:rsidRPr="008641EA">
        <w:rPr>
          <w:sz w:val="20"/>
          <w:szCs w:val="20"/>
        </w:rPr>
        <w:t>9</w:t>
      </w:r>
      <w:r w:rsidR="008641EA">
        <w:rPr>
          <w:sz w:val="20"/>
          <w:szCs w:val="20"/>
        </w:rPr>
        <w:t>40855</w:t>
      </w:r>
    </w:p>
    <w:p w14:paraId="33ED5AD9" w14:textId="33C3061B" w:rsidR="008641EA" w:rsidRDefault="008641EA" w:rsidP="001718CB">
      <w:pPr>
        <w:rPr>
          <w:sz w:val="20"/>
          <w:szCs w:val="20"/>
        </w:rPr>
      </w:pPr>
    </w:p>
    <w:p w14:paraId="5BCE1A64" w14:textId="0CD74D57" w:rsidR="008641EA" w:rsidRDefault="008641EA" w:rsidP="001718CB">
      <w:pPr>
        <w:rPr>
          <w:sz w:val="20"/>
          <w:szCs w:val="20"/>
        </w:rPr>
      </w:pPr>
    </w:p>
    <w:p w14:paraId="3ABEC25F" w14:textId="43338017" w:rsidR="008641EA" w:rsidRDefault="008641EA" w:rsidP="001718CB">
      <w:pPr>
        <w:rPr>
          <w:sz w:val="20"/>
          <w:szCs w:val="20"/>
        </w:rPr>
      </w:pPr>
    </w:p>
    <w:p w14:paraId="29C5DA6F" w14:textId="26599344" w:rsidR="008641EA" w:rsidRDefault="008641EA" w:rsidP="001718CB">
      <w:pPr>
        <w:rPr>
          <w:sz w:val="20"/>
          <w:szCs w:val="20"/>
        </w:rPr>
      </w:pPr>
    </w:p>
    <w:p w14:paraId="5573615B" w14:textId="466ACF1A" w:rsidR="008641EA" w:rsidRDefault="008641EA" w:rsidP="001718CB">
      <w:pPr>
        <w:rPr>
          <w:sz w:val="20"/>
          <w:szCs w:val="20"/>
        </w:rPr>
      </w:pPr>
    </w:p>
    <w:p w14:paraId="527A3BB6" w14:textId="4DE086D9" w:rsidR="001718CB" w:rsidRDefault="001718CB" w:rsidP="001718CB">
      <w:pPr>
        <w:jc w:val="center"/>
        <w:rPr>
          <w:rFonts w:ascii="Arial" w:hAnsi="Arial" w:cs="Arial"/>
          <w:b/>
          <w:bCs/>
          <w:lang w:val="es-ES"/>
        </w:rPr>
      </w:pPr>
      <w:r w:rsidRPr="001718CB">
        <w:rPr>
          <w:rFonts w:ascii="Arial" w:hAnsi="Arial" w:cs="Arial"/>
          <w:b/>
          <w:bCs/>
          <w:lang w:val="es-ES"/>
        </w:rPr>
        <w:lastRenderedPageBreak/>
        <w:t>ALBUM DE FOTOGRAFIAS</w:t>
      </w:r>
    </w:p>
    <w:p w14:paraId="087B2D62" w14:textId="77777777" w:rsidR="001718CB" w:rsidRPr="001718CB" w:rsidRDefault="001718CB" w:rsidP="001718CB">
      <w:pPr>
        <w:jc w:val="center"/>
        <w:rPr>
          <w:rFonts w:ascii="Arial" w:hAnsi="Arial" w:cs="Arial"/>
          <w:b/>
          <w:bCs/>
          <w:lang w:val="es-ES"/>
        </w:rPr>
      </w:pPr>
    </w:p>
    <w:p w14:paraId="636BD0B5" w14:textId="3AB8D41F" w:rsidR="00E74C5F" w:rsidRDefault="00C80D8A" w:rsidP="00E74C5F">
      <w:pPr>
        <w:jc w:val="both"/>
        <w:rPr>
          <w:rFonts w:ascii="Arial" w:hAnsi="Arial" w:cs="Arial"/>
          <w:sz w:val="22"/>
          <w:szCs w:val="22"/>
          <w:lang w:val="es-ES"/>
        </w:rPr>
      </w:pPr>
      <w:r w:rsidRPr="00F60818">
        <w:rPr>
          <w:rFonts w:ascii="Arial" w:hAnsi="Arial" w:cs="Arial"/>
          <w:sz w:val="22"/>
          <w:szCs w:val="22"/>
          <w:lang w:val="es-ES"/>
        </w:rPr>
        <w:t>EVENTO “SOCIALIZACION DE LOS MAPAS</w:t>
      </w:r>
      <w:r w:rsidR="00ED53EE" w:rsidRPr="00F60818">
        <w:rPr>
          <w:rFonts w:ascii="Arial" w:hAnsi="Arial" w:cs="Arial"/>
          <w:sz w:val="22"/>
          <w:szCs w:val="22"/>
          <w:lang w:val="es-ES"/>
        </w:rPr>
        <w:t xml:space="preserve"> REGIONALES</w:t>
      </w:r>
      <w:r w:rsidRPr="00F60818">
        <w:rPr>
          <w:rFonts w:ascii="Arial" w:hAnsi="Arial" w:cs="Arial"/>
          <w:sz w:val="22"/>
          <w:szCs w:val="22"/>
          <w:lang w:val="es-ES"/>
        </w:rPr>
        <w:t xml:space="preserve"> DE ECOSISTEMAS Y AREAS DEGRADADAS EN </w:t>
      </w:r>
      <w:r w:rsidR="00ED53EE" w:rsidRPr="00F60818">
        <w:rPr>
          <w:rFonts w:ascii="Arial" w:hAnsi="Arial" w:cs="Arial"/>
          <w:sz w:val="22"/>
          <w:szCs w:val="22"/>
          <w:lang w:val="es-ES"/>
        </w:rPr>
        <w:t>ECOSISTEMAS TERRESTRES DEL DEPARTAMENTO DE HUANCAVELICA</w:t>
      </w:r>
      <w:r w:rsidRPr="00F60818">
        <w:rPr>
          <w:rFonts w:ascii="Arial" w:hAnsi="Arial" w:cs="Arial"/>
          <w:sz w:val="22"/>
          <w:szCs w:val="22"/>
          <w:lang w:val="es-ES"/>
        </w:rPr>
        <w:t>”</w:t>
      </w:r>
      <w:r w:rsidR="00E74C5F" w:rsidRPr="00F60818">
        <w:rPr>
          <w:rFonts w:ascii="Arial" w:hAnsi="Arial" w:cs="Arial"/>
          <w:sz w:val="22"/>
          <w:szCs w:val="22"/>
          <w:lang w:val="es-ES"/>
        </w:rPr>
        <w:t xml:space="preserve"> desarrollado el día </w:t>
      </w:r>
      <w:r w:rsidR="008641EA">
        <w:rPr>
          <w:rFonts w:ascii="Arial" w:hAnsi="Arial" w:cs="Arial"/>
          <w:sz w:val="22"/>
          <w:szCs w:val="22"/>
          <w:lang w:val="es-ES"/>
        </w:rPr>
        <w:t>14</w:t>
      </w:r>
      <w:r w:rsidRPr="00F60818">
        <w:rPr>
          <w:rFonts w:ascii="Arial" w:hAnsi="Arial" w:cs="Arial"/>
          <w:sz w:val="22"/>
          <w:szCs w:val="22"/>
          <w:lang w:val="es-ES"/>
        </w:rPr>
        <w:t xml:space="preserve"> </w:t>
      </w:r>
      <w:r w:rsidR="00E74C5F" w:rsidRPr="00F60818">
        <w:rPr>
          <w:rFonts w:ascii="Arial" w:hAnsi="Arial" w:cs="Arial"/>
          <w:sz w:val="22"/>
          <w:szCs w:val="22"/>
          <w:lang w:val="es-ES"/>
        </w:rPr>
        <w:t xml:space="preserve">de </w:t>
      </w:r>
      <w:r w:rsidR="00F0619F">
        <w:rPr>
          <w:rFonts w:ascii="Arial" w:hAnsi="Arial" w:cs="Arial"/>
          <w:sz w:val="22"/>
          <w:szCs w:val="22"/>
          <w:lang w:val="es-ES"/>
        </w:rPr>
        <w:t>abril</w:t>
      </w:r>
      <w:r w:rsidR="00E74C5F" w:rsidRPr="00F60818">
        <w:rPr>
          <w:rFonts w:ascii="Arial" w:hAnsi="Arial" w:cs="Arial"/>
          <w:sz w:val="22"/>
          <w:szCs w:val="22"/>
          <w:lang w:val="es-ES"/>
        </w:rPr>
        <w:t xml:space="preserve"> de 20</w:t>
      </w:r>
      <w:r w:rsidR="001718CB" w:rsidRPr="00F60818">
        <w:rPr>
          <w:rFonts w:ascii="Arial" w:hAnsi="Arial" w:cs="Arial"/>
          <w:sz w:val="22"/>
          <w:szCs w:val="22"/>
          <w:lang w:val="es-ES"/>
        </w:rPr>
        <w:t>2</w:t>
      </w:r>
      <w:r w:rsidR="00FF7B45">
        <w:rPr>
          <w:rFonts w:ascii="Arial" w:hAnsi="Arial" w:cs="Arial"/>
          <w:sz w:val="22"/>
          <w:szCs w:val="22"/>
          <w:lang w:val="es-ES"/>
        </w:rPr>
        <w:t>3</w:t>
      </w:r>
      <w:r w:rsidR="00E74C5F" w:rsidRPr="00F60818">
        <w:rPr>
          <w:rFonts w:ascii="Arial" w:hAnsi="Arial" w:cs="Arial"/>
          <w:sz w:val="22"/>
          <w:szCs w:val="22"/>
          <w:lang w:val="es-ES"/>
        </w:rPr>
        <w:t xml:space="preserve">, en </w:t>
      </w:r>
      <w:r w:rsidRPr="00F60818">
        <w:rPr>
          <w:rFonts w:ascii="Arial" w:hAnsi="Arial" w:cs="Arial"/>
          <w:sz w:val="22"/>
          <w:szCs w:val="22"/>
          <w:lang w:val="es-ES"/>
        </w:rPr>
        <w:t>el Auditórium de</w:t>
      </w:r>
      <w:r w:rsidR="00FF7B45">
        <w:rPr>
          <w:rFonts w:ascii="Arial" w:hAnsi="Arial" w:cs="Arial"/>
          <w:sz w:val="22"/>
          <w:szCs w:val="22"/>
          <w:lang w:val="es-ES"/>
        </w:rPr>
        <w:t xml:space="preserve"> la Municipalidad Provincial de </w:t>
      </w:r>
      <w:r w:rsidR="00F0619F">
        <w:rPr>
          <w:rFonts w:ascii="Arial" w:hAnsi="Arial" w:cs="Arial"/>
          <w:sz w:val="22"/>
          <w:szCs w:val="22"/>
          <w:lang w:val="es-ES"/>
        </w:rPr>
        <w:t>Huaytará</w:t>
      </w:r>
    </w:p>
    <w:p w14:paraId="7CEBC568" w14:textId="77777777" w:rsidR="005528D7" w:rsidRDefault="005528D7" w:rsidP="00E74C5F">
      <w:pPr>
        <w:jc w:val="both"/>
        <w:rPr>
          <w:rFonts w:ascii="Arial" w:hAnsi="Arial" w:cs="Arial"/>
          <w:sz w:val="22"/>
          <w:szCs w:val="22"/>
          <w:lang w:val="es-ES"/>
        </w:rPr>
      </w:pPr>
    </w:p>
    <w:tbl>
      <w:tblPr>
        <w:tblStyle w:val="Tablaconcuadrcula"/>
        <w:tblW w:w="8926" w:type="dxa"/>
        <w:tblLayout w:type="fixed"/>
        <w:tblLook w:val="04A0" w:firstRow="1" w:lastRow="0" w:firstColumn="1" w:lastColumn="0" w:noHBand="0" w:noVBand="1"/>
      </w:tblPr>
      <w:tblGrid>
        <w:gridCol w:w="4248"/>
        <w:gridCol w:w="4678"/>
      </w:tblGrid>
      <w:tr w:rsidR="00762F8B" w14:paraId="76F59B60" w14:textId="77777777" w:rsidTr="005528D7">
        <w:trPr>
          <w:trHeight w:val="2672"/>
        </w:trPr>
        <w:tc>
          <w:tcPr>
            <w:tcW w:w="4248" w:type="dxa"/>
          </w:tcPr>
          <w:p w14:paraId="2734730F" w14:textId="415E8B1F" w:rsidR="003C3351" w:rsidRPr="003C5BC4" w:rsidRDefault="00551B5A" w:rsidP="003C5BC4">
            <w:pPr>
              <w:tabs>
                <w:tab w:val="left" w:pos="0"/>
              </w:tabs>
              <w:autoSpaceDE w:val="0"/>
              <w:autoSpaceDN w:val="0"/>
              <w:adjustRightInd w:val="0"/>
              <w:ind w:left="720" w:hanging="360"/>
              <w:rPr>
                <w:rFonts w:ascii="Arial" w:hAnsi="Arial" w:cs="Arial"/>
                <w:lang w:val="es-ES"/>
              </w:rPr>
            </w:pPr>
            <w:r>
              <w:t xml:space="preserve"> </w:t>
            </w:r>
            <w:r w:rsidR="00326783">
              <w:rPr>
                <w:noProof/>
              </w:rPr>
              <w:drawing>
                <wp:inline distT="0" distB="0" distL="0" distR="0" wp14:anchorId="630C08F7" wp14:editId="3FA04055">
                  <wp:extent cx="2328049" cy="1723390"/>
                  <wp:effectExtent l="0" t="0" r="0" b="0"/>
                  <wp:docPr id="19724497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77811" cy="1760227"/>
                          </a:xfrm>
                          <a:prstGeom prst="rect">
                            <a:avLst/>
                          </a:prstGeom>
                          <a:noFill/>
                          <a:ln>
                            <a:noFill/>
                          </a:ln>
                        </pic:spPr>
                      </pic:pic>
                    </a:graphicData>
                  </a:graphic>
                </wp:inline>
              </w:drawing>
            </w:r>
          </w:p>
        </w:tc>
        <w:tc>
          <w:tcPr>
            <w:tcW w:w="4678" w:type="dxa"/>
          </w:tcPr>
          <w:p w14:paraId="222EC2D8" w14:textId="72B2B238" w:rsidR="003C3351" w:rsidRDefault="00326783" w:rsidP="00E74C5F">
            <w:pPr>
              <w:jc w:val="both"/>
              <w:rPr>
                <w:rFonts w:ascii="Arial" w:hAnsi="Arial" w:cs="Arial"/>
                <w:lang w:val="es-ES"/>
              </w:rPr>
            </w:pPr>
            <w:r>
              <w:rPr>
                <w:noProof/>
              </w:rPr>
              <w:drawing>
                <wp:inline distT="0" distB="0" distL="0" distR="0" wp14:anchorId="4ABEEFE5" wp14:editId="4C6C0E19">
                  <wp:extent cx="2800350" cy="2107391"/>
                  <wp:effectExtent l="0" t="0" r="0" b="7620"/>
                  <wp:docPr id="10950908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4799" cy="2125790"/>
                          </a:xfrm>
                          <a:prstGeom prst="rect">
                            <a:avLst/>
                          </a:prstGeom>
                          <a:noFill/>
                          <a:ln>
                            <a:noFill/>
                          </a:ln>
                        </pic:spPr>
                      </pic:pic>
                    </a:graphicData>
                  </a:graphic>
                </wp:inline>
              </w:drawing>
            </w:r>
          </w:p>
        </w:tc>
      </w:tr>
      <w:tr w:rsidR="001E4926" w14:paraId="33707671" w14:textId="77777777" w:rsidTr="008E6589">
        <w:tc>
          <w:tcPr>
            <w:tcW w:w="4248" w:type="dxa"/>
          </w:tcPr>
          <w:p w14:paraId="15A02AAA" w14:textId="2B19ECD5" w:rsidR="001E4926" w:rsidRPr="00F0619F" w:rsidRDefault="001E4926" w:rsidP="00F0619F">
            <w:pPr>
              <w:jc w:val="both"/>
              <w:rPr>
                <w:rFonts w:ascii="Arial" w:hAnsi="Arial" w:cs="Arial"/>
                <w:sz w:val="22"/>
                <w:szCs w:val="22"/>
                <w:lang w:val="es-ES"/>
              </w:rPr>
            </w:pPr>
            <w:r w:rsidRPr="00F0619F">
              <w:rPr>
                <w:rFonts w:ascii="Arial" w:hAnsi="Arial" w:cs="Arial"/>
                <w:sz w:val="18"/>
                <w:szCs w:val="18"/>
                <w:lang w:val="es-ES"/>
              </w:rPr>
              <w:t xml:space="preserve">Palabras de Bienvenida a cargo del </w:t>
            </w:r>
            <w:r w:rsidR="00F0619F" w:rsidRPr="00F0619F">
              <w:rPr>
                <w:rFonts w:ascii="Arial" w:hAnsi="Arial" w:cs="Arial"/>
                <w:sz w:val="18"/>
                <w:szCs w:val="18"/>
                <w:lang w:val="es-ES"/>
              </w:rPr>
              <w:t>Sr. Roberto Morales Conde-Regidor-Presidente de la Comisión de Obras y Proyectos en Representación del Sr. Alcalde de la Municipalidad Provincial de Huaytará.</w:t>
            </w:r>
          </w:p>
        </w:tc>
        <w:tc>
          <w:tcPr>
            <w:tcW w:w="4678" w:type="dxa"/>
          </w:tcPr>
          <w:p w14:paraId="7B3E8660" w14:textId="3A3AF5D6" w:rsidR="00F0619F" w:rsidRPr="00F0619F" w:rsidRDefault="001E4926" w:rsidP="00F0619F">
            <w:pPr>
              <w:rPr>
                <w:rFonts w:ascii="Arial" w:hAnsi="Arial" w:cs="Arial"/>
                <w:sz w:val="18"/>
                <w:szCs w:val="18"/>
                <w:lang w:val="es-ES"/>
              </w:rPr>
            </w:pPr>
            <w:r w:rsidRPr="00F0619F">
              <w:rPr>
                <w:rFonts w:ascii="Arial" w:hAnsi="Arial" w:cs="Arial"/>
                <w:sz w:val="18"/>
                <w:szCs w:val="18"/>
                <w:lang w:val="es-ES"/>
              </w:rPr>
              <w:t xml:space="preserve">Palabras de Apertura del </w:t>
            </w:r>
            <w:r w:rsidR="00971189">
              <w:rPr>
                <w:rFonts w:ascii="Arial" w:hAnsi="Arial" w:cs="Arial"/>
                <w:sz w:val="18"/>
                <w:szCs w:val="18"/>
                <w:lang w:val="es-ES"/>
              </w:rPr>
              <w:t>E</w:t>
            </w:r>
            <w:r w:rsidRPr="00F0619F">
              <w:rPr>
                <w:rFonts w:ascii="Arial" w:hAnsi="Arial" w:cs="Arial"/>
                <w:sz w:val="18"/>
                <w:szCs w:val="18"/>
                <w:lang w:val="es-ES"/>
              </w:rPr>
              <w:t xml:space="preserve">vento a cargo </w:t>
            </w:r>
            <w:r w:rsidR="00F0619F" w:rsidRPr="00F0619F">
              <w:rPr>
                <w:rFonts w:ascii="Arial" w:hAnsi="Arial" w:cs="Arial"/>
                <w:sz w:val="18"/>
                <w:szCs w:val="18"/>
                <w:lang w:val="es-ES"/>
              </w:rPr>
              <w:t xml:space="preserve">del </w:t>
            </w:r>
            <w:r w:rsidR="00F0619F" w:rsidRPr="00F0619F">
              <w:rPr>
                <w:rFonts w:ascii="Arial" w:hAnsi="Arial" w:cs="Arial"/>
                <w:sz w:val="18"/>
                <w:szCs w:val="18"/>
                <w:lang w:val="es-ES"/>
              </w:rPr>
              <w:t>Eco. Jorge Antonio Tuero-Gerente Sub Regional Huaytará.</w:t>
            </w:r>
          </w:p>
          <w:p w14:paraId="3C917634" w14:textId="28B617D3" w:rsidR="001E4926" w:rsidRPr="00607178" w:rsidRDefault="001E4926" w:rsidP="00E74C5F">
            <w:pPr>
              <w:jc w:val="both"/>
              <w:rPr>
                <w:rFonts w:ascii="Arial Narrow" w:hAnsi="Arial Narrow"/>
                <w:noProof/>
              </w:rPr>
            </w:pPr>
          </w:p>
        </w:tc>
      </w:tr>
      <w:tr w:rsidR="00762F8B" w14:paraId="562C9118" w14:textId="77777777" w:rsidTr="008E6589">
        <w:trPr>
          <w:trHeight w:val="2952"/>
        </w:trPr>
        <w:tc>
          <w:tcPr>
            <w:tcW w:w="4248" w:type="dxa"/>
          </w:tcPr>
          <w:p w14:paraId="4756B9F2" w14:textId="43327CA8" w:rsidR="003C3351" w:rsidRPr="00A75C59" w:rsidRDefault="00573E12" w:rsidP="00E74C5F">
            <w:pPr>
              <w:jc w:val="both"/>
              <w:rPr>
                <w:rFonts w:ascii="Arial" w:hAnsi="Arial" w:cs="Arial"/>
                <w:sz w:val="18"/>
                <w:szCs w:val="18"/>
                <w:lang w:val="es-ES"/>
              </w:rPr>
            </w:pPr>
            <w:r>
              <w:rPr>
                <w:noProof/>
              </w:rPr>
              <w:drawing>
                <wp:inline distT="0" distB="0" distL="0" distR="0" wp14:anchorId="02E517F8" wp14:editId="5A592FDE">
                  <wp:extent cx="2638425" cy="1985535"/>
                  <wp:effectExtent l="0" t="0" r="0" b="0"/>
                  <wp:docPr id="166889425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0566" cy="2009722"/>
                          </a:xfrm>
                          <a:prstGeom prst="rect">
                            <a:avLst/>
                          </a:prstGeom>
                          <a:noFill/>
                          <a:ln>
                            <a:noFill/>
                          </a:ln>
                        </pic:spPr>
                      </pic:pic>
                    </a:graphicData>
                  </a:graphic>
                </wp:inline>
              </w:drawing>
            </w:r>
          </w:p>
        </w:tc>
        <w:tc>
          <w:tcPr>
            <w:tcW w:w="4678" w:type="dxa"/>
          </w:tcPr>
          <w:p w14:paraId="65284D5B" w14:textId="261E8850" w:rsidR="003C3351" w:rsidRPr="00A75C59" w:rsidRDefault="00573E12" w:rsidP="00E74C5F">
            <w:pPr>
              <w:jc w:val="both"/>
              <w:rPr>
                <w:rFonts w:ascii="Arial" w:hAnsi="Arial" w:cs="Arial"/>
                <w:sz w:val="18"/>
                <w:szCs w:val="18"/>
                <w:lang w:val="es-ES"/>
              </w:rPr>
            </w:pPr>
            <w:r>
              <w:rPr>
                <w:noProof/>
              </w:rPr>
              <w:drawing>
                <wp:inline distT="0" distB="0" distL="0" distR="0" wp14:anchorId="7C602772" wp14:editId="0FD63E12">
                  <wp:extent cx="2637155" cy="2057400"/>
                  <wp:effectExtent l="0" t="0" r="0" b="0"/>
                  <wp:docPr id="65958647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5637" cy="2071819"/>
                          </a:xfrm>
                          <a:prstGeom prst="rect">
                            <a:avLst/>
                          </a:prstGeom>
                          <a:noFill/>
                          <a:ln>
                            <a:noFill/>
                          </a:ln>
                        </pic:spPr>
                      </pic:pic>
                    </a:graphicData>
                  </a:graphic>
                </wp:inline>
              </w:drawing>
            </w:r>
          </w:p>
        </w:tc>
      </w:tr>
      <w:tr w:rsidR="00122F98" w14:paraId="1DF9595E" w14:textId="77777777" w:rsidTr="008E6589">
        <w:tc>
          <w:tcPr>
            <w:tcW w:w="4248" w:type="dxa"/>
          </w:tcPr>
          <w:p w14:paraId="29B513FD" w14:textId="1EAACE6F" w:rsidR="005B64B4" w:rsidRPr="00AE5E05" w:rsidRDefault="00AE5E05" w:rsidP="00E74C5F">
            <w:pPr>
              <w:jc w:val="both"/>
              <w:rPr>
                <w:rFonts w:ascii="Arial" w:hAnsi="Arial" w:cs="Arial"/>
                <w:sz w:val="20"/>
                <w:szCs w:val="20"/>
                <w:lang w:val="es-ES"/>
              </w:rPr>
            </w:pPr>
            <w:r w:rsidRPr="00AE5E05">
              <w:rPr>
                <w:rFonts w:ascii="Arial" w:hAnsi="Arial" w:cs="Arial"/>
                <w:sz w:val="20"/>
                <w:szCs w:val="20"/>
                <w:lang w:val="es-ES"/>
              </w:rPr>
              <w:t xml:space="preserve">Facilitador del </w:t>
            </w:r>
            <w:r w:rsidR="00573E12">
              <w:rPr>
                <w:rFonts w:ascii="Arial" w:hAnsi="Arial" w:cs="Arial"/>
                <w:sz w:val="20"/>
                <w:szCs w:val="20"/>
                <w:lang w:val="es-ES"/>
              </w:rPr>
              <w:t>E</w:t>
            </w:r>
            <w:r w:rsidRPr="00AE5E05">
              <w:rPr>
                <w:rFonts w:ascii="Arial" w:hAnsi="Arial" w:cs="Arial"/>
                <w:sz w:val="20"/>
                <w:szCs w:val="20"/>
                <w:lang w:val="es-ES"/>
              </w:rPr>
              <w:t>vento</w:t>
            </w:r>
            <w:r w:rsidR="00573E12">
              <w:rPr>
                <w:rFonts w:ascii="Arial" w:hAnsi="Arial" w:cs="Arial"/>
                <w:sz w:val="20"/>
                <w:szCs w:val="20"/>
                <w:lang w:val="es-ES"/>
              </w:rPr>
              <w:t xml:space="preserve"> </w:t>
            </w:r>
            <w:r w:rsidRPr="00AE5E05">
              <w:rPr>
                <w:rFonts w:ascii="Arial" w:hAnsi="Arial" w:cs="Arial"/>
                <w:sz w:val="20"/>
                <w:szCs w:val="20"/>
                <w:lang w:val="es-ES"/>
              </w:rPr>
              <w:t>-</w:t>
            </w:r>
            <w:r w:rsidR="00573E12">
              <w:rPr>
                <w:rFonts w:ascii="Arial" w:hAnsi="Arial" w:cs="Arial"/>
                <w:sz w:val="20"/>
                <w:szCs w:val="20"/>
                <w:lang w:val="es-ES"/>
              </w:rPr>
              <w:t xml:space="preserve"> Josué Sairytupac Mantari-</w:t>
            </w:r>
            <w:r w:rsidRPr="00AE5E05">
              <w:rPr>
                <w:rFonts w:ascii="Arial" w:hAnsi="Arial" w:cs="Arial"/>
                <w:sz w:val="20"/>
                <w:szCs w:val="20"/>
                <w:lang w:val="es-ES"/>
              </w:rPr>
              <w:t xml:space="preserve">Especialista de </w:t>
            </w:r>
            <w:r>
              <w:rPr>
                <w:rFonts w:ascii="Arial" w:hAnsi="Arial" w:cs="Arial"/>
                <w:sz w:val="20"/>
                <w:szCs w:val="20"/>
                <w:lang w:val="es-ES"/>
              </w:rPr>
              <w:t>I</w:t>
            </w:r>
            <w:r w:rsidRPr="00AE5E05">
              <w:rPr>
                <w:rFonts w:ascii="Arial" w:hAnsi="Arial" w:cs="Arial"/>
                <w:sz w:val="20"/>
                <w:szCs w:val="20"/>
                <w:lang w:val="es-ES"/>
              </w:rPr>
              <w:t>magen</w:t>
            </w:r>
            <w:r>
              <w:rPr>
                <w:rFonts w:ascii="Arial" w:hAnsi="Arial" w:cs="Arial"/>
                <w:sz w:val="20"/>
                <w:szCs w:val="20"/>
                <w:lang w:val="es-ES"/>
              </w:rPr>
              <w:t xml:space="preserve"> Institucional</w:t>
            </w:r>
            <w:r w:rsidRPr="00AE5E05">
              <w:rPr>
                <w:rFonts w:ascii="Arial" w:hAnsi="Arial" w:cs="Arial"/>
                <w:sz w:val="20"/>
                <w:szCs w:val="20"/>
                <w:lang w:val="es-ES"/>
              </w:rPr>
              <w:t xml:space="preserve"> de la</w:t>
            </w:r>
            <w:r w:rsidR="00971189">
              <w:rPr>
                <w:rFonts w:ascii="Arial" w:hAnsi="Arial" w:cs="Arial"/>
                <w:sz w:val="20"/>
                <w:szCs w:val="20"/>
                <w:lang w:val="es-ES"/>
              </w:rPr>
              <w:t xml:space="preserve"> Gerencia Sub Regional de Huaytará</w:t>
            </w:r>
          </w:p>
        </w:tc>
        <w:tc>
          <w:tcPr>
            <w:tcW w:w="4678" w:type="dxa"/>
          </w:tcPr>
          <w:p w14:paraId="22CC983E" w14:textId="3AC9FDD7" w:rsidR="005B64B4" w:rsidRPr="00AE5E05" w:rsidRDefault="00E406CA" w:rsidP="00E74C5F">
            <w:pPr>
              <w:jc w:val="both"/>
              <w:rPr>
                <w:rFonts w:ascii="Arial" w:hAnsi="Arial" w:cs="Arial"/>
                <w:sz w:val="20"/>
                <w:szCs w:val="20"/>
                <w:lang w:val="es-ES"/>
              </w:rPr>
            </w:pPr>
            <w:r w:rsidRPr="00A75C59">
              <w:rPr>
                <w:rFonts w:ascii="Arial" w:hAnsi="Arial" w:cs="Arial"/>
                <w:sz w:val="18"/>
                <w:szCs w:val="18"/>
                <w:lang w:val="es-ES"/>
              </w:rPr>
              <w:t>Ponencia a cargo de Ing. Ninfa A</w:t>
            </w:r>
            <w:r>
              <w:rPr>
                <w:rFonts w:ascii="Arial" w:hAnsi="Arial" w:cs="Arial"/>
                <w:sz w:val="18"/>
                <w:szCs w:val="18"/>
                <w:lang w:val="es-ES"/>
              </w:rPr>
              <w:t>.</w:t>
            </w:r>
            <w:r w:rsidRPr="00A75C59">
              <w:rPr>
                <w:rFonts w:ascii="Arial" w:hAnsi="Arial" w:cs="Arial"/>
                <w:sz w:val="18"/>
                <w:szCs w:val="18"/>
                <w:lang w:val="es-ES"/>
              </w:rPr>
              <w:t xml:space="preserve"> Guerreros Rojas</w:t>
            </w:r>
            <w:r w:rsidR="00971189">
              <w:rPr>
                <w:rFonts w:ascii="Arial" w:hAnsi="Arial" w:cs="Arial"/>
                <w:sz w:val="18"/>
                <w:szCs w:val="18"/>
                <w:lang w:val="es-ES"/>
              </w:rPr>
              <w:t>,</w:t>
            </w:r>
            <w:r w:rsidRPr="00A75C59">
              <w:rPr>
                <w:rFonts w:ascii="Arial" w:hAnsi="Arial" w:cs="Arial"/>
                <w:sz w:val="18"/>
                <w:szCs w:val="18"/>
                <w:lang w:val="es-ES"/>
              </w:rPr>
              <w:t xml:space="preserve"> con </w:t>
            </w:r>
            <w:r>
              <w:rPr>
                <w:rFonts w:ascii="Arial" w:hAnsi="Arial" w:cs="Arial"/>
                <w:sz w:val="18"/>
                <w:szCs w:val="18"/>
                <w:lang w:val="es-ES"/>
              </w:rPr>
              <w:t>el</w:t>
            </w:r>
            <w:r w:rsidRPr="00A75C59">
              <w:rPr>
                <w:rFonts w:ascii="Arial" w:hAnsi="Arial" w:cs="Arial"/>
                <w:sz w:val="18"/>
                <w:szCs w:val="18"/>
                <w:lang w:val="es-ES"/>
              </w:rPr>
              <w:t xml:space="preserve"> tema “Mapa Reg. </w:t>
            </w:r>
            <w:r w:rsidR="00971189" w:rsidRPr="00A75C59">
              <w:rPr>
                <w:rFonts w:ascii="Arial" w:hAnsi="Arial" w:cs="Arial"/>
                <w:sz w:val="18"/>
                <w:szCs w:val="18"/>
                <w:lang w:val="es-ES"/>
              </w:rPr>
              <w:t>D</w:t>
            </w:r>
            <w:r w:rsidRPr="00A75C59">
              <w:rPr>
                <w:rFonts w:ascii="Arial" w:hAnsi="Arial" w:cs="Arial"/>
                <w:sz w:val="18"/>
                <w:szCs w:val="18"/>
                <w:lang w:val="es-ES"/>
              </w:rPr>
              <w:t>e</w:t>
            </w:r>
            <w:r w:rsidR="00971189">
              <w:rPr>
                <w:rFonts w:ascii="Arial" w:hAnsi="Arial" w:cs="Arial"/>
                <w:sz w:val="18"/>
                <w:szCs w:val="18"/>
                <w:lang w:val="es-ES"/>
              </w:rPr>
              <w:t xml:space="preserve"> Ecosistemas en el departamento de Huancavelica</w:t>
            </w:r>
            <w:r>
              <w:rPr>
                <w:rFonts w:ascii="Arial" w:hAnsi="Arial" w:cs="Arial"/>
                <w:sz w:val="18"/>
                <w:szCs w:val="18"/>
                <w:lang w:val="es-ES"/>
              </w:rPr>
              <w:t>.</w:t>
            </w:r>
          </w:p>
        </w:tc>
      </w:tr>
      <w:tr w:rsidR="00573E12" w14:paraId="4AC99507" w14:textId="77777777" w:rsidTr="008E6589">
        <w:tc>
          <w:tcPr>
            <w:tcW w:w="4248" w:type="dxa"/>
          </w:tcPr>
          <w:p w14:paraId="504ACE6F" w14:textId="451FFE2E" w:rsidR="00573E12" w:rsidRPr="00AE5E05" w:rsidRDefault="00573E12" w:rsidP="00E74C5F">
            <w:pPr>
              <w:jc w:val="both"/>
              <w:rPr>
                <w:rFonts w:ascii="Arial" w:hAnsi="Arial" w:cs="Arial"/>
                <w:sz w:val="20"/>
                <w:szCs w:val="20"/>
                <w:lang w:val="es-ES"/>
              </w:rPr>
            </w:pPr>
            <w:r>
              <w:rPr>
                <w:noProof/>
              </w:rPr>
              <w:lastRenderedPageBreak/>
              <w:drawing>
                <wp:inline distT="0" distB="0" distL="0" distR="0" wp14:anchorId="77670CF0" wp14:editId="3478D34D">
                  <wp:extent cx="2718435" cy="1990725"/>
                  <wp:effectExtent l="0" t="0" r="5715" b="9525"/>
                  <wp:docPr id="19913025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8765" cy="2020259"/>
                          </a:xfrm>
                          <a:prstGeom prst="rect">
                            <a:avLst/>
                          </a:prstGeom>
                          <a:noFill/>
                          <a:ln>
                            <a:noFill/>
                          </a:ln>
                        </pic:spPr>
                      </pic:pic>
                    </a:graphicData>
                  </a:graphic>
                </wp:inline>
              </w:drawing>
            </w:r>
          </w:p>
        </w:tc>
        <w:tc>
          <w:tcPr>
            <w:tcW w:w="4678" w:type="dxa"/>
          </w:tcPr>
          <w:p w14:paraId="60DE49FF" w14:textId="389CCB41" w:rsidR="00573E12" w:rsidRPr="00A75C59" w:rsidRDefault="00573E12" w:rsidP="00E74C5F">
            <w:pPr>
              <w:jc w:val="both"/>
              <w:rPr>
                <w:rFonts w:ascii="Arial" w:hAnsi="Arial" w:cs="Arial"/>
                <w:sz w:val="18"/>
                <w:szCs w:val="18"/>
                <w:lang w:val="es-ES"/>
              </w:rPr>
            </w:pPr>
            <w:r>
              <w:rPr>
                <w:noProof/>
              </w:rPr>
              <w:drawing>
                <wp:inline distT="0" distB="0" distL="0" distR="0" wp14:anchorId="722E4D3C" wp14:editId="7555E1B7">
                  <wp:extent cx="2336006" cy="3114675"/>
                  <wp:effectExtent l="0" t="0" r="7620" b="0"/>
                  <wp:docPr id="53652518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8022" cy="3117364"/>
                          </a:xfrm>
                          <a:prstGeom prst="rect">
                            <a:avLst/>
                          </a:prstGeom>
                          <a:noFill/>
                          <a:ln>
                            <a:noFill/>
                          </a:ln>
                        </pic:spPr>
                      </pic:pic>
                    </a:graphicData>
                  </a:graphic>
                </wp:inline>
              </w:drawing>
            </w:r>
          </w:p>
        </w:tc>
      </w:tr>
      <w:tr w:rsidR="007B677F" w14:paraId="04475D84" w14:textId="77777777" w:rsidTr="006842E8">
        <w:tc>
          <w:tcPr>
            <w:tcW w:w="8926" w:type="dxa"/>
            <w:gridSpan w:val="2"/>
          </w:tcPr>
          <w:p w14:paraId="7E866115" w14:textId="773A9473" w:rsidR="007B677F" w:rsidRPr="00A75C59" w:rsidRDefault="007B677F" w:rsidP="00E74C5F">
            <w:pPr>
              <w:jc w:val="both"/>
              <w:rPr>
                <w:rFonts w:ascii="Arial" w:hAnsi="Arial" w:cs="Arial"/>
                <w:sz w:val="18"/>
                <w:szCs w:val="18"/>
                <w:lang w:val="es-ES"/>
              </w:rPr>
            </w:pPr>
            <w:r w:rsidRPr="00607178">
              <w:rPr>
                <w:rFonts w:ascii="Arial Narrow" w:hAnsi="Arial Narrow" w:cs="Arial"/>
                <w:sz w:val="20"/>
                <w:szCs w:val="20"/>
                <w:lang w:val="es-ES"/>
              </w:rPr>
              <w:t xml:space="preserve">Asistencia Técnica en Cartografía a cargo de Ing. </w:t>
            </w:r>
            <w:r>
              <w:rPr>
                <w:rFonts w:ascii="Arial Narrow" w:hAnsi="Arial Narrow" w:cs="Arial"/>
                <w:sz w:val="20"/>
                <w:szCs w:val="20"/>
                <w:lang w:val="es-ES"/>
              </w:rPr>
              <w:t>Tony Suarez Santana</w:t>
            </w:r>
            <w:r w:rsidRPr="00607178">
              <w:rPr>
                <w:rFonts w:ascii="Arial Narrow" w:hAnsi="Arial Narrow" w:cs="Arial"/>
                <w:sz w:val="20"/>
                <w:szCs w:val="20"/>
                <w:lang w:val="es-ES"/>
              </w:rPr>
              <w:t xml:space="preserve">-Especialista de la Sub Gerencia de </w:t>
            </w:r>
            <w:r>
              <w:rPr>
                <w:rFonts w:ascii="Arial Narrow" w:hAnsi="Arial Narrow" w:cs="Arial"/>
                <w:sz w:val="20"/>
                <w:szCs w:val="20"/>
                <w:lang w:val="es-ES"/>
              </w:rPr>
              <w:t>Recursos naturales y Áreas Protegidas</w:t>
            </w:r>
          </w:p>
        </w:tc>
      </w:tr>
      <w:tr w:rsidR="00551B5A" w14:paraId="4D989B83" w14:textId="77777777" w:rsidTr="008E6589">
        <w:tc>
          <w:tcPr>
            <w:tcW w:w="4248" w:type="dxa"/>
          </w:tcPr>
          <w:p w14:paraId="0D8B74EE" w14:textId="23ABCD0C" w:rsidR="00551B5A" w:rsidRDefault="00573E12" w:rsidP="00E74C5F">
            <w:pPr>
              <w:jc w:val="both"/>
              <w:rPr>
                <w:rFonts w:ascii="Arial" w:hAnsi="Arial" w:cs="Arial"/>
                <w:lang w:val="es-ES"/>
              </w:rPr>
            </w:pPr>
            <w:r>
              <w:rPr>
                <w:noProof/>
              </w:rPr>
              <w:drawing>
                <wp:inline distT="0" distB="0" distL="0" distR="0" wp14:anchorId="10E60906" wp14:editId="63F4DF7A">
                  <wp:extent cx="2895600" cy="2171865"/>
                  <wp:effectExtent l="0" t="0" r="0" b="0"/>
                  <wp:docPr id="193327998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6916" cy="2187853"/>
                          </a:xfrm>
                          <a:prstGeom prst="rect">
                            <a:avLst/>
                          </a:prstGeom>
                          <a:noFill/>
                          <a:ln>
                            <a:noFill/>
                          </a:ln>
                        </pic:spPr>
                      </pic:pic>
                    </a:graphicData>
                  </a:graphic>
                </wp:inline>
              </w:drawing>
            </w:r>
          </w:p>
        </w:tc>
        <w:tc>
          <w:tcPr>
            <w:tcW w:w="4678" w:type="dxa"/>
          </w:tcPr>
          <w:p w14:paraId="28CF9413" w14:textId="77777777" w:rsidR="00FA00E3" w:rsidRDefault="00FA00E3" w:rsidP="00E74C5F">
            <w:pPr>
              <w:jc w:val="both"/>
              <w:rPr>
                <w:noProof/>
              </w:rPr>
            </w:pPr>
          </w:p>
          <w:p w14:paraId="3A1187EE" w14:textId="4B366839" w:rsidR="00551B5A" w:rsidRDefault="00573E12" w:rsidP="00E74C5F">
            <w:pPr>
              <w:jc w:val="both"/>
              <w:rPr>
                <w:rFonts w:ascii="Arial" w:hAnsi="Arial" w:cs="Arial"/>
                <w:lang w:val="es-ES"/>
              </w:rPr>
            </w:pPr>
            <w:r>
              <w:rPr>
                <w:noProof/>
              </w:rPr>
              <w:drawing>
                <wp:inline distT="0" distB="0" distL="0" distR="0" wp14:anchorId="01492429" wp14:editId="6DFCD703">
                  <wp:extent cx="2856865" cy="2047875"/>
                  <wp:effectExtent l="0" t="0" r="635" b="9525"/>
                  <wp:docPr id="102857074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9773" cy="2071464"/>
                          </a:xfrm>
                          <a:prstGeom prst="rect">
                            <a:avLst/>
                          </a:prstGeom>
                          <a:noFill/>
                          <a:ln>
                            <a:noFill/>
                          </a:ln>
                        </pic:spPr>
                      </pic:pic>
                    </a:graphicData>
                  </a:graphic>
                </wp:inline>
              </w:drawing>
            </w:r>
          </w:p>
        </w:tc>
      </w:tr>
      <w:tr w:rsidR="00971189" w14:paraId="4947C50A" w14:textId="77777777" w:rsidTr="00D66FD1">
        <w:tc>
          <w:tcPr>
            <w:tcW w:w="8926" w:type="dxa"/>
            <w:gridSpan w:val="2"/>
          </w:tcPr>
          <w:p w14:paraId="5C1268B5" w14:textId="4FEE818F" w:rsidR="00971189" w:rsidRPr="00607178" w:rsidRDefault="00971189" w:rsidP="00551B5A">
            <w:pPr>
              <w:jc w:val="both"/>
              <w:rPr>
                <w:rFonts w:ascii="Arial Narrow" w:hAnsi="Arial Narrow" w:cs="Arial"/>
                <w:sz w:val="20"/>
                <w:szCs w:val="20"/>
                <w:lang w:val="es-ES"/>
              </w:rPr>
            </w:pPr>
            <w:r>
              <w:rPr>
                <w:rFonts w:ascii="Arial Narrow" w:hAnsi="Arial Narrow" w:cs="Arial"/>
                <w:sz w:val="20"/>
                <w:szCs w:val="20"/>
                <w:lang w:val="es-ES"/>
              </w:rPr>
              <w:t>Ponencia de ing. Ninfa Guerreros con el tema Mapa Regional de Áreas degradadas en ecosistemas terrestres del Dpto. de Huancavelica.</w:t>
            </w:r>
          </w:p>
        </w:tc>
      </w:tr>
      <w:tr w:rsidR="00551B5A" w14:paraId="1AB09405" w14:textId="77777777" w:rsidTr="008E6589">
        <w:trPr>
          <w:trHeight w:val="2551"/>
        </w:trPr>
        <w:tc>
          <w:tcPr>
            <w:tcW w:w="4248" w:type="dxa"/>
          </w:tcPr>
          <w:p w14:paraId="3F90DCBE" w14:textId="6AD7F559" w:rsidR="00551B5A" w:rsidRDefault="00B617DC" w:rsidP="00551B5A">
            <w:pPr>
              <w:jc w:val="both"/>
              <w:rPr>
                <w:rFonts w:ascii="Arial" w:hAnsi="Arial" w:cs="Arial"/>
                <w:lang w:val="es-ES"/>
              </w:rPr>
            </w:pPr>
            <w:r>
              <w:rPr>
                <w:noProof/>
              </w:rPr>
              <w:drawing>
                <wp:inline distT="0" distB="0" distL="0" distR="0" wp14:anchorId="79EC379D" wp14:editId="4DA0E499">
                  <wp:extent cx="2771893" cy="2085975"/>
                  <wp:effectExtent l="0" t="0" r="9525" b="0"/>
                  <wp:docPr id="197221838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8919" cy="2106313"/>
                          </a:xfrm>
                          <a:prstGeom prst="rect">
                            <a:avLst/>
                          </a:prstGeom>
                          <a:noFill/>
                          <a:ln>
                            <a:noFill/>
                          </a:ln>
                        </pic:spPr>
                      </pic:pic>
                    </a:graphicData>
                  </a:graphic>
                </wp:inline>
              </w:drawing>
            </w:r>
          </w:p>
        </w:tc>
        <w:tc>
          <w:tcPr>
            <w:tcW w:w="4678" w:type="dxa"/>
          </w:tcPr>
          <w:p w14:paraId="33713FFD" w14:textId="28374D36" w:rsidR="00551B5A" w:rsidRDefault="00F941F9" w:rsidP="00551B5A">
            <w:pPr>
              <w:jc w:val="both"/>
              <w:rPr>
                <w:rFonts w:ascii="Arial" w:hAnsi="Arial" w:cs="Arial"/>
                <w:lang w:val="es-ES"/>
              </w:rPr>
            </w:pPr>
            <w:r>
              <w:rPr>
                <w:noProof/>
              </w:rPr>
              <w:t xml:space="preserve"> </w:t>
            </w:r>
            <w:r w:rsidR="00B042AE">
              <w:rPr>
                <w:noProof/>
              </w:rPr>
              <w:t xml:space="preserve"> </w:t>
            </w:r>
            <w:r w:rsidR="00D43DB9">
              <w:rPr>
                <w:noProof/>
              </w:rPr>
              <w:drawing>
                <wp:inline distT="0" distB="0" distL="0" distR="0" wp14:anchorId="6C99DE17" wp14:editId="48383944">
                  <wp:extent cx="2743200" cy="2064381"/>
                  <wp:effectExtent l="0" t="0" r="0" b="0"/>
                  <wp:docPr id="166117320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6266" cy="2096790"/>
                          </a:xfrm>
                          <a:prstGeom prst="rect">
                            <a:avLst/>
                          </a:prstGeom>
                          <a:noFill/>
                          <a:ln>
                            <a:noFill/>
                          </a:ln>
                        </pic:spPr>
                      </pic:pic>
                    </a:graphicData>
                  </a:graphic>
                </wp:inline>
              </w:drawing>
            </w:r>
          </w:p>
        </w:tc>
      </w:tr>
      <w:tr w:rsidR="00F0619F" w14:paraId="004FC916" w14:textId="77777777" w:rsidTr="0085685B">
        <w:tc>
          <w:tcPr>
            <w:tcW w:w="8926" w:type="dxa"/>
            <w:gridSpan w:val="2"/>
          </w:tcPr>
          <w:p w14:paraId="4242309D" w14:textId="7B94D1D7" w:rsidR="00F0619F" w:rsidRPr="00A75C59" w:rsidRDefault="007B677F" w:rsidP="00551B5A">
            <w:pPr>
              <w:jc w:val="both"/>
              <w:rPr>
                <w:rFonts w:ascii="Arial" w:hAnsi="Arial" w:cs="Arial"/>
                <w:noProof/>
                <w:sz w:val="18"/>
                <w:szCs w:val="18"/>
              </w:rPr>
            </w:pPr>
            <w:r>
              <w:rPr>
                <w:rFonts w:ascii="Arial" w:hAnsi="Arial" w:cs="Arial"/>
                <w:noProof/>
                <w:sz w:val="18"/>
                <w:szCs w:val="18"/>
              </w:rPr>
              <w:lastRenderedPageBreak/>
              <w:t>Momento del receso para compartir del refrigerio a cargo de la Sub Gerencia de Recursos Naturales y Areas Protegidas</w:t>
            </w:r>
          </w:p>
        </w:tc>
      </w:tr>
      <w:tr w:rsidR="00B10CD7" w14:paraId="4B1D45F8" w14:textId="77777777" w:rsidTr="008E6589">
        <w:tc>
          <w:tcPr>
            <w:tcW w:w="4248" w:type="dxa"/>
          </w:tcPr>
          <w:p w14:paraId="3D7FE6B8" w14:textId="2FE2E6C7" w:rsidR="00B10CD7" w:rsidRDefault="00D43DB9" w:rsidP="00551B5A">
            <w:pPr>
              <w:jc w:val="both"/>
              <w:rPr>
                <w:rFonts w:ascii="Arial" w:hAnsi="Arial" w:cs="Arial"/>
                <w:noProof/>
                <w:sz w:val="18"/>
                <w:szCs w:val="18"/>
              </w:rPr>
            </w:pPr>
            <w:r>
              <w:rPr>
                <w:noProof/>
              </w:rPr>
              <w:drawing>
                <wp:inline distT="0" distB="0" distL="0" distR="0" wp14:anchorId="2EBC3B55" wp14:editId="596FAD4F">
                  <wp:extent cx="2209800" cy="2936648"/>
                  <wp:effectExtent l="0" t="0" r="0" b="0"/>
                  <wp:docPr id="88021170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4376" cy="2956019"/>
                          </a:xfrm>
                          <a:prstGeom prst="rect">
                            <a:avLst/>
                          </a:prstGeom>
                          <a:noFill/>
                          <a:ln>
                            <a:noFill/>
                          </a:ln>
                        </pic:spPr>
                      </pic:pic>
                    </a:graphicData>
                  </a:graphic>
                </wp:inline>
              </w:drawing>
            </w:r>
          </w:p>
        </w:tc>
        <w:tc>
          <w:tcPr>
            <w:tcW w:w="4678" w:type="dxa"/>
          </w:tcPr>
          <w:p w14:paraId="6EC3082B" w14:textId="4CBEDCB1" w:rsidR="00B10CD7" w:rsidRDefault="00F941F9" w:rsidP="00551B5A">
            <w:pPr>
              <w:jc w:val="both"/>
              <w:rPr>
                <w:rFonts w:ascii="Arial" w:hAnsi="Arial" w:cs="Arial"/>
                <w:noProof/>
                <w:sz w:val="18"/>
                <w:szCs w:val="18"/>
              </w:rPr>
            </w:pPr>
            <w:r>
              <w:rPr>
                <w:noProof/>
              </w:rPr>
              <w:t xml:space="preserve">     </w:t>
            </w:r>
            <w:r w:rsidR="00D43DB9">
              <w:rPr>
                <w:noProof/>
              </w:rPr>
              <w:drawing>
                <wp:inline distT="0" distB="0" distL="0" distR="0" wp14:anchorId="5125531B" wp14:editId="11D8945A">
                  <wp:extent cx="2860492" cy="2152650"/>
                  <wp:effectExtent l="0" t="0" r="0" b="0"/>
                  <wp:docPr id="159257107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05956" cy="2186864"/>
                          </a:xfrm>
                          <a:prstGeom prst="rect">
                            <a:avLst/>
                          </a:prstGeom>
                          <a:noFill/>
                          <a:ln>
                            <a:noFill/>
                          </a:ln>
                        </pic:spPr>
                      </pic:pic>
                    </a:graphicData>
                  </a:graphic>
                </wp:inline>
              </w:drawing>
            </w:r>
          </w:p>
        </w:tc>
      </w:tr>
      <w:tr w:rsidR="007B677F" w14:paraId="65CA9617" w14:textId="77777777" w:rsidTr="008C50B5">
        <w:tc>
          <w:tcPr>
            <w:tcW w:w="8926" w:type="dxa"/>
            <w:gridSpan w:val="2"/>
          </w:tcPr>
          <w:p w14:paraId="1ADE8615" w14:textId="23F35F03" w:rsidR="007B677F" w:rsidRDefault="007B677F" w:rsidP="007B677F">
            <w:pPr>
              <w:jc w:val="center"/>
              <w:rPr>
                <w:noProof/>
              </w:rPr>
            </w:pPr>
            <w:r w:rsidRPr="00A75C59">
              <w:rPr>
                <w:rFonts w:ascii="Arial" w:hAnsi="Arial" w:cs="Arial"/>
                <w:sz w:val="18"/>
                <w:szCs w:val="18"/>
                <w:lang w:val="es-ES"/>
              </w:rPr>
              <w:t xml:space="preserve">Participantes del </w:t>
            </w:r>
            <w:r>
              <w:rPr>
                <w:rFonts w:ascii="Arial" w:hAnsi="Arial" w:cs="Arial"/>
                <w:sz w:val="18"/>
                <w:szCs w:val="18"/>
                <w:lang w:val="es-ES"/>
              </w:rPr>
              <w:t>E</w:t>
            </w:r>
            <w:r w:rsidRPr="00A75C59">
              <w:rPr>
                <w:rFonts w:ascii="Arial" w:hAnsi="Arial" w:cs="Arial"/>
                <w:sz w:val="18"/>
                <w:szCs w:val="18"/>
                <w:lang w:val="es-ES"/>
              </w:rPr>
              <w:t xml:space="preserve">vento compartiendo el </w:t>
            </w:r>
            <w:r>
              <w:rPr>
                <w:rFonts w:ascii="Arial" w:hAnsi="Arial" w:cs="Arial"/>
                <w:sz w:val="18"/>
                <w:szCs w:val="18"/>
                <w:lang w:val="es-ES"/>
              </w:rPr>
              <w:t>refrigerio</w:t>
            </w:r>
          </w:p>
        </w:tc>
      </w:tr>
      <w:tr w:rsidR="00D43DB9" w14:paraId="1451224B" w14:textId="77777777" w:rsidTr="008E6589">
        <w:tc>
          <w:tcPr>
            <w:tcW w:w="4248" w:type="dxa"/>
          </w:tcPr>
          <w:p w14:paraId="3F8E9FAE" w14:textId="3E76EA59" w:rsidR="00D43DB9" w:rsidRDefault="00D43DB9" w:rsidP="00551B5A">
            <w:pPr>
              <w:jc w:val="both"/>
              <w:rPr>
                <w:noProof/>
              </w:rPr>
            </w:pPr>
            <w:r>
              <w:rPr>
                <w:noProof/>
              </w:rPr>
              <w:drawing>
                <wp:inline distT="0" distB="0" distL="0" distR="0" wp14:anchorId="73094041" wp14:editId="44F2FB58">
                  <wp:extent cx="2562225" cy="1928192"/>
                  <wp:effectExtent l="0" t="0" r="0" b="0"/>
                  <wp:docPr id="202938947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2056" cy="1943116"/>
                          </a:xfrm>
                          <a:prstGeom prst="rect">
                            <a:avLst/>
                          </a:prstGeom>
                          <a:noFill/>
                          <a:ln>
                            <a:noFill/>
                          </a:ln>
                        </pic:spPr>
                      </pic:pic>
                    </a:graphicData>
                  </a:graphic>
                </wp:inline>
              </w:drawing>
            </w:r>
          </w:p>
        </w:tc>
        <w:tc>
          <w:tcPr>
            <w:tcW w:w="4678" w:type="dxa"/>
          </w:tcPr>
          <w:p w14:paraId="5D90BA8A" w14:textId="63D469AA" w:rsidR="00D43DB9" w:rsidRDefault="007B677F" w:rsidP="00551B5A">
            <w:pPr>
              <w:jc w:val="both"/>
              <w:rPr>
                <w:noProof/>
              </w:rPr>
            </w:pPr>
            <w:r>
              <w:rPr>
                <w:noProof/>
              </w:rPr>
              <w:drawing>
                <wp:inline distT="0" distB="0" distL="0" distR="0" wp14:anchorId="66E69D4F" wp14:editId="382DD7E3">
                  <wp:extent cx="2133319" cy="3790950"/>
                  <wp:effectExtent l="0" t="0" r="635" b="0"/>
                  <wp:docPr id="178764726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5636" cy="3830607"/>
                          </a:xfrm>
                          <a:prstGeom prst="rect">
                            <a:avLst/>
                          </a:prstGeom>
                          <a:noFill/>
                          <a:ln>
                            <a:noFill/>
                          </a:ln>
                        </pic:spPr>
                      </pic:pic>
                    </a:graphicData>
                  </a:graphic>
                </wp:inline>
              </w:drawing>
            </w:r>
          </w:p>
        </w:tc>
      </w:tr>
      <w:tr w:rsidR="00551B5A" w14:paraId="22CDDB42" w14:textId="77777777" w:rsidTr="008E6589">
        <w:tc>
          <w:tcPr>
            <w:tcW w:w="4248" w:type="dxa"/>
          </w:tcPr>
          <w:p w14:paraId="45629DC3" w14:textId="0FEF04CA" w:rsidR="00551B5A" w:rsidRPr="00607178" w:rsidRDefault="00971189" w:rsidP="00551B5A">
            <w:pPr>
              <w:jc w:val="both"/>
              <w:rPr>
                <w:rFonts w:ascii="Arial Narrow" w:hAnsi="Arial Narrow" w:cs="Arial"/>
                <w:sz w:val="20"/>
                <w:szCs w:val="20"/>
                <w:lang w:val="es-ES"/>
              </w:rPr>
            </w:pPr>
            <w:r>
              <w:rPr>
                <w:rFonts w:ascii="Arial Narrow" w:hAnsi="Arial Narrow" w:cs="Arial"/>
                <w:sz w:val="20"/>
                <w:szCs w:val="20"/>
                <w:lang w:val="es-ES"/>
              </w:rPr>
              <w:t xml:space="preserve">Participación de los asistentes </w:t>
            </w:r>
          </w:p>
        </w:tc>
        <w:tc>
          <w:tcPr>
            <w:tcW w:w="4678" w:type="dxa"/>
          </w:tcPr>
          <w:p w14:paraId="734B1768" w14:textId="460406CE" w:rsidR="00551B5A" w:rsidRPr="00607178" w:rsidRDefault="007B677F" w:rsidP="00551B5A">
            <w:pPr>
              <w:jc w:val="both"/>
              <w:rPr>
                <w:rFonts w:ascii="Arial Narrow" w:hAnsi="Arial Narrow" w:cs="Arial"/>
                <w:lang w:val="es-ES"/>
              </w:rPr>
            </w:pPr>
            <w:r>
              <w:rPr>
                <w:rFonts w:ascii="Arial Narrow" w:hAnsi="Arial Narrow" w:cs="Arial"/>
                <w:sz w:val="20"/>
                <w:szCs w:val="20"/>
                <w:lang w:val="es-ES"/>
              </w:rPr>
              <w:t>El reencuentro de las ex colegas y amigas Flor Bello Gaspar, Gladys Chávez Peña y Ninfa Guerreros Rojas en el desarrollo del evento.</w:t>
            </w:r>
          </w:p>
        </w:tc>
      </w:tr>
    </w:tbl>
    <w:p w14:paraId="5898DAE5" w14:textId="77777777" w:rsidR="006E5148" w:rsidRDefault="006E5148" w:rsidP="007C2633">
      <w:pPr>
        <w:pStyle w:val="Prrafodelista"/>
        <w:numPr>
          <w:ilvl w:val="0"/>
          <w:numId w:val="0"/>
        </w:numPr>
        <w:ind w:left="426" w:right="567"/>
        <w:jc w:val="center"/>
        <w:rPr>
          <w:rFonts w:ascii="Arial Narrow" w:hAnsi="Arial Narrow"/>
          <w:b/>
          <w:bCs/>
          <w:sz w:val="28"/>
          <w:szCs w:val="28"/>
        </w:rPr>
      </w:pPr>
    </w:p>
    <w:p w14:paraId="0B9EA109" w14:textId="77777777" w:rsidR="006E5148" w:rsidRDefault="006E5148" w:rsidP="007C2633">
      <w:pPr>
        <w:pStyle w:val="Prrafodelista"/>
        <w:numPr>
          <w:ilvl w:val="0"/>
          <w:numId w:val="0"/>
        </w:numPr>
        <w:ind w:left="426" w:right="567"/>
        <w:jc w:val="center"/>
        <w:rPr>
          <w:rFonts w:ascii="Arial Narrow" w:hAnsi="Arial Narrow"/>
          <w:b/>
          <w:bCs/>
          <w:sz w:val="28"/>
          <w:szCs w:val="28"/>
        </w:rPr>
      </w:pPr>
    </w:p>
    <w:p w14:paraId="63BC904B" w14:textId="77777777" w:rsidR="006E5148" w:rsidRDefault="006E5148" w:rsidP="007C2633">
      <w:pPr>
        <w:pStyle w:val="Prrafodelista"/>
        <w:numPr>
          <w:ilvl w:val="0"/>
          <w:numId w:val="0"/>
        </w:numPr>
        <w:ind w:left="426" w:right="567"/>
        <w:jc w:val="center"/>
        <w:rPr>
          <w:rFonts w:ascii="Arial Narrow" w:hAnsi="Arial Narrow"/>
          <w:b/>
          <w:bCs/>
          <w:sz w:val="28"/>
          <w:szCs w:val="28"/>
        </w:rPr>
      </w:pPr>
    </w:p>
    <w:p w14:paraId="7F299F89" w14:textId="77777777" w:rsidR="006E5148" w:rsidRDefault="006E5148" w:rsidP="007C2633">
      <w:pPr>
        <w:pStyle w:val="Prrafodelista"/>
        <w:numPr>
          <w:ilvl w:val="0"/>
          <w:numId w:val="0"/>
        </w:numPr>
        <w:ind w:left="426" w:right="567"/>
        <w:jc w:val="center"/>
        <w:rPr>
          <w:rFonts w:ascii="Arial Narrow" w:hAnsi="Arial Narrow"/>
          <w:b/>
          <w:bCs/>
          <w:sz w:val="28"/>
          <w:szCs w:val="28"/>
        </w:rPr>
      </w:pPr>
    </w:p>
    <w:p w14:paraId="3D866154" w14:textId="545C4DD2" w:rsidR="006E5148" w:rsidRDefault="006E5148" w:rsidP="007C2633">
      <w:pPr>
        <w:pStyle w:val="Prrafodelista"/>
        <w:numPr>
          <w:ilvl w:val="0"/>
          <w:numId w:val="0"/>
        </w:numPr>
        <w:ind w:left="426" w:right="567"/>
        <w:jc w:val="center"/>
        <w:rPr>
          <w:rFonts w:ascii="Arial Narrow" w:hAnsi="Arial Narrow"/>
          <w:b/>
          <w:bCs/>
          <w:sz w:val="28"/>
          <w:szCs w:val="28"/>
        </w:rPr>
      </w:pPr>
    </w:p>
    <w:p w14:paraId="74225FCE" w14:textId="65C25EF7" w:rsidR="006E5148" w:rsidRDefault="006E5148" w:rsidP="007C2633">
      <w:pPr>
        <w:pStyle w:val="Prrafodelista"/>
        <w:numPr>
          <w:ilvl w:val="0"/>
          <w:numId w:val="0"/>
        </w:numPr>
        <w:ind w:left="426" w:right="567"/>
        <w:jc w:val="center"/>
        <w:rPr>
          <w:rFonts w:ascii="Arial Narrow" w:hAnsi="Arial Narrow"/>
          <w:b/>
          <w:bCs/>
          <w:sz w:val="28"/>
          <w:szCs w:val="28"/>
        </w:rPr>
      </w:pPr>
    </w:p>
    <w:p w14:paraId="6C09B2F2" w14:textId="77777777" w:rsidR="006E5148" w:rsidRPr="008A0D86" w:rsidRDefault="006E5148" w:rsidP="006E5148">
      <w:pPr>
        <w:pStyle w:val="feature"/>
        <w:spacing w:before="0" w:beforeAutospacing="0" w:after="0" w:afterAutospacing="0"/>
        <w:jc w:val="both"/>
        <w:rPr>
          <w:rFonts w:ascii="Arial" w:hAnsi="Arial" w:cs="Arial"/>
          <w:b/>
          <w:color w:val="000000" w:themeColor="text1"/>
        </w:rPr>
      </w:pPr>
    </w:p>
    <w:p w14:paraId="4B22F16A" w14:textId="77777777" w:rsidR="006E5148" w:rsidRPr="000A689C" w:rsidRDefault="006E5148" w:rsidP="006E5148">
      <w:pPr>
        <w:pStyle w:val="Prrafodelista"/>
        <w:ind w:left="426" w:right="567"/>
        <w:jc w:val="center"/>
        <w:rPr>
          <w:rFonts w:ascii="Arial Narrow" w:hAnsi="Arial Narrow"/>
          <w:b/>
          <w:bCs/>
        </w:rPr>
      </w:pPr>
      <w:r w:rsidRPr="000A689C">
        <w:rPr>
          <w:rFonts w:ascii="Arial Narrow" w:hAnsi="Arial Narrow"/>
          <w:b/>
          <w:bCs/>
        </w:rPr>
        <w:t>PROGRAMA DEL EVENTO</w:t>
      </w:r>
      <w:r>
        <w:rPr>
          <w:rFonts w:ascii="Arial Narrow" w:hAnsi="Arial Narrow"/>
          <w:b/>
          <w:bCs/>
        </w:rPr>
        <w:t xml:space="preserve"> DE SOCIALIZACION: </w:t>
      </w:r>
    </w:p>
    <w:p w14:paraId="169440F5" w14:textId="77777777" w:rsidR="006E5148" w:rsidRPr="002922BC" w:rsidRDefault="006E5148" w:rsidP="006E5148">
      <w:pPr>
        <w:ind w:right="567"/>
        <w:rPr>
          <w:rFonts w:ascii="Arial Narrow" w:hAnsi="Arial Narrow"/>
          <w:b/>
          <w:bCs/>
        </w:rPr>
      </w:pPr>
    </w:p>
    <w:p w14:paraId="508CBB7D" w14:textId="77777777" w:rsidR="006E5148" w:rsidRDefault="006E5148" w:rsidP="006E5148">
      <w:pPr>
        <w:pStyle w:val="Prrafodelista"/>
        <w:ind w:left="426" w:right="567"/>
        <w:jc w:val="center"/>
        <w:rPr>
          <w:rFonts w:ascii="Arial Narrow" w:hAnsi="Arial Narrow" w:cs="Arial"/>
          <w:b/>
          <w:bCs/>
        </w:rPr>
      </w:pPr>
      <w:r w:rsidRPr="000A689C">
        <w:rPr>
          <w:rFonts w:ascii="Arial Narrow" w:hAnsi="Arial Narrow"/>
          <w:b/>
          <w:bCs/>
        </w:rPr>
        <w:t xml:space="preserve"> “</w:t>
      </w:r>
      <w:r w:rsidRPr="000A689C">
        <w:rPr>
          <w:rFonts w:ascii="Arial Narrow" w:hAnsi="Arial Narrow" w:cs="Arial"/>
          <w:b/>
          <w:bCs/>
        </w:rPr>
        <w:t>Mapa Regional de Ecosistemas del Departamento de Huancavelica y</w:t>
      </w:r>
    </w:p>
    <w:p w14:paraId="42018500" w14:textId="77777777" w:rsidR="006E5148" w:rsidRPr="000A689C" w:rsidRDefault="006E5148" w:rsidP="006E5148">
      <w:pPr>
        <w:pStyle w:val="Prrafodelista"/>
        <w:ind w:left="426" w:right="567"/>
        <w:jc w:val="center"/>
        <w:rPr>
          <w:rFonts w:ascii="Arial Narrow" w:hAnsi="Arial Narrow"/>
          <w:b/>
          <w:bCs/>
        </w:rPr>
      </w:pPr>
      <w:r w:rsidRPr="000A689C">
        <w:rPr>
          <w:rFonts w:ascii="Arial Narrow" w:hAnsi="Arial Narrow" w:cs="Arial"/>
          <w:b/>
          <w:bCs/>
        </w:rPr>
        <w:t xml:space="preserve"> Mapa Regional de Áreas Degradadas de Ecosistemas Terrestres del Departamento de Huancavelica y sus</w:t>
      </w:r>
      <w:r>
        <w:rPr>
          <w:rFonts w:ascii="Arial Narrow" w:hAnsi="Arial Narrow" w:cs="Arial"/>
          <w:b/>
          <w:bCs/>
        </w:rPr>
        <w:t xml:space="preserve"> </w:t>
      </w:r>
      <w:r w:rsidRPr="000A689C">
        <w:rPr>
          <w:rFonts w:ascii="Arial Narrow" w:hAnsi="Arial Narrow" w:cs="Arial"/>
          <w:b/>
          <w:bCs/>
        </w:rPr>
        <w:t>memorias descriptivas</w:t>
      </w:r>
      <w:r w:rsidRPr="000A689C">
        <w:rPr>
          <w:rFonts w:ascii="Arial Narrow" w:hAnsi="Arial Narrow"/>
          <w:b/>
          <w:bCs/>
        </w:rPr>
        <w:t>”</w:t>
      </w:r>
    </w:p>
    <w:p w14:paraId="4F581BA1" w14:textId="77777777" w:rsidR="006E5148" w:rsidRPr="00AC6CE2" w:rsidRDefault="006E5148" w:rsidP="006E5148">
      <w:pPr>
        <w:pStyle w:val="Prrafodelista"/>
        <w:ind w:left="426" w:right="567"/>
        <w:jc w:val="center"/>
        <w:rPr>
          <w:rFonts w:ascii="Arial Narrow" w:hAnsi="Arial Narrow"/>
          <w:b/>
          <w:bCs/>
          <w:sz w:val="16"/>
          <w:szCs w:val="16"/>
        </w:rPr>
      </w:pPr>
    </w:p>
    <w:p w14:paraId="2DCA2DD8" w14:textId="77777777" w:rsidR="007B677F" w:rsidRDefault="006E5148" w:rsidP="006E5148">
      <w:pPr>
        <w:pStyle w:val="Prrafodelista"/>
        <w:ind w:left="1560" w:right="282" w:hanging="1134"/>
        <w:rPr>
          <w:rFonts w:ascii="Arial Narrow" w:hAnsi="Arial Narrow"/>
          <w:bCs/>
        </w:rPr>
      </w:pPr>
      <w:r w:rsidRPr="000A689C">
        <w:rPr>
          <w:rFonts w:ascii="Arial Narrow" w:hAnsi="Arial Narrow"/>
          <w:bCs/>
        </w:rPr>
        <w:t xml:space="preserve">Organizan: </w:t>
      </w:r>
    </w:p>
    <w:p w14:paraId="0228C609" w14:textId="468D9CCC" w:rsidR="006E5148" w:rsidRPr="000A689C" w:rsidRDefault="006E5148" w:rsidP="007B677F">
      <w:pPr>
        <w:pStyle w:val="Prrafodelista"/>
        <w:ind w:left="1560" w:right="282" w:hanging="1134"/>
        <w:rPr>
          <w:rFonts w:ascii="Arial Narrow" w:hAnsi="Arial Narrow"/>
          <w:bCs/>
        </w:rPr>
      </w:pPr>
      <w:r w:rsidRPr="000A689C">
        <w:rPr>
          <w:rFonts w:ascii="Arial Narrow" w:hAnsi="Arial Narrow"/>
          <w:bCs/>
        </w:rPr>
        <w:t>- GORE-HVCA</w:t>
      </w:r>
      <w:r w:rsidR="007B677F">
        <w:rPr>
          <w:rFonts w:ascii="Arial Narrow" w:hAnsi="Arial Narrow"/>
          <w:bCs/>
        </w:rPr>
        <w:t xml:space="preserve"> </w:t>
      </w:r>
      <w:r w:rsidRPr="000A689C">
        <w:rPr>
          <w:rFonts w:ascii="Arial Narrow" w:hAnsi="Arial Narrow"/>
          <w:bCs/>
        </w:rPr>
        <w:t>- a través de la Sub Gerencia de Recursos Naturales y Áreas Protegidas.</w:t>
      </w:r>
    </w:p>
    <w:p w14:paraId="7141F2E0" w14:textId="77777777" w:rsidR="006E5148" w:rsidRDefault="006E5148" w:rsidP="006E5148">
      <w:pPr>
        <w:pStyle w:val="Prrafodelista"/>
        <w:ind w:left="1440" w:right="282"/>
        <w:rPr>
          <w:rFonts w:ascii="Arial Narrow" w:hAnsi="Arial Narrow"/>
          <w:bCs/>
        </w:rPr>
      </w:pPr>
      <w:r w:rsidRPr="000A689C">
        <w:rPr>
          <w:rFonts w:ascii="Arial Narrow" w:hAnsi="Arial Narrow"/>
          <w:bCs/>
        </w:rPr>
        <w:t>-</w:t>
      </w:r>
      <w:r>
        <w:rPr>
          <w:rFonts w:ascii="Arial Narrow" w:hAnsi="Arial Narrow"/>
          <w:bCs/>
        </w:rPr>
        <w:t xml:space="preserve"> Gerencia Sub Regional de Huaytará</w:t>
      </w:r>
    </w:p>
    <w:p w14:paraId="0A0F70A5" w14:textId="77777777" w:rsidR="006E5148" w:rsidRPr="000A689C" w:rsidRDefault="006E5148" w:rsidP="006E5148">
      <w:pPr>
        <w:pStyle w:val="Prrafodelista"/>
        <w:ind w:left="1440" w:right="282"/>
        <w:rPr>
          <w:rFonts w:ascii="Arial Narrow" w:hAnsi="Arial Narrow"/>
          <w:bCs/>
        </w:rPr>
      </w:pPr>
      <w:r>
        <w:rPr>
          <w:rFonts w:ascii="Arial Narrow" w:hAnsi="Arial Narrow"/>
          <w:bCs/>
        </w:rPr>
        <w:t xml:space="preserve">- </w:t>
      </w:r>
      <w:r w:rsidRPr="000A689C">
        <w:rPr>
          <w:rFonts w:ascii="Arial Narrow" w:hAnsi="Arial Narrow"/>
          <w:bCs/>
        </w:rPr>
        <w:t xml:space="preserve">Municipalidad Provincial de </w:t>
      </w:r>
      <w:r>
        <w:rPr>
          <w:rFonts w:ascii="Arial Narrow" w:hAnsi="Arial Narrow"/>
          <w:bCs/>
        </w:rPr>
        <w:t>Huaytará</w:t>
      </w:r>
    </w:p>
    <w:p w14:paraId="0D611853" w14:textId="77777777" w:rsidR="006E5148" w:rsidRPr="00AC6CE2" w:rsidRDefault="006E5148" w:rsidP="006E5148">
      <w:pPr>
        <w:pStyle w:val="Prrafodelista"/>
        <w:ind w:left="426" w:right="567"/>
        <w:jc w:val="center"/>
        <w:rPr>
          <w:rFonts w:ascii="Arial Narrow" w:hAnsi="Arial Narrow"/>
          <w:bCs/>
          <w:sz w:val="16"/>
          <w:szCs w:val="16"/>
        </w:rPr>
      </w:pPr>
    </w:p>
    <w:p w14:paraId="60EEEC56" w14:textId="77777777" w:rsidR="006E5148" w:rsidRPr="000A689C" w:rsidRDefault="006E5148" w:rsidP="006E5148">
      <w:pPr>
        <w:pStyle w:val="Prrafodelista"/>
        <w:ind w:left="426" w:right="567"/>
        <w:rPr>
          <w:rFonts w:ascii="Arial Narrow" w:hAnsi="Arial Narrow"/>
          <w:bCs/>
        </w:rPr>
      </w:pPr>
      <w:r w:rsidRPr="000A689C">
        <w:rPr>
          <w:rFonts w:ascii="Arial Narrow" w:hAnsi="Arial Narrow"/>
          <w:bCs/>
        </w:rPr>
        <w:t xml:space="preserve">Lugar: Auditorio de la Municipalidad Provincial de </w:t>
      </w:r>
      <w:r>
        <w:rPr>
          <w:rFonts w:ascii="Arial Narrow" w:hAnsi="Arial Narrow"/>
          <w:bCs/>
        </w:rPr>
        <w:t>Huaytará</w:t>
      </w:r>
    </w:p>
    <w:p w14:paraId="48ED8452" w14:textId="77777777" w:rsidR="006E5148" w:rsidRPr="00AC6CE2" w:rsidRDefault="006E5148" w:rsidP="006E5148">
      <w:pPr>
        <w:pStyle w:val="Prrafodelista"/>
        <w:ind w:left="426" w:right="567"/>
        <w:jc w:val="center"/>
        <w:rPr>
          <w:rFonts w:ascii="Arial Narrow" w:hAnsi="Arial Narrow"/>
          <w:bCs/>
          <w:sz w:val="16"/>
          <w:szCs w:val="16"/>
        </w:rPr>
      </w:pPr>
    </w:p>
    <w:p w14:paraId="5AFA18E7" w14:textId="77777777" w:rsidR="006E5148" w:rsidRPr="000A689C" w:rsidRDefault="006E5148" w:rsidP="006E5148">
      <w:pPr>
        <w:pStyle w:val="Prrafodelista"/>
        <w:ind w:left="426" w:right="567"/>
        <w:rPr>
          <w:rFonts w:ascii="Arial Narrow" w:hAnsi="Arial Narrow"/>
          <w:bCs/>
        </w:rPr>
      </w:pPr>
      <w:proofErr w:type="gramStart"/>
      <w:r w:rsidRPr="000A689C">
        <w:rPr>
          <w:rFonts w:ascii="Arial Narrow" w:hAnsi="Arial Narrow"/>
          <w:bCs/>
        </w:rPr>
        <w:t>Fecha :</w:t>
      </w:r>
      <w:proofErr w:type="gramEnd"/>
      <w:r w:rsidRPr="000A689C">
        <w:rPr>
          <w:rFonts w:ascii="Arial Narrow" w:hAnsi="Arial Narrow"/>
          <w:bCs/>
        </w:rPr>
        <w:t xml:space="preserve"> </w:t>
      </w:r>
      <w:r>
        <w:rPr>
          <w:rFonts w:ascii="Arial Narrow" w:hAnsi="Arial Narrow"/>
          <w:bCs/>
        </w:rPr>
        <w:t>viernes 14</w:t>
      </w:r>
      <w:r w:rsidRPr="000A689C">
        <w:rPr>
          <w:rFonts w:ascii="Arial Narrow" w:hAnsi="Arial Narrow"/>
          <w:bCs/>
        </w:rPr>
        <w:t xml:space="preserve"> de </w:t>
      </w:r>
      <w:r>
        <w:rPr>
          <w:rFonts w:ascii="Arial Narrow" w:hAnsi="Arial Narrow"/>
          <w:bCs/>
        </w:rPr>
        <w:t>Abril</w:t>
      </w:r>
      <w:r w:rsidRPr="000A689C">
        <w:rPr>
          <w:rFonts w:ascii="Arial Narrow" w:hAnsi="Arial Narrow"/>
          <w:bCs/>
        </w:rPr>
        <w:t xml:space="preserve"> de 202</w:t>
      </w:r>
      <w:r>
        <w:rPr>
          <w:rFonts w:ascii="Arial Narrow" w:hAnsi="Arial Narrow"/>
          <w:bCs/>
        </w:rPr>
        <w:t>3</w:t>
      </w:r>
      <w:r w:rsidRPr="000A689C">
        <w:rPr>
          <w:rFonts w:ascii="Arial Narrow" w:hAnsi="Arial Narrow"/>
          <w:bCs/>
        </w:rPr>
        <w:t>.</w:t>
      </w:r>
    </w:p>
    <w:p w14:paraId="479A2AF6" w14:textId="77777777" w:rsidR="006E5148" w:rsidRPr="000A689C" w:rsidRDefault="006E5148" w:rsidP="006E5148">
      <w:pPr>
        <w:pStyle w:val="Prrafodelista"/>
        <w:ind w:left="426" w:right="567"/>
        <w:jc w:val="center"/>
        <w:rPr>
          <w:rFonts w:ascii="Arial Narrow" w:hAnsi="Arial Narrow"/>
          <w:b/>
          <w:bCs/>
        </w:rPr>
      </w:pPr>
    </w:p>
    <w:tbl>
      <w:tblPr>
        <w:tblStyle w:val="Tablaconcuadrcula"/>
        <w:tblW w:w="8641" w:type="dxa"/>
        <w:tblInd w:w="426" w:type="dxa"/>
        <w:tblLook w:val="04A0" w:firstRow="1" w:lastRow="0" w:firstColumn="1" w:lastColumn="0" w:noHBand="0" w:noVBand="1"/>
      </w:tblPr>
      <w:tblGrid>
        <w:gridCol w:w="2546"/>
        <w:gridCol w:w="3260"/>
        <w:gridCol w:w="2835"/>
      </w:tblGrid>
      <w:tr w:rsidR="006E5148" w:rsidRPr="004B19F4" w14:paraId="7F768DED" w14:textId="77777777" w:rsidTr="009B259B">
        <w:tc>
          <w:tcPr>
            <w:tcW w:w="2546" w:type="dxa"/>
          </w:tcPr>
          <w:p w14:paraId="006EFF6E" w14:textId="77777777" w:rsidR="006E5148" w:rsidRPr="004B19F4" w:rsidRDefault="006E5148" w:rsidP="009B259B">
            <w:pPr>
              <w:pStyle w:val="Prrafodelista"/>
              <w:ind w:left="0" w:right="567"/>
              <w:jc w:val="center"/>
              <w:rPr>
                <w:rFonts w:ascii="Arial Narrow" w:hAnsi="Arial Narrow"/>
                <w:b/>
                <w:bCs/>
                <w:sz w:val="22"/>
                <w:szCs w:val="22"/>
              </w:rPr>
            </w:pPr>
            <w:r w:rsidRPr="004B19F4">
              <w:rPr>
                <w:rFonts w:ascii="Arial Narrow" w:hAnsi="Arial Narrow"/>
                <w:b/>
                <w:bCs/>
                <w:sz w:val="22"/>
                <w:szCs w:val="22"/>
              </w:rPr>
              <w:t>Horario</w:t>
            </w:r>
          </w:p>
        </w:tc>
        <w:tc>
          <w:tcPr>
            <w:tcW w:w="3260" w:type="dxa"/>
          </w:tcPr>
          <w:p w14:paraId="3D49CD31" w14:textId="77777777" w:rsidR="006E5148" w:rsidRPr="004B19F4" w:rsidRDefault="006E5148" w:rsidP="009B259B">
            <w:pPr>
              <w:pStyle w:val="Prrafodelista"/>
              <w:ind w:left="0" w:right="567"/>
              <w:jc w:val="center"/>
              <w:rPr>
                <w:rFonts w:ascii="Arial Narrow" w:hAnsi="Arial Narrow"/>
                <w:b/>
                <w:bCs/>
                <w:sz w:val="22"/>
                <w:szCs w:val="22"/>
              </w:rPr>
            </w:pPr>
            <w:r w:rsidRPr="004B19F4">
              <w:rPr>
                <w:rFonts w:ascii="Arial Narrow" w:hAnsi="Arial Narrow"/>
                <w:b/>
                <w:bCs/>
                <w:sz w:val="22"/>
                <w:szCs w:val="22"/>
              </w:rPr>
              <w:t>Temario:</w:t>
            </w:r>
          </w:p>
        </w:tc>
        <w:tc>
          <w:tcPr>
            <w:tcW w:w="2835" w:type="dxa"/>
          </w:tcPr>
          <w:p w14:paraId="5351AD6A" w14:textId="77777777" w:rsidR="006E5148" w:rsidRPr="004B19F4" w:rsidRDefault="006E5148" w:rsidP="009B259B">
            <w:pPr>
              <w:pStyle w:val="Prrafodelista"/>
              <w:ind w:left="0" w:right="567"/>
              <w:jc w:val="center"/>
              <w:rPr>
                <w:rFonts w:ascii="Arial Narrow" w:hAnsi="Arial Narrow"/>
                <w:b/>
                <w:bCs/>
                <w:sz w:val="22"/>
                <w:szCs w:val="22"/>
              </w:rPr>
            </w:pPr>
            <w:r w:rsidRPr="004B19F4">
              <w:rPr>
                <w:rFonts w:ascii="Arial Narrow" w:hAnsi="Arial Narrow"/>
                <w:b/>
                <w:bCs/>
                <w:sz w:val="22"/>
                <w:szCs w:val="22"/>
              </w:rPr>
              <w:t>Ponente</w:t>
            </w:r>
          </w:p>
        </w:tc>
      </w:tr>
      <w:tr w:rsidR="006E5148" w:rsidRPr="004B19F4" w14:paraId="73EE42CB" w14:textId="77777777" w:rsidTr="009B259B">
        <w:tc>
          <w:tcPr>
            <w:tcW w:w="2546" w:type="dxa"/>
          </w:tcPr>
          <w:p w14:paraId="022FB5D0" w14:textId="77777777" w:rsidR="006E5148" w:rsidRPr="002922BC" w:rsidRDefault="006E5148" w:rsidP="009B259B">
            <w:pPr>
              <w:pStyle w:val="Prrafodelista"/>
              <w:ind w:left="0" w:right="171"/>
              <w:rPr>
                <w:rFonts w:ascii="Arial Narrow" w:hAnsi="Arial Narrow"/>
                <w:sz w:val="20"/>
                <w:szCs w:val="20"/>
              </w:rPr>
            </w:pPr>
            <w:r w:rsidRPr="002922BC">
              <w:rPr>
                <w:rFonts w:ascii="Arial Narrow" w:hAnsi="Arial Narrow"/>
                <w:sz w:val="20"/>
                <w:szCs w:val="20"/>
              </w:rPr>
              <w:t>De: 9.30 am a 9.40 am</w:t>
            </w:r>
          </w:p>
        </w:tc>
        <w:tc>
          <w:tcPr>
            <w:tcW w:w="3260" w:type="dxa"/>
          </w:tcPr>
          <w:p w14:paraId="7B5E91A6" w14:textId="77777777" w:rsidR="006E5148" w:rsidRPr="002922BC" w:rsidRDefault="006E5148" w:rsidP="009B259B">
            <w:pPr>
              <w:pStyle w:val="Prrafodelista"/>
              <w:ind w:left="0" w:right="567"/>
              <w:jc w:val="center"/>
              <w:rPr>
                <w:rFonts w:ascii="Arial Narrow" w:hAnsi="Arial Narrow"/>
                <w:b/>
                <w:bCs/>
                <w:sz w:val="20"/>
                <w:szCs w:val="20"/>
              </w:rPr>
            </w:pPr>
            <w:r w:rsidRPr="002922BC">
              <w:rPr>
                <w:rFonts w:ascii="Arial Narrow" w:hAnsi="Arial Narrow" w:cs="Arial"/>
                <w:sz w:val="20"/>
                <w:szCs w:val="20"/>
              </w:rPr>
              <w:t>Registro de participantes</w:t>
            </w:r>
          </w:p>
        </w:tc>
        <w:tc>
          <w:tcPr>
            <w:tcW w:w="2835" w:type="dxa"/>
          </w:tcPr>
          <w:p w14:paraId="76068A22" w14:textId="77777777" w:rsidR="006E5148" w:rsidRPr="002922BC" w:rsidRDefault="006E5148" w:rsidP="009B259B">
            <w:pPr>
              <w:pStyle w:val="Prrafodelista"/>
              <w:ind w:left="0" w:right="567"/>
              <w:jc w:val="center"/>
              <w:rPr>
                <w:rFonts w:ascii="Arial Narrow" w:hAnsi="Arial Narrow"/>
                <w:b/>
                <w:bCs/>
                <w:sz w:val="20"/>
                <w:szCs w:val="20"/>
              </w:rPr>
            </w:pPr>
          </w:p>
        </w:tc>
      </w:tr>
      <w:tr w:rsidR="006E5148" w:rsidRPr="004B19F4" w14:paraId="52D0834F" w14:textId="77777777" w:rsidTr="009B259B">
        <w:tc>
          <w:tcPr>
            <w:tcW w:w="2546" w:type="dxa"/>
          </w:tcPr>
          <w:p w14:paraId="16855D1C" w14:textId="77777777" w:rsidR="006E5148" w:rsidRPr="002922BC" w:rsidRDefault="006E5148" w:rsidP="009B259B">
            <w:pPr>
              <w:pStyle w:val="Prrafodelista"/>
              <w:ind w:left="0" w:right="171"/>
              <w:rPr>
                <w:rFonts w:ascii="Arial Narrow" w:hAnsi="Arial Narrow"/>
                <w:sz w:val="20"/>
                <w:szCs w:val="20"/>
              </w:rPr>
            </w:pPr>
            <w:r w:rsidRPr="002922BC">
              <w:rPr>
                <w:rFonts w:ascii="Arial Narrow" w:hAnsi="Arial Narrow"/>
                <w:sz w:val="20"/>
                <w:szCs w:val="20"/>
              </w:rPr>
              <w:t>De 9.</w:t>
            </w:r>
            <w:r>
              <w:rPr>
                <w:rFonts w:ascii="Arial Narrow" w:hAnsi="Arial Narrow"/>
                <w:sz w:val="20"/>
                <w:szCs w:val="20"/>
              </w:rPr>
              <w:t>4</w:t>
            </w:r>
            <w:r w:rsidRPr="002922BC">
              <w:rPr>
                <w:rFonts w:ascii="Arial Narrow" w:hAnsi="Arial Narrow"/>
                <w:sz w:val="20"/>
                <w:szCs w:val="20"/>
              </w:rPr>
              <w:t xml:space="preserve">0am a </w:t>
            </w:r>
            <w:r>
              <w:rPr>
                <w:rFonts w:ascii="Arial Narrow" w:hAnsi="Arial Narrow"/>
                <w:sz w:val="20"/>
                <w:szCs w:val="20"/>
              </w:rPr>
              <w:t>9</w:t>
            </w:r>
            <w:r w:rsidRPr="002922BC">
              <w:rPr>
                <w:rFonts w:ascii="Arial Narrow" w:hAnsi="Arial Narrow"/>
                <w:sz w:val="20"/>
                <w:szCs w:val="20"/>
              </w:rPr>
              <w:t>.</w:t>
            </w:r>
            <w:r>
              <w:rPr>
                <w:rFonts w:ascii="Arial Narrow" w:hAnsi="Arial Narrow"/>
                <w:sz w:val="20"/>
                <w:szCs w:val="20"/>
              </w:rPr>
              <w:t>5</w:t>
            </w:r>
            <w:r w:rsidRPr="002922BC">
              <w:rPr>
                <w:rFonts w:ascii="Arial Narrow" w:hAnsi="Arial Narrow"/>
                <w:sz w:val="20"/>
                <w:szCs w:val="20"/>
              </w:rPr>
              <w:t>0am</w:t>
            </w:r>
          </w:p>
        </w:tc>
        <w:tc>
          <w:tcPr>
            <w:tcW w:w="3260" w:type="dxa"/>
          </w:tcPr>
          <w:p w14:paraId="1551BC4A" w14:textId="77777777" w:rsidR="006E5148" w:rsidRPr="002922BC" w:rsidRDefault="006E5148" w:rsidP="009B259B">
            <w:pPr>
              <w:pStyle w:val="Prrafodelista"/>
              <w:ind w:left="0" w:right="567"/>
              <w:jc w:val="center"/>
              <w:rPr>
                <w:rFonts w:ascii="Arial Narrow" w:hAnsi="Arial Narrow"/>
                <w:b/>
                <w:bCs/>
                <w:sz w:val="20"/>
                <w:szCs w:val="20"/>
              </w:rPr>
            </w:pPr>
            <w:r w:rsidRPr="002922BC">
              <w:rPr>
                <w:rFonts w:ascii="Arial Narrow" w:hAnsi="Arial Narrow" w:cs="Arial"/>
                <w:sz w:val="20"/>
                <w:szCs w:val="20"/>
              </w:rPr>
              <w:t>Palabras de Bienvenida</w:t>
            </w:r>
          </w:p>
        </w:tc>
        <w:tc>
          <w:tcPr>
            <w:tcW w:w="2835" w:type="dxa"/>
          </w:tcPr>
          <w:p w14:paraId="7BB11070" w14:textId="41227228" w:rsidR="006E5148" w:rsidRPr="002922BC" w:rsidRDefault="006E5148" w:rsidP="009B259B">
            <w:pPr>
              <w:pStyle w:val="Prrafodelista"/>
              <w:ind w:left="177" w:right="40"/>
              <w:rPr>
                <w:rFonts w:ascii="Arial Narrow" w:hAnsi="Arial Narrow"/>
                <w:sz w:val="20"/>
                <w:szCs w:val="20"/>
              </w:rPr>
            </w:pPr>
            <w:r w:rsidRPr="00F0619F">
              <w:rPr>
                <w:rFonts w:ascii="Arial" w:hAnsi="Arial" w:cs="Arial"/>
                <w:sz w:val="18"/>
                <w:szCs w:val="18"/>
                <w:lang w:val="es-ES"/>
              </w:rPr>
              <w:t>Sr. Roberto Morales Conde-Regidor-</w:t>
            </w:r>
            <w:proofErr w:type="gramStart"/>
            <w:r w:rsidRPr="00F0619F">
              <w:rPr>
                <w:rFonts w:ascii="Arial" w:hAnsi="Arial" w:cs="Arial"/>
                <w:sz w:val="18"/>
                <w:szCs w:val="18"/>
                <w:lang w:val="es-ES"/>
              </w:rPr>
              <w:t>Presidente</w:t>
            </w:r>
            <w:proofErr w:type="gramEnd"/>
            <w:r w:rsidRPr="00F0619F">
              <w:rPr>
                <w:rFonts w:ascii="Arial" w:hAnsi="Arial" w:cs="Arial"/>
                <w:sz w:val="18"/>
                <w:szCs w:val="18"/>
                <w:lang w:val="es-ES"/>
              </w:rPr>
              <w:t xml:space="preserve"> de la Comisión de Obras y Proyectos en Representación del Sr</w:t>
            </w:r>
            <w:r w:rsidRPr="002922BC">
              <w:rPr>
                <w:rFonts w:ascii="Arial Narrow" w:hAnsi="Arial Narrow"/>
                <w:sz w:val="20"/>
                <w:szCs w:val="20"/>
              </w:rPr>
              <w:t xml:space="preserve"> </w:t>
            </w:r>
            <w:r w:rsidRPr="002922BC">
              <w:rPr>
                <w:rFonts w:ascii="Arial Narrow" w:hAnsi="Arial Narrow"/>
                <w:sz w:val="20"/>
                <w:szCs w:val="20"/>
              </w:rPr>
              <w:t xml:space="preserve">Alcalde </w:t>
            </w:r>
            <w:r>
              <w:rPr>
                <w:rFonts w:ascii="Arial Narrow" w:hAnsi="Arial Narrow"/>
                <w:sz w:val="20"/>
                <w:szCs w:val="20"/>
              </w:rPr>
              <w:t xml:space="preserve">de </w:t>
            </w:r>
            <w:r w:rsidRPr="002922BC">
              <w:rPr>
                <w:rFonts w:ascii="Arial Narrow" w:hAnsi="Arial Narrow"/>
                <w:sz w:val="20"/>
                <w:szCs w:val="20"/>
              </w:rPr>
              <w:t xml:space="preserve">la Municipalidad Provincial de </w:t>
            </w:r>
            <w:r>
              <w:rPr>
                <w:rFonts w:ascii="Arial Narrow" w:hAnsi="Arial Narrow"/>
                <w:sz w:val="20"/>
                <w:szCs w:val="20"/>
              </w:rPr>
              <w:t>Huaytará</w:t>
            </w:r>
          </w:p>
        </w:tc>
      </w:tr>
      <w:tr w:rsidR="006E5148" w:rsidRPr="004B19F4" w14:paraId="26FEE2C6" w14:textId="77777777" w:rsidTr="009B259B">
        <w:tc>
          <w:tcPr>
            <w:tcW w:w="2546" w:type="dxa"/>
          </w:tcPr>
          <w:p w14:paraId="244A59D3" w14:textId="77777777" w:rsidR="006E5148" w:rsidRPr="002922BC" w:rsidRDefault="006E5148" w:rsidP="009B259B">
            <w:pPr>
              <w:pStyle w:val="Prrafodelista"/>
              <w:ind w:left="0" w:right="171"/>
              <w:rPr>
                <w:rFonts w:ascii="Arial Narrow" w:hAnsi="Arial Narrow"/>
                <w:sz w:val="20"/>
                <w:szCs w:val="20"/>
              </w:rPr>
            </w:pPr>
            <w:r w:rsidRPr="002922BC">
              <w:rPr>
                <w:rFonts w:ascii="Arial Narrow" w:hAnsi="Arial Narrow" w:cs="Arial"/>
                <w:sz w:val="20"/>
                <w:szCs w:val="20"/>
              </w:rPr>
              <w:t xml:space="preserve">De </w:t>
            </w:r>
            <w:r>
              <w:rPr>
                <w:rFonts w:ascii="Arial Narrow" w:hAnsi="Arial Narrow" w:cs="Arial"/>
                <w:sz w:val="20"/>
                <w:szCs w:val="20"/>
              </w:rPr>
              <w:t>9</w:t>
            </w:r>
            <w:r w:rsidRPr="002922BC">
              <w:rPr>
                <w:rFonts w:ascii="Arial Narrow" w:hAnsi="Arial Narrow" w:cs="Arial"/>
                <w:sz w:val="20"/>
                <w:szCs w:val="20"/>
              </w:rPr>
              <w:t>.</w:t>
            </w:r>
            <w:r>
              <w:rPr>
                <w:rFonts w:ascii="Arial Narrow" w:hAnsi="Arial Narrow" w:cs="Arial"/>
                <w:sz w:val="20"/>
                <w:szCs w:val="20"/>
              </w:rPr>
              <w:t>5</w:t>
            </w:r>
            <w:r w:rsidRPr="002922BC">
              <w:rPr>
                <w:rFonts w:ascii="Arial Narrow" w:hAnsi="Arial Narrow" w:cs="Arial"/>
                <w:sz w:val="20"/>
                <w:szCs w:val="20"/>
              </w:rPr>
              <w:t>0 am - 10.</w:t>
            </w:r>
            <w:r>
              <w:rPr>
                <w:rFonts w:ascii="Arial Narrow" w:hAnsi="Arial Narrow" w:cs="Arial"/>
                <w:sz w:val="20"/>
                <w:szCs w:val="20"/>
              </w:rPr>
              <w:t>0</w:t>
            </w:r>
            <w:r w:rsidRPr="002922BC">
              <w:rPr>
                <w:rFonts w:ascii="Arial Narrow" w:hAnsi="Arial Narrow" w:cs="Arial"/>
                <w:sz w:val="20"/>
                <w:szCs w:val="20"/>
              </w:rPr>
              <w:t>0m</w:t>
            </w:r>
          </w:p>
        </w:tc>
        <w:tc>
          <w:tcPr>
            <w:tcW w:w="3260" w:type="dxa"/>
          </w:tcPr>
          <w:p w14:paraId="5364AB40" w14:textId="77777777" w:rsidR="006E5148" w:rsidRPr="002922BC" w:rsidRDefault="006E5148" w:rsidP="009B259B">
            <w:pPr>
              <w:pStyle w:val="Prrafodelista"/>
              <w:ind w:left="0" w:right="567"/>
              <w:jc w:val="center"/>
              <w:rPr>
                <w:rFonts w:ascii="Arial Narrow" w:hAnsi="Arial Narrow" w:cs="Arial"/>
                <w:sz w:val="20"/>
                <w:szCs w:val="20"/>
              </w:rPr>
            </w:pPr>
            <w:r w:rsidRPr="002922BC">
              <w:rPr>
                <w:rFonts w:ascii="Arial Narrow" w:hAnsi="Arial Narrow" w:cs="Arial"/>
                <w:sz w:val="20"/>
                <w:szCs w:val="20"/>
              </w:rPr>
              <w:t>P</w:t>
            </w:r>
            <w:r w:rsidRPr="002922BC">
              <w:rPr>
                <w:rFonts w:ascii="Arial Narrow" w:hAnsi="Arial Narrow"/>
                <w:sz w:val="20"/>
                <w:szCs w:val="20"/>
              </w:rPr>
              <w:t xml:space="preserve">alabras de Apertura </w:t>
            </w:r>
          </w:p>
        </w:tc>
        <w:tc>
          <w:tcPr>
            <w:tcW w:w="2835" w:type="dxa"/>
          </w:tcPr>
          <w:p w14:paraId="580A878C" w14:textId="77777777" w:rsidR="006E5148" w:rsidRPr="002922BC" w:rsidRDefault="006E5148" w:rsidP="009B259B">
            <w:pPr>
              <w:pStyle w:val="feature"/>
              <w:spacing w:before="0" w:beforeAutospacing="0" w:after="0" w:afterAutospacing="0"/>
              <w:ind w:left="178"/>
              <w:jc w:val="both"/>
              <w:rPr>
                <w:rFonts w:ascii="Arial Narrow" w:hAnsi="Arial Narrow" w:cs="Arial"/>
                <w:bCs/>
                <w:sz w:val="20"/>
                <w:szCs w:val="20"/>
              </w:rPr>
            </w:pPr>
            <w:r>
              <w:rPr>
                <w:rFonts w:ascii="Arial Narrow" w:hAnsi="Arial Narrow"/>
                <w:sz w:val="20"/>
                <w:szCs w:val="20"/>
              </w:rPr>
              <w:t>Eco. Jorge Antonio Tuero</w:t>
            </w:r>
            <w:r w:rsidRPr="002922BC">
              <w:rPr>
                <w:rFonts w:ascii="Arial Narrow" w:hAnsi="Arial Narrow"/>
                <w:sz w:val="20"/>
                <w:szCs w:val="20"/>
              </w:rPr>
              <w:t xml:space="preserve">-Gerente </w:t>
            </w:r>
            <w:r>
              <w:rPr>
                <w:rFonts w:ascii="Arial Narrow" w:hAnsi="Arial Narrow"/>
                <w:sz w:val="20"/>
                <w:szCs w:val="20"/>
              </w:rPr>
              <w:t>Sub Regional de Huaytará</w:t>
            </w:r>
          </w:p>
        </w:tc>
      </w:tr>
      <w:tr w:rsidR="006E5148" w:rsidRPr="004B19F4" w14:paraId="2A0C72F7" w14:textId="77777777" w:rsidTr="009B259B">
        <w:tc>
          <w:tcPr>
            <w:tcW w:w="2546" w:type="dxa"/>
          </w:tcPr>
          <w:p w14:paraId="1B4E8266" w14:textId="77777777" w:rsidR="006E5148" w:rsidRPr="002922BC" w:rsidRDefault="006E5148" w:rsidP="009B259B">
            <w:pPr>
              <w:pStyle w:val="Prrafodelista"/>
              <w:ind w:left="0" w:right="171"/>
              <w:rPr>
                <w:rFonts w:ascii="Arial Narrow" w:hAnsi="Arial Narrow" w:cs="Arial"/>
                <w:sz w:val="20"/>
                <w:szCs w:val="20"/>
              </w:rPr>
            </w:pPr>
            <w:r w:rsidRPr="002922BC">
              <w:rPr>
                <w:rFonts w:ascii="Arial Narrow" w:hAnsi="Arial Narrow" w:cs="Arial"/>
                <w:sz w:val="20"/>
                <w:szCs w:val="20"/>
              </w:rPr>
              <w:t>De 10.</w:t>
            </w:r>
            <w:r>
              <w:rPr>
                <w:rFonts w:ascii="Arial Narrow" w:hAnsi="Arial Narrow" w:cs="Arial"/>
                <w:sz w:val="20"/>
                <w:szCs w:val="20"/>
              </w:rPr>
              <w:t>0</w:t>
            </w:r>
            <w:r w:rsidRPr="002922BC">
              <w:rPr>
                <w:rFonts w:ascii="Arial Narrow" w:hAnsi="Arial Narrow" w:cs="Arial"/>
                <w:sz w:val="20"/>
                <w:szCs w:val="20"/>
              </w:rPr>
              <w:t>0 am - 1</w:t>
            </w:r>
            <w:r>
              <w:rPr>
                <w:rFonts w:ascii="Arial Narrow" w:hAnsi="Arial Narrow" w:cs="Arial"/>
                <w:sz w:val="20"/>
                <w:szCs w:val="20"/>
              </w:rPr>
              <w:t>0</w:t>
            </w:r>
            <w:r w:rsidRPr="002922BC">
              <w:rPr>
                <w:rFonts w:ascii="Arial Narrow" w:hAnsi="Arial Narrow" w:cs="Arial"/>
                <w:sz w:val="20"/>
                <w:szCs w:val="20"/>
              </w:rPr>
              <w:t>.</w:t>
            </w:r>
            <w:r>
              <w:rPr>
                <w:rFonts w:ascii="Arial Narrow" w:hAnsi="Arial Narrow" w:cs="Arial"/>
                <w:sz w:val="20"/>
                <w:szCs w:val="20"/>
              </w:rPr>
              <w:t>4</w:t>
            </w:r>
            <w:r w:rsidRPr="002922BC">
              <w:rPr>
                <w:rFonts w:ascii="Arial Narrow" w:hAnsi="Arial Narrow" w:cs="Arial"/>
                <w:sz w:val="20"/>
                <w:szCs w:val="20"/>
              </w:rPr>
              <w:t>0am</w:t>
            </w:r>
          </w:p>
        </w:tc>
        <w:tc>
          <w:tcPr>
            <w:tcW w:w="3260" w:type="dxa"/>
          </w:tcPr>
          <w:p w14:paraId="2DED4CEF" w14:textId="77777777" w:rsidR="006E5148" w:rsidRPr="002922BC" w:rsidRDefault="006E5148" w:rsidP="009B259B">
            <w:pPr>
              <w:pStyle w:val="Prrafodelista"/>
              <w:ind w:left="0" w:right="181"/>
              <w:rPr>
                <w:rFonts w:ascii="Arial Narrow" w:hAnsi="Arial Narrow" w:cs="Arial"/>
                <w:sz w:val="20"/>
                <w:szCs w:val="20"/>
              </w:rPr>
            </w:pPr>
            <w:r w:rsidRPr="002922BC">
              <w:rPr>
                <w:rFonts w:ascii="Arial Narrow" w:hAnsi="Arial Narrow" w:cs="Arial"/>
                <w:bCs/>
                <w:sz w:val="20"/>
                <w:szCs w:val="20"/>
              </w:rPr>
              <w:t>Ponencia: “Mapa Regional de Ecosistemas del Departamento de Huancavelica-Memoria Descriptiva”</w:t>
            </w:r>
          </w:p>
        </w:tc>
        <w:tc>
          <w:tcPr>
            <w:tcW w:w="2835" w:type="dxa"/>
          </w:tcPr>
          <w:p w14:paraId="03AD4A6A" w14:textId="77777777" w:rsidR="006E5148" w:rsidRPr="002922BC" w:rsidRDefault="006E5148" w:rsidP="009B259B">
            <w:pPr>
              <w:pStyle w:val="feature"/>
              <w:spacing w:before="0" w:beforeAutospacing="0" w:after="0" w:afterAutospacing="0"/>
              <w:ind w:left="178"/>
              <w:jc w:val="both"/>
              <w:rPr>
                <w:rFonts w:ascii="Arial Narrow" w:hAnsi="Arial Narrow" w:cs="Arial"/>
                <w:bCs/>
                <w:sz w:val="20"/>
                <w:szCs w:val="20"/>
              </w:rPr>
            </w:pPr>
            <w:r w:rsidRPr="002922BC">
              <w:rPr>
                <w:rFonts w:ascii="Arial Narrow" w:hAnsi="Arial Narrow" w:cs="Arial"/>
                <w:bCs/>
                <w:sz w:val="20"/>
                <w:szCs w:val="20"/>
              </w:rPr>
              <w:t xml:space="preserve"> Ing. Ninfa Guerreros Rojas</w:t>
            </w:r>
            <w:r>
              <w:rPr>
                <w:rFonts w:ascii="Arial Narrow" w:hAnsi="Arial Narrow" w:cs="Arial"/>
                <w:bCs/>
                <w:sz w:val="20"/>
                <w:szCs w:val="20"/>
              </w:rPr>
              <w:t xml:space="preserve"> </w:t>
            </w:r>
            <w:r w:rsidRPr="002922BC">
              <w:rPr>
                <w:rFonts w:ascii="Arial Narrow" w:hAnsi="Arial Narrow" w:cs="Arial"/>
                <w:bCs/>
                <w:sz w:val="20"/>
                <w:szCs w:val="20"/>
              </w:rPr>
              <w:t>-Especialista de la Sub Gerencia de Recursos Naturales y Áreas Protegidas</w:t>
            </w:r>
            <w:r>
              <w:rPr>
                <w:rFonts w:ascii="Arial Narrow" w:hAnsi="Arial Narrow" w:cs="Arial"/>
                <w:bCs/>
                <w:sz w:val="20"/>
                <w:szCs w:val="20"/>
              </w:rPr>
              <w:t xml:space="preserve">, </w:t>
            </w:r>
            <w:proofErr w:type="gramStart"/>
            <w:r>
              <w:rPr>
                <w:rFonts w:ascii="Arial Narrow" w:hAnsi="Arial Narrow" w:cs="Arial"/>
                <w:bCs/>
                <w:sz w:val="20"/>
                <w:szCs w:val="20"/>
              </w:rPr>
              <w:t>Responsable</w:t>
            </w:r>
            <w:proofErr w:type="gramEnd"/>
            <w:r>
              <w:rPr>
                <w:rFonts w:ascii="Arial Narrow" w:hAnsi="Arial Narrow" w:cs="Arial"/>
                <w:bCs/>
                <w:sz w:val="20"/>
                <w:szCs w:val="20"/>
              </w:rPr>
              <w:t xml:space="preserve"> de la Actividad.</w:t>
            </w:r>
            <w:r w:rsidRPr="002922BC">
              <w:rPr>
                <w:rFonts w:ascii="Arial Narrow" w:hAnsi="Arial Narrow" w:cs="Arial"/>
                <w:bCs/>
                <w:sz w:val="20"/>
                <w:szCs w:val="20"/>
              </w:rPr>
              <w:t xml:space="preserve"> </w:t>
            </w:r>
          </w:p>
        </w:tc>
      </w:tr>
      <w:tr w:rsidR="006E5148" w:rsidRPr="004B19F4" w14:paraId="5A3049B5" w14:textId="77777777" w:rsidTr="009B259B">
        <w:tc>
          <w:tcPr>
            <w:tcW w:w="2546" w:type="dxa"/>
          </w:tcPr>
          <w:p w14:paraId="3AA338E2" w14:textId="77777777" w:rsidR="006E5148" w:rsidRPr="002922BC" w:rsidRDefault="006E5148" w:rsidP="009B259B">
            <w:pPr>
              <w:pStyle w:val="Prrafodelista"/>
              <w:ind w:left="0" w:right="171"/>
              <w:rPr>
                <w:rFonts w:ascii="Arial Narrow" w:hAnsi="Arial Narrow" w:cs="Arial"/>
                <w:sz w:val="20"/>
                <w:szCs w:val="20"/>
              </w:rPr>
            </w:pPr>
            <w:r w:rsidRPr="002922BC">
              <w:rPr>
                <w:rFonts w:ascii="Arial Narrow" w:hAnsi="Arial Narrow" w:cs="Arial"/>
                <w:sz w:val="20"/>
                <w:szCs w:val="20"/>
              </w:rPr>
              <w:t>De 1</w:t>
            </w:r>
            <w:r>
              <w:rPr>
                <w:rFonts w:ascii="Arial Narrow" w:hAnsi="Arial Narrow" w:cs="Arial"/>
                <w:sz w:val="20"/>
                <w:szCs w:val="20"/>
              </w:rPr>
              <w:t>0</w:t>
            </w:r>
            <w:r w:rsidRPr="002922BC">
              <w:rPr>
                <w:rFonts w:ascii="Arial Narrow" w:hAnsi="Arial Narrow" w:cs="Arial"/>
                <w:sz w:val="20"/>
                <w:szCs w:val="20"/>
              </w:rPr>
              <w:t>.</w:t>
            </w:r>
            <w:r>
              <w:rPr>
                <w:rFonts w:ascii="Arial Narrow" w:hAnsi="Arial Narrow" w:cs="Arial"/>
                <w:sz w:val="20"/>
                <w:szCs w:val="20"/>
              </w:rPr>
              <w:t>4</w:t>
            </w:r>
            <w:r w:rsidRPr="002922BC">
              <w:rPr>
                <w:rFonts w:ascii="Arial Narrow" w:hAnsi="Arial Narrow" w:cs="Arial"/>
                <w:sz w:val="20"/>
                <w:szCs w:val="20"/>
              </w:rPr>
              <w:t>0 am - 11.</w:t>
            </w:r>
            <w:r>
              <w:rPr>
                <w:rFonts w:ascii="Arial Narrow" w:hAnsi="Arial Narrow" w:cs="Arial"/>
                <w:sz w:val="20"/>
                <w:szCs w:val="20"/>
              </w:rPr>
              <w:t>00</w:t>
            </w:r>
            <w:r w:rsidRPr="002922BC">
              <w:rPr>
                <w:rFonts w:ascii="Arial Narrow" w:hAnsi="Arial Narrow" w:cs="Arial"/>
                <w:sz w:val="20"/>
                <w:szCs w:val="20"/>
              </w:rPr>
              <w:t>am</w:t>
            </w:r>
          </w:p>
        </w:tc>
        <w:tc>
          <w:tcPr>
            <w:tcW w:w="3260" w:type="dxa"/>
          </w:tcPr>
          <w:p w14:paraId="22CA1710" w14:textId="77777777" w:rsidR="006E5148" w:rsidRPr="002922BC" w:rsidRDefault="006E5148" w:rsidP="009B259B">
            <w:pPr>
              <w:pStyle w:val="Prrafodelista"/>
              <w:ind w:left="0" w:right="567"/>
              <w:jc w:val="center"/>
              <w:rPr>
                <w:rFonts w:ascii="Arial Narrow" w:hAnsi="Arial Narrow" w:cs="Arial"/>
                <w:sz w:val="20"/>
                <w:szCs w:val="20"/>
              </w:rPr>
            </w:pPr>
            <w:r w:rsidRPr="002922BC">
              <w:rPr>
                <w:rFonts w:ascii="Arial Narrow" w:hAnsi="Arial Narrow" w:cs="Arial"/>
                <w:sz w:val="20"/>
                <w:szCs w:val="20"/>
              </w:rPr>
              <w:t>RECESO</w:t>
            </w:r>
          </w:p>
        </w:tc>
        <w:tc>
          <w:tcPr>
            <w:tcW w:w="2835" w:type="dxa"/>
          </w:tcPr>
          <w:p w14:paraId="3DE375F0" w14:textId="77777777" w:rsidR="006E5148" w:rsidRPr="002922BC" w:rsidRDefault="006E5148" w:rsidP="009B259B">
            <w:pPr>
              <w:pStyle w:val="Prrafodelista"/>
              <w:ind w:left="0" w:right="567"/>
              <w:jc w:val="center"/>
              <w:rPr>
                <w:rFonts w:ascii="Arial Narrow" w:hAnsi="Arial Narrow"/>
                <w:b/>
                <w:bCs/>
                <w:sz w:val="20"/>
                <w:szCs w:val="20"/>
              </w:rPr>
            </w:pPr>
          </w:p>
        </w:tc>
      </w:tr>
      <w:tr w:rsidR="006E5148" w:rsidRPr="004B19F4" w14:paraId="3F6AB574" w14:textId="77777777" w:rsidTr="009B259B">
        <w:tc>
          <w:tcPr>
            <w:tcW w:w="2546" w:type="dxa"/>
          </w:tcPr>
          <w:p w14:paraId="09889693" w14:textId="77777777" w:rsidR="006E5148" w:rsidRPr="002922BC" w:rsidRDefault="006E5148" w:rsidP="009B259B">
            <w:pPr>
              <w:ind w:left="284" w:hanging="284"/>
              <w:jc w:val="both"/>
              <w:rPr>
                <w:rFonts w:ascii="Arial Narrow" w:hAnsi="Arial Narrow" w:cs="Arial"/>
                <w:sz w:val="20"/>
                <w:szCs w:val="20"/>
              </w:rPr>
            </w:pPr>
            <w:r w:rsidRPr="002922BC">
              <w:rPr>
                <w:rFonts w:ascii="Arial Narrow" w:hAnsi="Arial Narrow"/>
                <w:sz w:val="20"/>
                <w:szCs w:val="20"/>
              </w:rPr>
              <w:t>De 11.</w:t>
            </w:r>
            <w:r>
              <w:rPr>
                <w:rFonts w:ascii="Arial Narrow" w:hAnsi="Arial Narrow"/>
                <w:sz w:val="20"/>
                <w:szCs w:val="20"/>
              </w:rPr>
              <w:t>00</w:t>
            </w:r>
            <w:r w:rsidRPr="002922BC">
              <w:rPr>
                <w:rFonts w:ascii="Arial Narrow" w:hAnsi="Arial Narrow"/>
                <w:sz w:val="20"/>
                <w:szCs w:val="20"/>
              </w:rPr>
              <w:t>am a 12.00 m</w:t>
            </w:r>
          </w:p>
        </w:tc>
        <w:tc>
          <w:tcPr>
            <w:tcW w:w="3260" w:type="dxa"/>
          </w:tcPr>
          <w:p w14:paraId="58053581" w14:textId="77777777" w:rsidR="006E5148" w:rsidRPr="002922BC" w:rsidRDefault="006E5148" w:rsidP="009B259B">
            <w:pPr>
              <w:pStyle w:val="Prrafodelista"/>
              <w:ind w:left="0" w:right="45"/>
              <w:rPr>
                <w:rFonts w:ascii="Arial Narrow" w:hAnsi="Arial Narrow" w:cs="Arial"/>
                <w:bCs/>
                <w:sz w:val="20"/>
                <w:szCs w:val="20"/>
              </w:rPr>
            </w:pPr>
            <w:r w:rsidRPr="002922BC">
              <w:rPr>
                <w:rFonts w:ascii="Arial Narrow" w:hAnsi="Arial Narrow" w:cs="Arial"/>
                <w:bCs/>
                <w:sz w:val="20"/>
                <w:szCs w:val="20"/>
              </w:rPr>
              <w:t>Ponencia:</w:t>
            </w:r>
            <w:r w:rsidRPr="002922BC">
              <w:rPr>
                <w:rFonts w:ascii="Arial Narrow" w:hAnsi="Arial Narrow" w:cs="Arial"/>
                <w:sz w:val="20"/>
                <w:szCs w:val="20"/>
              </w:rPr>
              <w:t xml:space="preserve"> Elaboración de Mapa Regional de Ecosistemas y de Áreas Degradadas</w:t>
            </w:r>
          </w:p>
        </w:tc>
        <w:tc>
          <w:tcPr>
            <w:tcW w:w="2835" w:type="dxa"/>
          </w:tcPr>
          <w:p w14:paraId="5AE2873A" w14:textId="25A7E5D9" w:rsidR="006E5148" w:rsidRPr="002922BC" w:rsidRDefault="006E5148" w:rsidP="009B259B">
            <w:pPr>
              <w:pStyle w:val="Prrafodelista"/>
              <w:ind w:left="0" w:right="22"/>
              <w:rPr>
                <w:rFonts w:ascii="Arial Narrow" w:hAnsi="Arial Narrow" w:cs="Arial"/>
                <w:bCs/>
                <w:sz w:val="20"/>
                <w:szCs w:val="20"/>
              </w:rPr>
            </w:pPr>
            <w:r w:rsidRPr="002922BC">
              <w:rPr>
                <w:rFonts w:ascii="Arial Narrow" w:hAnsi="Arial Narrow" w:cs="Arial"/>
                <w:bCs/>
                <w:sz w:val="20"/>
                <w:szCs w:val="20"/>
              </w:rPr>
              <w:t xml:space="preserve">Ing. </w:t>
            </w:r>
            <w:r>
              <w:rPr>
                <w:rFonts w:ascii="Arial Narrow" w:hAnsi="Arial Narrow" w:cs="Arial"/>
                <w:bCs/>
                <w:sz w:val="20"/>
                <w:szCs w:val="20"/>
              </w:rPr>
              <w:t xml:space="preserve">Tony Suarez Santana </w:t>
            </w:r>
            <w:r w:rsidRPr="002922BC">
              <w:rPr>
                <w:rFonts w:ascii="Arial Narrow" w:hAnsi="Arial Narrow" w:cs="Arial"/>
                <w:bCs/>
                <w:sz w:val="20"/>
                <w:szCs w:val="20"/>
              </w:rPr>
              <w:t xml:space="preserve">-Especialista de la Sub Gerencia de </w:t>
            </w:r>
            <w:r w:rsidR="007B2843">
              <w:rPr>
                <w:rFonts w:ascii="Arial Narrow" w:hAnsi="Arial Narrow" w:cs="Arial"/>
                <w:bCs/>
                <w:sz w:val="20"/>
                <w:szCs w:val="20"/>
              </w:rPr>
              <w:t>Recursos Naturales y áreas Protegidas.</w:t>
            </w:r>
          </w:p>
        </w:tc>
      </w:tr>
      <w:tr w:rsidR="006E5148" w:rsidRPr="004B19F4" w14:paraId="5336B51B" w14:textId="77777777" w:rsidTr="009B259B">
        <w:tc>
          <w:tcPr>
            <w:tcW w:w="2546" w:type="dxa"/>
          </w:tcPr>
          <w:p w14:paraId="7BC006DE" w14:textId="77777777" w:rsidR="006E5148" w:rsidRPr="002922BC" w:rsidRDefault="006E5148" w:rsidP="009B259B">
            <w:pPr>
              <w:ind w:left="284" w:hanging="284"/>
              <w:jc w:val="both"/>
              <w:rPr>
                <w:rFonts w:ascii="Arial Narrow" w:hAnsi="Arial Narrow"/>
                <w:sz w:val="20"/>
                <w:szCs w:val="20"/>
              </w:rPr>
            </w:pPr>
            <w:r w:rsidRPr="002922BC">
              <w:rPr>
                <w:rFonts w:ascii="Arial Narrow" w:hAnsi="Arial Narrow"/>
                <w:sz w:val="20"/>
                <w:szCs w:val="20"/>
              </w:rPr>
              <w:t>De 12.00m a 12.</w:t>
            </w:r>
            <w:r>
              <w:rPr>
                <w:rFonts w:ascii="Arial Narrow" w:hAnsi="Arial Narrow"/>
                <w:sz w:val="20"/>
                <w:szCs w:val="20"/>
              </w:rPr>
              <w:t>3</w:t>
            </w:r>
            <w:r w:rsidRPr="002922BC">
              <w:rPr>
                <w:rFonts w:ascii="Arial Narrow" w:hAnsi="Arial Narrow"/>
                <w:sz w:val="20"/>
                <w:szCs w:val="20"/>
              </w:rPr>
              <w:t>0 pm</w:t>
            </w:r>
          </w:p>
        </w:tc>
        <w:tc>
          <w:tcPr>
            <w:tcW w:w="3260" w:type="dxa"/>
          </w:tcPr>
          <w:p w14:paraId="10D469CA" w14:textId="77777777" w:rsidR="006E5148" w:rsidRPr="002922BC" w:rsidRDefault="006E5148" w:rsidP="009B259B">
            <w:pPr>
              <w:ind w:left="30"/>
              <w:jc w:val="both"/>
              <w:rPr>
                <w:rFonts w:ascii="Arial Narrow" w:hAnsi="Arial Narrow" w:cs="Arial"/>
                <w:bCs/>
                <w:sz w:val="20"/>
                <w:szCs w:val="20"/>
              </w:rPr>
            </w:pPr>
            <w:r w:rsidRPr="002922BC">
              <w:rPr>
                <w:rFonts w:ascii="Arial Narrow" w:hAnsi="Arial Narrow" w:cs="Arial"/>
                <w:bCs/>
                <w:sz w:val="20"/>
                <w:szCs w:val="20"/>
              </w:rPr>
              <w:t>Ponencia: Mapa Regional de Áreas Degradadas de Ecosistemas Terrestres del Departamento de Huancavelica-Memoria Descriptiva</w:t>
            </w:r>
          </w:p>
          <w:p w14:paraId="3FEB16AA" w14:textId="77777777" w:rsidR="006E5148" w:rsidRPr="002922BC" w:rsidRDefault="006E5148" w:rsidP="009B259B">
            <w:pPr>
              <w:pStyle w:val="Prrafodelista"/>
              <w:ind w:left="0" w:right="567"/>
              <w:jc w:val="center"/>
              <w:rPr>
                <w:rFonts w:ascii="Arial Narrow" w:hAnsi="Arial Narrow"/>
                <w:b/>
                <w:bCs/>
                <w:sz w:val="20"/>
                <w:szCs w:val="20"/>
              </w:rPr>
            </w:pPr>
          </w:p>
        </w:tc>
        <w:tc>
          <w:tcPr>
            <w:tcW w:w="2835" w:type="dxa"/>
          </w:tcPr>
          <w:p w14:paraId="38D15F02" w14:textId="77777777" w:rsidR="006E5148" w:rsidRPr="002922BC" w:rsidRDefault="006E5148" w:rsidP="009B259B">
            <w:pPr>
              <w:pStyle w:val="Prrafodelista"/>
              <w:ind w:left="0" w:right="22"/>
              <w:rPr>
                <w:rFonts w:ascii="Arial Narrow" w:hAnsi="Arial Narrow"/>
                <w:b/>
                <w:bCs/>
                <w:sz w:val="20"/>
                <w:szCs w:val="20"/>
              </w:rPr>
            </w:pPr>
            <w:r w:rsidRPr="002922BC">
              <w:rPr>
                <w:rFonts w:ascii="Arial Narrow" w:hAnsi="Arial Narrow" w:cs="Arial"/>
                <w:bCs/>
                <w:sz w:val="20"/>
                <w:szCs w:val="20"/>
              </w:rPr>
              <w:t xml:space="preserve"> Ing. </w:t>
            </w:r>
            <w:r>
              <w:rPr>
                <w:rFonts w:ascii="Arial Narrow" w:hAnsi="Arial Narrow" w:cs="Arial"/>
                <w:bCs/>
                <w:sz w:val="20"/>
                <w:szCs w:val="20"/>
              </w:rPr>
              <w:t xml:space="preserve">Ninfa Guerreros Rojas </w:t>
            </w:r>
            <w:r w:rsidRPr="002922BC">
              <w:rPr>
                <w:rFonts w:ascii="Arial Narrow" w:hAnsi="Arial Narrow" w:cs="Arial"/>
                <w:bCs/>
                <w:sz w:val="20"/>
                <w:szCs w:val="20"/>
              </w:rPr>
              <w:t xml:space="preserve">-Especialista de la Sub Gerencia de Recursos Naturales y Áreas Protegidas </w:t>
            </w:r>
          </w:p>
        </w:tc>
      </w:tr>
      <w:tr w:rsidR="006E5148" w:rsidRPr="004B19F4" w14:paraId="1D9283C6" w14:textId="77777777" w:rsidTr="009B259B">
        <w:tc>
          <w:tcPr>
            <w:tcW w:w="2546" w:type="dxa"/>
          </w:tcPr>
          <w:p w14:paraId="74CE9D6E" w14:textId="77777777" w:rsidR="006E5148" w:rsidRPr="002922BC" w:rsidRDefault="006E5148" w:rsidP="009B259B">
            <w:pPr>
              <w:pStyle w:val="Prrafodelista"/>
              <w:ind w:left="0" w:right="313"/>
              <w:rPr>
                <w:rFonts w:ascii="Arial Narrow" w:hAnsi="Arial Narrow"/>
                <w:sz w:val="20"/>
                <w:szCs w:val="20"/>
              </w:rPr>
            </w:pPr>
            <w:r w:rsidRPr="002922BC">
              <w:rPr>
                <w:rFonts w:ascii="Arial Narrow" w:hAnsi="Arial Narrow"/>
                <w:sz w:val="20"/>
                <w:szCs w:val="20"/>
              </w:rPr>
              <w:t>De 12.</w:t>
            </w:r>
            <w:r>
              <w:rPr>
                <w:rFonts w:ascii="Arial Narrow" w:hAnsi="Arial Narrow"/>
                <w:sz w:val="20"/>
                <w:szCs w:val="20"/>
              </w:rPr>
              <w:t>3</w:t>
            </w:r>
            <w:r w:rsidRPr="002922BC">
              <w:rPr>
                <w:rFonts w:ascii="Arial Narrow" w:hAnsi="Arial Narrow"/>
                <w:sz w:val="20"/>
                <w:szCs w:val="20"/>
              </w:rPr>
              <w:t xml:space="preserve">0pm a 13.00pm </w:t>
            </w:r>
          </w:p>
        </w:tc>
        <w:tc>
          <w:tcPr>
            <w:tcW w:w="3260" w:type="dxa"/>
          </w:tcPr>
          <w:p w14:paraId="357A6FE2" w14:textId="77777777" w:rsidR="006E5148" w:rsidRPr="002922BC" w:rsidRDefault="006E5148" w:rsidP="009B259B">
            <w:pPr>
              <w:pStyle w:val="Prrafodelista"/>
              <w:ind w:left="0" w:right="39"/>
              <w:rPr>
                <w:rFonts w:ascii="Arial Narrow" w:hAnsi="Arial Narrow"/>
                <w:sz w:val="20"/>
                <w:szCs w:val="20"/>
              </w:rPr>
            </w:pPr>
            <w:r w:rsidRPr="002922BC">
              <w:rPr>
                <w:rFonts w:ascii="Arial Narrow" w:hAnsi="Arial Narrow"/>
                <w:sz w:val="20"/>
                <w:szCs w:val="20"/>
              </w:rPr>
              <w:t>Preguntas- respuestas y Clausura</w:t>
            </w:r>
          </w:p>
        </w:tc>
        <w:tc>
          <w:tcPr>
            <w:tcW w:w="2835" w:type="dxa"/>
          </w:tcPr>
          <w:p w14:paraId="352312BC" w14:textId="129503A9" w:rsidR="006E5148" w:rsidRPr="002922BC" w:rsidRDefault="007B2843" w:rsidP="009B259B">
            <w:pPr>
              <w:pStyle w:val="Prrafodelista"/>
              <w:ind w:left="0"/>
              <w:rPr>
                <w:rFonts w:ascii="Arial Narrow" w:hAnsi="Arial Narrow"/>
                <w:sz w:val="20"/>
                <w:szCs w:val="20"/>
              </w:rPr>
            </w:pPr>
            <w:r w:rsidRPr="00F0619F">
              <w:rPr>
                <w:rFonts w:ascii="Arial" w:hAnsi="Arial" w:cs="Arial"/>
                <w:sz w:val="18"/>
                <w:szCs w:val="18"/>
                <w:lang w:val="es-ES"/>
              </w:rPr>
              <w:t>Sr. Roberto Morales Conde-Regidor</w:t>
            </w:r>
            <w:r w:rsidR="00326783">
              <w:rPr>
                <w:rFonts w:ascii="Arial" w:hAnsi="Arial" w:cs="Arial"/>
                <w:sz w:val="18"/>
                <w:szCs w:val="18"/>
                <w:lang w:val="es-ES"/>
              </w:rPr>
              <w:t xml:space="preserve"> </w:t>
            </w:r>
            <w:r w:rsidR="00326783">
              <w:rPr>
                <w:rFonts w:ascii="Arial Narrow" w:hAnsi="Arial Narrow"/>
                <w:sz w:val="20"/>
                <w:szCs w:val="20"/>
              </w:rPr>
              <w:t xml:space="preserve">de </w:t>
            </w:r>
            <w:r w:rsidR="00326783" w:rsidRPr="002922BC">
              <w:rPr>
                <w:rFonts w:ascii="Arial Narrow" w:hAnsi="Arial Narrow"/>
                <w:sz w:val="20"/>
                <w:szCs w:val="20"/>
              </w:rPr>
              <w:t xml:space="preserve">la Municipalidad Provincial de </w:t>
            </w:r>
            <w:r w:rsidR="00326783">
              <w:rPr>
                <w:rFonts w:ascii="Arial Narrow" w:hAnsi="Arial Narrow"/>
                <w:sz w:val="20"/>
                <w:szCs w:val="20"/>
              </w:rPr>
              <w:t>Huaytará</w:t>
            </w:r>
            <w:r w:rsidR="00326783">
              <w:rPr>
                <w:rFonts w:ascii="Arial Narrow" w:hAnsi="Arial Narrow"/>
                <w:sz w:val="20"/>
                <w:szCs w:val="20"/>
              </w:rPr>
              <w:t>.</w:t>
            </w:r>
          </w:p>
        </w:tc>
      </w:tr>
    </w:tbl>
    <w:p w14:paraId="18D615BA" w14:textId="77777777" w:rsidR="006E5148" w:rsidRPr="004B19F4" w:rsidRDefault="006E5148" w:rsidP="006E5148">
      <w:pPr>
        <w:pStyle w:val="Prrafodelista"/>
        <w:ind w:left="426" w:right="567"/>
        <w:jc w:val="center"/>
        <w:rPr>
          <w:rFonts w:ascii="Arial Narrow" w:hAnsi="Arial Narrow"/>
          <w:sz w:val="22"/>
          <w:szCs w:val="22"/>
        </w:rPr>
      </w:pPr>
    </w:p>
    <w:p w14:paraId="6CC210C1" w14:textId="77777777" w:rsidR="006E5148" w:rsidRDefault="006E5148" w:rsidP="007C2633">
      <w:pPr>
        <w:pStyle w:val="Prrafodelista"/>
        <w:numPr>
          <w:ilvl w:val="0"/>
          <w:numId w:val="0"/>
        </w:numPr>
        <w:ind w:left="426" w:right="567"/>
        <w:jc w:val="center"/>
        <w:rPr>
          <w:rFonts w:ascii="Arial Narrow" w:hAnsi="Arial Narrow"/>
          <w:b/>
          <w:bCs/>
          <w:sz w:val="28"/>
          <w:szCs w:val="28"/>
        </w:rPr>
      </w:pPr>
    </w:p>
    <w:p w14:paraId="1E92BCA9" w14:textId="77777777" w:rsidR="006E5148" w:rsidRDefault="006E5148" w:rsidP="007C2633">
      <w:pPr>
        <w:pStyle w:val="Prrafodelista"/>
        <w:numPr>
          <w:ilvl w:val="0"/>
          <w:numId w:val="0"/>
        </w:numPr>
        <w:ind w:left="426" w:right="567"/>
        <w:jc w:val="center"/>
        <w:rPr>
          <w:rFonts w:ascii="Arial Narrow" w:hAnsi="Arial Narrow"/>
          <w:b/>
          <w:bCs/>
          <w:sz w:val="28"/>
          <w:szCs w:val="28"/>
        </w:rPr>
      </w:pPr>
    </w:p>
    <w:p w14:paraId="3B8A1125" w14:textId="77777777" w:rsidR="006E5148" w:rsidRDefault="006E5148" w:rsidP="007C2633">
      <w:pPr>
        <w:pStyle w:val="Prrafodelista"/>
        <w:numPr>
          <w:ilvl w:val="0"/>
          <w:numId w:val="0"/>
        </w:numPr>
        <w:ind w:left="426" w:right="567"/>
        <w:jc w:val="center"/>
        <w:rPr>
          <w:rFonts w:ascii="Arial Narrow" w:hAnsi="Arial Narrow"/>
          <w:b/>
          <w:bCs/>
          <w:sz w:val="28"/>
          <w:szCs w:val="28"/>
        </w:rPr>
      </w:pPr>
    </w:p>
    <w:p w14:paraId="3FE9F55F" w14:textId="029F3BEE" w:rsidR="00634B10" w:rsidRDefault="00634B10" w:rsidP="00696FB1">
      <w:pPr>
        <w:jc w:val="center"/>
      </w:pPr>
    </w:p>
    <w:p w14:paraId="6985004C" w14:textId="20459C02" w:rsidR="00634B10" w:rsidRDefault="00634B10" w:rsidP="00696FB1">
      <w:pPr>
        <w:jc w:val="center"/>
      </w:pPr>
    </w:p>
    <w:p w14:paraId="39C322F8" w14:textId="77777777" w:rsidR="00634B10" w:rsidRDefault="00634B10" w:rsidP="00696FB1">
      <w:pPr>
        <w:jc w:val="center"/>
      </w:pPr>
    </w:p>
    <w:p w14:paraId="38D257BA" w14:textId="1165C10C" w:rsidR="00634B10" w:rsidRDefault="00634B10" w:rsidP="00696FB1">
      <w:pPr>
        <w:jc w:val="center"/>
      </w:pPr>
      <w:r>
        <w:rPr>
          <w:noProof/>
        </w:rPr>
        <mc:AlternateContent>
          <mc:Choice Requires="wps">
            <w:drawing>
              <wp:inline distT="0" distB="0" distL="0" distR="0" wp14:anchorId="71B7CAFC" wp14:editId="07ABB604">
                <wp:extent cx="304800" cy="304800"/>
                <wp:effectExtent l="0" t="0" r="0" b="0"/>
                <wp:docPr id="11" name="Rectángulo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43243" w14:textId="77777777" w:rsidR="00634B10" w:rsidRDefault="00634B10" w:rsidP="00634B10">
                            <w:pPr>
                              <w:jc w:val="center"/>
                            </w:pPr>
                          </w:p>
                        </w:txbxContent>
                      </wps:txbx>
                      <wps:bodyPr rot="0" vert="horz" wrap="square" lIns="91440" tIns="45720" rIns="91440" bIns="45720" anchor="t" anchorCtr="0" upright="1">
                        <a:noAutofit/>
                      </wps:bodyPr>
                    </wps:wsp>
                  </a:graphicData>
                </a:graphic>
              </wp:inline>
            </w:drawing>
          </mc:Choice>
          <mc:Fallback>
            <w:pict>
              <v:rect w14:anchorId="71B7CAFC" id="Rectángulo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28843243" w14:textId="77777777" w:rsidR="00634B10" w:rsidRDefault="00634B10" w:rsidP="00634B10">
                      <w:pPr>
                        <w:jc w:val="center"/>
                      </w:pPr>
                    </w:p>
                  </w:txbxContent>
                </v:textbox>
                <w10:anchorlock/>
              </v:rect>
            </w:pict>
          </mc:Fallback>
        </mc:AlternateContent>
      </w:r>
    </w:p>
    <w:p w14:paraId="5F8D114C" w14:textId="6E9DDA73" w:rsidR="00634B10" w:rsidRDefault="00634B10" w:rsidP="00696FB1">
      <w:pPr>
        <w:jc w:val="center"/>
      </w:pPr>
      <w:r>
        <w:rPr>
          <w:noProof/>
        </w:rPr>
        <mc:AlternateContent>
          <mc:Choice Requires="wps">
            <w:drawing>
              <wp:inline distT="0" distB="0" distL="0" distR="0" wp14:anchorId="2F4E1609" wp14:editId="3AD15094">
                <wp:extent cx="304800" cy="304800"/>
                <wp:effectExtent l="0" t="0" r="0" b="0"/>
                <wp:docPr id="12" name="Rectángulo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8630A7" id="Rectángulo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NS9DrPABAADIAwAADgAAAAAAAAAAAAAAAAAuAgAAZHJzL2Uyb0RvYy54&#10;bWxQSwECLQAUAAYACAAAACEATKDpLNgAAAADAQAADwAAAAAAAAAAAAAAAABKBAAAZHJzL2Rvd25y&#10;ZXYueG1sUEsFBgAAAAAEAAQA8wAAAE8FAAAAAA==&#10;" filled="f" stroked="f">
                <o:lock v:ext="edit" aspectratio="t"/>
                <w10:anchorlock/>
              </v:rect>
            </w:pict>
          </mc:Fallback>
        </mc:AlternateContent>
      </w:r>
    </w:p>
    <w:p w14:paraId="56625E10" w14:textId="77A372F3" w:rsidR="00973FB5" w:rsidRDefault="00696FB1" w:rsidP="00696FB1">
      <w:pPr>
        <w:jc w:val="center"/>
      </w:pPr>
      <w:r>
        <w:rPr>
          <w:noProof/>
        </w:rPr>
        <mc:AlternateContent>
          <mc:Choice Requires="wps">
            <w:drawing>
              <wp:inline distT="0" distB="0" distL="0" distR="0" wp14:anchorId="45CE2298" wp14:editId="547DC2CC">
                <wp:extent cx="304800" cy="304800"/>
                <wp:effectExtent l="0" t="0" r="0" b="0"/>
                <wp:docPr id="21" name="Rectángulo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04E059" id="Rectángulo 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Oc1sTjxAQAAyAMAAA4AAAAAAAAAAAAAAAAALgIAAGRycy9lMm9Eb2Mu&#10;eG1sUEsBAi0AFAAGAAgAAAAhAEyg6SzYAAAAAwEAAA8AAAAAAAAAAAAAAAAASwQAAGRycy9kb3du&#10;cmV2LnhtbFBLBQYAAAAABAAEAPMAAABQBQAAAAA=&#10;" filled="f" stroked="f">
                <o:lock v:ext="edit" aspectratio="t"/>
                <w10:anchorlock/>
              </v:rect>
            </w:pict>
          </mc:Fallback>
        </mc:AlternateContent>
      </w:r>
      <w:r>
        <w:rPr>
          <w:noProof/>
        </w:rPr>
        <mc:AlternateContent>
          <mc:Choice Requires="wps">
            <w:drawing>
              <wp:inline distT="0" distB="0" distL="0" distR="0" wp14:anchorId="48E53E8F" wp14:editId="7A2B5E45">
                <wp:extent cx="304800" cy="304800"/>
                <wp:effectExtent l="0" t="0" r="0" b="0"/>
                <wp:docPr id="23" name="Rectángulo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36841E" id="Rectángulo 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EnXM1jxAQAAyAMAAA4AAAAAAAAAAAAAAAAALgIAAGRycy9lMm9Eb2Mu&#10;eG1sUEsBAi0AFAAGAAgAAAAhAEyg6SzYAAAAAwEAAA8AAAAAAAAAAAAAAAAASwQAAGRycy9kb3du&#10;cmV2LnhtbFBLBQYAAAAABAAEAPMAAABQBQAAAAA=&#10;" filled="f" stroked="f">
                <o:lock v:ext="edit" aspectratio="t"/>
                <w10:anchorlock/>
              </v:rect>
            </w:pict>
          </mc:Fallback>
        </mc:AlternateContent>
      </w:r>
      <w:r>
        <w:rPr>
          <w:noProof/>
        </w:rPr>
        <mc:AlternateContent>
          <mc:Choice Requires="wps">
            <w:drawing>
              <wp:inline distT="0" distB="0" distL="0" distR="0" wp14:anchorId="06834D59" wp14:editId="6BB040A9">
                <wp:extent cx="304800" cy="304800"/>
                <wp:effectExtent l="0" t="0" r="0" b="0"/>
                <wp:docPr id="26" name="Rectángulo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6B97E8" id="Rectángulo 2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EJjd6nxAQAAyAMAAA4AAAAAAAAAAAAAAAAALgIAAGRycy9lMm9Eb2Mu&#10;eG1sUEsBAi0AFAAGAAgAAAAhAEyg6SzYAAAAAwEAAA8AAAAAAAAAAAAAAAAASwQAAGRycy9kb3du&#10;cmV2LnhtbFBLBQYAAAAABAAEAPMAAABQBQAAAAA=&#10;" filled="f" stroked="f">
                <o:lock v:ext="edit" aspectratio="t"/>
                <w10:anchorlock/>
              </v:rect>
            </w:pict>
          </mc:Fallback>
        </mc:AlternateContent>
      </w:r>
      <w:r>
        <w:rPr>
          <w:noProof/>
        </w:rPr>
        <mc:AlternateContent>
          <mc:Choice Requires="wps">
            <w:drawing>
              <wp:inline distT="0" distB="0" distL="0" distR="0" wp14:anchorId="4CED1447" wp14:editId="690B54B6">
                <wp:extent cx="304800" cy="304800"/>
                <wp:effectExtent l="0" t="0" r="0" b="0"/>
                <wp:docPr id="27" name="Rectángulo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64A17F" id="Rectángulo 2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BUSNpnxAQAAyAMAAA4AAAAAAAAAAAAAAAAALgIAAGRycy9lMm9Eb2Mu&#10;eG1sUEsBAi0AFAAGAAgAAAAhAEyg6SzYAAAAAwEAAA8AAAAAAAAAAAAAAAAASwQAAGRycy9kb3du&#10;cmV2LnhtbFBLBQYAAAAABAAEAPMAAABQBQAAAAA=&#10;" filled="f" stroked="f">
                <o:lock v:ext="edit" aspectratio="t"/>
                <w10:anchorlock/>
              </v:rect>
            </w:pict>
          </mc:Fallback>
        </mc:AlternateContent>
      </w:r>
    </w:p>
    <w:p w14:paraId="16BF6CEC" w14:textId="77777777" w:rsidR="00973FB5" w:rsidRDefault="00973FB5"/>
    <w:p w14:paraId="48C25CCC" w14:textId="77777777" w:rsidR="00EF1024" w:rsidRDefault="00EF1024"/>
    <w:p w14:paraId="636EC763" w14:textId="77777777" w:rsidR="00EF1024" w:rsidRDefault="00EF1024"/>
    <w:p w14:paraId="2BE41388" w14:textId="77777777" w:rsidR="00EF1024" w:rsidRDefault="00EF1024"/>
    <w:p w14:paraId="67CE17D4" w14:textId="77777777" w:rsidR="00EF1024" w:rsidRDefault="00EF1024"/>
    <w:p w14:paraId="68750E88" w14:textId="77777777" w:rsidR="00B7633A" w:rsidRDefault="00B7633A"/>
    <w:p w14:paraId="6DBB7489" w14:textId="77777777" w:rsidR="00EF1024" w:rsidRDefault="00EF1024"/>
    <w:p w14:paraId="4B7292A5" w14:textId="77777777" w:rsidR="00EF1024" w:rsidRDefault="00EF1024">
      <w:pPr>
        <w:rPr>
          <w:noProof/>
          <w:lang w:eastAsia="es-PE"/>
        </w:rPr>
      </w:pPr>
    </w:p>
    <w:p w14:paraId="0570ACEB" w14:textId="142D4B24" w:rsidR="00EF1024" w:rsidRDefault="00EF1024"/>
    <w:p w14:paraId="4EA67934" w14:textId="77777777" w:rsidR="00EB660D" w:rsidRDefault="00EB660D"/>
    <w:p w14:paraId="6384A4D1" w14:textId="77777777" w:rsidR="00EB660D" w:rsidRDefault="00EB660D"/>
    <w:p w14:paraId="72B3D976" w14:textId="77777777" w:rsidR="00B7633A" w:rsidRDefault="00B7633A"/>
    <w:p w14:paraId="78AA8783" w14:textId="77777777" w:rsidR="00EF1024" w:rsidRDefault="00EF1024"/>
    <w:p w14:paraId="411DB256" w14:textId="4CB34365" w:rsidR="008E1CE2" w:rsidRDefault="00DD760C">
      <w:r>
        <w:rPr>
          <w:noProof/>
        </w:rPr>
        <mc:AlternateContent>
          <mc:Choice Requires="wps">
            <w:drawing>
              <wp:inline distT="0" distB="0" distL="0" distR="0" wp14:anchorId="1115655F" wp14:editId="7CB3C3D8">
                <wp:extent cx="304800" cy="304800"/>
                <wp:effectExtent l="0" t="0" r="0" b="0"/>
                <wp:docPr id="1"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173D84" id="Rectángulo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Dro9S+0BAADGAwAADgAAAAAAAAAAAAAAAAAuAgAAZHJzL2Uyb0RvYy54bWxQ&#10;SwECLQAUAAYACAAAACEATKDpLNgAAAADAQAADwAAAAAAAAAAAAAAAABHBAAAZHJzL2Rvd25yZXYu&#10;eG1sUEsFBgAAAAAEAAQA8wAAAEwFAAAAAA==&#10;" filled="f" stroked="f">
                <o:lock v:ext="edit" aspectratio="t"/>
                <w10:anchorlock/>
              </v:rect>
            </w:pict>
          </mc:Fallback>
        </mc:AlternateContent>
      </w:r>
      <w:r w:rsidR="009F40F9" w:rsidRPr="009F40F9">
        <w:t xml:space="preserve"> </w:t>
      </w:r>
      <w:r w:rsidR="009F40F9">
        <w:rPr>
          <w:noProof/>
        </w:rPr>
        <mc:AlternateContent>
          <mc:Choice Requires="wps">
            <w:drawing>
              <wp:inline distT="0" distB="0" distL="0" distR="0" wp14:anchorId="51CC9F74" wp14:editId="6235EAF6">
                <wp:extent cx="304800" cy="304800"/>
                <wp:effectExtent l="0" t="0" r="0" b="0"/>
                <wp:docPr id="2" name="Rectá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92C87B" id="Rectángulo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2N0vZPABAADGAwAADgAAAAAAAAAAAAAAAAAuAgAAZHJzL2Uyb0RvYy54&#10;bWxQSwECLQAUAAYACAAAACEATKDpLNgAAAADAQAADwAAAAAAAAAAAAAAAABKBAAAZHJzL2Rvd25y&#10;ZXYueG1sUEsFBgAAAAAEAAQA8wAAAE8FAAAAAA==&#10;" filled="f" stroked="f">
                <o:lock v:ext="edit" aspectratio="t"/>
                <w10:anchorlock/>
              </v:rect>
            </w:pict>
          </mc:Fallback>
        </mc:AlternateContent>
      </w:r>
      <w:r w:rsidR="009F40F9" w:rsidRPr="009F40F9">
        <w:t xml:space="preserve"> </w:t>
      </w:r>
      <w:r w:rsidR="009F40F9">
        <w:rPr>
          <w:noProof/>
        </w:rPr>
        <mc:AlternateContent>
          <mc:Choice Requires="wps">
            <w:drawing>
              <wp:inline distT="0" distB="0" distL="0" distR="0" wp14:anchorId="7FA94603" wp14:editId="5066EAAB">
                <wp:extent cx="304800" cy="304800"/>
                <wp:effectExtent l="0" t="0" r="0" b="0"/>
                <wp:docPr id="3"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8B546C" id="Rectángulo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Vf0OyPABAADGAwAADgAAAAAAAAAAAAAAAAAuAgAAZHJzL2Uyb0RvYy54&#10;bWxQSwECLQAUAAYACAAAACEATKDpLNgAAAADAQAADwAAAAAAAAAAAAAAAABKBAAAZHJzL2Rvd25y&#10;ZXYueG1sUEsFBgAAAAAEAAQA8wAAAE8FAAAAAA==&#10;" filled="f" stroked="f">
                <o:lock v:ext="edit" aspectratio="t"/>
                <w10:anchorlock/>
              </v:rect>
            </w:pict>
          </mc:Fallback>
        </mc:AlternateContent>
      </w:r>
      <w:r w:rsidR="009F40F9" w:rsidRPr="009F40F9">
        <w:t xml:space="preserve"> </w:t>
      </w:r>
    </w:p>
    <w:p w14:paraId="2B4F6FED" w14:textId="77777777" w:rsidR="008E1CE2" w:rsidRDefault="008E1CE2"/>
    <w:p w14:paraId="2185930B" w14:textId="77777777" w:rsidR="00EF1024" w:rsidRDefault="00EF1024"/>
    <w:p w14:paraId="1C66CC76" w14:textId="77777777" w:rsidR="00EF1024" w:rsidRDefault="00EF1024"/>
    <w:sectPr w:rsidR="00EF102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32ED"/>
    <w:multiLevelType w:val="hybridMultilevel"/>
    <w:tmpl w:val="B2F4DF00"/>
    <w:lvl w:ilvl="0" w:tplc="FB0A68EC">
      <w:start w:val="2"/>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06796DD0"/>
    <w:multiLevelType w:val="hybridMultilevel"/>
    <w:tmpl w:val="B36473DA"/>
    <w:lvl w:ilvl="0" w:tplc="CBAABA90">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384D06"/>
    <w:multiLevelType w:val="hybridMultilevel"/>
    <w:tmpl w:val="3444656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D6D6DBF"/>
    <w:multiLevelType w:val="hybridMultilevel"/>
    <w:tmpl w:val="A1907F40"/>
    <w:lvl w:ilvl="0" w:tplc="E7B4828C">
      <w:start w:val="20"/>
      <w:numFmt w:val="bullet"/>
      <w:lvlText w:val="-"/>
      <w:lvlJc w:val="left"/>
      <w:pPr>
        <w:ind w:left="928" w:hanging="360"/>
      </w:pPr>
      <w:rPr>
        <w:rFonts w:ascii="Arial Narrow" w:eastAsiaTheme="minorHAnsi" w:hAnsi="Arial Narrow"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9AA7C3D"/>
    <w:multiLevelType w:val="hybridMultilevel"/>
    <w:tmpl w:val="5AC6FAF6"/>
    <w:lvl w:ilvl="0" w:tplc="7C125FEC">
      <w:numFmt w:val="bullet"/>
      <w:lvlText w:val="-"/>
      <w:lvlJc w:val="left"/>
      <w:pPr>
        <w:ind w:left="1080" w:hanging="360"/>
      </w:pPr>
      <w:rPr>
        <w:rFonts w:ascii="Times New Roman" w:eastAsia="Times New Roman" w:hAnsi="Times New Roman" w:cs="Times New Roman"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 w15:restartNumberingAfterBreak="0">
    <w:nsid w:val="3EB91163"/>
    <w:multiLevelType w:val="hybridMultilevel"/>
    <w:tmpl w:val="C1E4D998"/>
    <w:lvl w:ilvl="0" w:tplc="2FE499E2">
      <w:start w:val="1"/>
      <w:numFmt w:val="bullet"/>
      <w:pStyle w:val="Prrafodelista"/>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F9916B8"/>
    <w:multiLevelType w:val="hybridMultilevel"/>
    <w:tmpl w:val="3F2E4DF4"/>
    <w:lvl w:ilvl="0" w:tplc="CEC29838">
      <w:numFmt w:val="bullet"/>
      <w:lvlText w:val=""/>
      <w:lvlJc w:val="left"/>
      <w:pPr>
        <w:ind w:left="786" w:hanging="360"/>
      </w:pPr>
      <w:rPr>
        <w:rFonts w:ascii="Symbol" w:eastAsia="Times New Roman" w:hAnsi="Symbol" w:cs="Arial" w:hint="default"/>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7" w15:restartNumberingAfterBreak="0">
    <w:nsid w:val="53FF288A"/>
    <w:multiLevelType w:val="hybridMultilevel"/>
    <w:tmpl w:val="D2246260"/>
    <w:lvl w:ilvl="0" w:tplc="BEEE38E4">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5900168B"/>
    <w:multiLevelType w:val="hybridMultilevel"/>
    <w:tmpl w:val="1E80852E"/>
    <w:lvl w:ilvl="0" w:tplc="C49AEF64">
      <w:start w:val="1"/>
      <w:numFmt w:val="bullet"/>
      <w:lvlText w:val=""/>
      <w:lvlJc w:val="left"/>
      <w:pPr>
        <w:tabs>
          <w:tab w:val="num" w:pos="720"/>
        </w:tabs>
        <w:ind w:left="720" w:hanging="360"/>
      </w:pPr>
      <w:rPr>
        <w:rFonts w:ascii="Symbol" w:hAnsi="Symbol" w:hint="default"/>
      </w:rPr>
    </w:lvl>
    <w:lvl w:ilvl="1" w:tplc="8230FCEC" w:tentative="1">
      <w:start w:val="1"/>
      <w:numFmt w:val="bullet"/>
      <w:lvlText w:val=""/>
      <w:lvlJc w:val="left"/>
      <w:pPr>
        <w:tabs>
          <w:tab w:val="num" w:pos="1440"/>
        </w:tabs>
        <w:ind w:left="1440" w:hanging="360"/>
      </w:pPr>
      <w:rPr>
        <w:rFonts w:ascii="Symbol" w:hAnsi="Symbol" w:hint="default"/>
      </w:rPr>
    </w:lvl>
    <w:lvl w:ilvl="2" w:tplc="8A543B54" w:tentative="1">
      <w:start w:val="1"/>
      <w:numFmt w:val="bullet"/>
      <w:lvlText w:val=""/>
      <w:lvlJc w:val="left"/>
      <w:pPr>
        <w:tabs>
          <w:tab w:val="num" w:pos="2160"/>
        </w:tabs>
        <w:ind w:left="2160" w:hanging="360"/>
      </w:pPr>
      <w:rPr>
        <w:rFonts w:ascii="Symbol" w:hAnsi="Symbol" w:hint="default"/>
      </w:rPr>
    </w:lvl>
    <w:lvl w:ilvl="3" w:tplc="993405F6" w:tentative="1">
      <w:start w:val="1"/>
      <w:numFmt w:val="bullet"/>
      <w:lvlText w:val=""/>
      <w:lvlJc w:val="left"/>
      <w:pPr>
        <w:tabs>
          <w:tab w:val="num" w:pos="2880"/>
        </w:tabs>
        <w:ind w:left="2880" w:hanging="360"/>
      </w:pPr>
      <w:rPr>
        <w:rFonts w:ascii="Symbol" w:hAnsi="Symbol" w:hint="default"/>
      </w:rPr>
    </w:lvl>
    <w:lvl w:ilvl="4" w:tplc="0C72F41E" w:tentative="1">
      <w:start w:val="1"/>
      <w:numFmt w:val="bullet"/>
      <w:lvlText w:val=""/>
      <w:lvlJc w:val="left"/>
      <w:pPr>
        <w:tabs>
          <w:tab w:val="num" w:pos="3600"/>
        </w:tabs>
        <w:ind w:left="3600" w:hanging="360"/>
      </w:pPr>
      <w:rPr>
        <w:rFonts w:ascii="Symbol" w:hAnsi="Symbol" w:hint="default"/>
      </w:rPr>
    </w:lvl>
    <w:lvl w:ilvl="5" w:tplc="E6A847F8" w:tentative="1">
      <w:start w:val="1"/>
      <w:numFmt w:val="bullet"/>
      <w:lvlText w:val=""/>
      <w:lvlJc w:val="left"/>
      <w:pPr>
        <w:tabs>
          <w:tab w:val="num" w:pos="4320"/>
        </w:tabs>
        <w:ind w:left="4320" w:hanging="360"/>
      </w:pPr>
      <w:rPr>
        <w:rFonts w:ascii="Symbol" w:hAnsi="Symbol" w:hint="default"/>
      </w:rPr>
    </w:lvl>
    <w:lvl w:ilvl="6" w:tplc="68CE2CAA" w:tentative="1">
      <w:start w:val="1"/>
      <w:numFmt w:val="bullet"/>
      <w:lvlText w:val=""/>
      <w:lvlJc w:val="left"/>
      <w:pPr>
        <w:tabs>
          <w:tab w:val="num" w:pos="5040"/>
        </w:tabs>
        <w:ind w:left="5040" w:hanging="360"/>
      </w:pPr>
      <w:rPr>
        <w:rFonts w:ascii="Symbol" w:hAnsi="Symbol" w:hint="default"/>
      </w:rPr>
    </w:lvl>
    <w:lvl w:ilvl="7" w:tplc="C8423A46" w:tentative="1">
      <w:start w:val="1"/>
      <w:numFmt w:val="bullet"/>
      <w:lvlText w:val=""/>
      <w:lvlJc w:val="left"/>
      <w:pPr>
        <w:tabs>
          <w:tab w:val="num" w:pos="5760"/>
        </w:tabs>
        <w:ind w:left="5760" w:hanging="360"/>
      </w:pPr>
      <w:rPr>
        <w:rFonts w:ascii="Symbol" w:hAnsi="Symbol" w:hint="default"/>
      </w:rPr>
    </w:lvl>
    <w:lvl w:ilvl="8" w:tplc="E570A92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6083595B"/>
    <w:multiLevelType w:val="hybridMultilevel"/>
    <w:tmpl w:val="876814AC"/>
    <w:lvl w:ilvl="0" w:tplc="6B726E50">
      <w:numFmt w:val="bullet"/>
      <w:lvlText w:val="-"/>
      <w:lvlJc w:val="left"/>
      <w:pPr>
        <w:ind w:left="720" w:hanging="360"/>
      </w:pPr>
      <w:rPr>
        <w:rFonts w:ascii="Times New Roman" w:eastAsia="Times New Roman" w:hAnsi="Times New Roman" w:cs="Times New Roman" w:hint="default"/>
        <w:b w:val="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9F94B2C"/>
    <w:multiLevelType w:val="hybridMultilevel"/>
    <w:tmpl w:val="83BA1EDE"/>
    <w:lvl w:ilvl="0" w:tplc="3036D3CA">
      <w:numFmt w:val="bullet"/>
      <w:lvlText w:val="-"/>
      <w:lvlJc w:val="left"/>
      <w:pPr>
        <w:ind w:left="720" w:hanging="360"/>
      </w:pPr>
      <w:rPr>
        <w:rFonts w:ascii="Arial Narrow" w:eastAsiaTheme="minorHAnsi" w:hAnsi="Arial Narrow"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486168386">
    <w:abstractNumId w:val="5"/>
  </w:num>
  <w:num w:numId="2" w16cid:durableId="1753158122">
    <w:abstractNumId w:val="2"/>
  </w:num>
  <w:num w:numId="3" w16cid:durableId="1815483520">
    <w:abstractNumId w:val="7"/>
  </w:num>
  <w:num w:numId="4" w16cid:durableId="5255919">
    <w:abstractNumId w:val="9"/>
  </w:num>
  <w:num w:numId="5" w16cid:durableId="89816728">
    <w:abstractNumId w:val="4"/>
  </w:num>
  <w:num w:numId="6" w16cid:durableId="2064401132">
    <w:abstractNumId w:val="0"/>
  </w:num>
  <w:num w:numId="7" w16cid:durableId="1653217316">
    <w:abstractNumId w:val="1"/>
  </w:num>
  <w:num w:numId="8" w16cid:durableId="1713381743">
    <w:abstractNumId w:val="8"/>
  </w:num>
  <w:num w:numId="9" w16cid:durableId="733821821">
    <w:abstractNumId w:val="10"/>
  </w:num>
  <w:num w:numId="10" w16cid:durableId="1980649699">
    <w:abstractNumId w:val="6"/>
  </w:num>
  <w:num w:numId="11" w16cid:durableId="13283618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B5A"/>
    <w:rsid w:val="0000490E"/>
    <w:rsid w:val="00004A08"/>
    <w:rsid w:val="00011016"/>
    <w:rsid w:val="000163F4"/>
    <w:rsid w:val="000167DB"/>
    <w:rsid w:val="000207DF"/>
    <w:rsid w:val="00027DC3"/>
    <w:rsid w:val="00031E78"/>
    <w:rsid w:val="00043825"/>
    <w:rsid w:val="00057CD3"/>
    <w:rsid w:val="00062DD8"/>
    <w:rsid w:val="00073BD8"/>
    <w:rsid w:val="000C225D"/>
    <w:rsid w:val="000E02E3"/>
    <w:rsid w:val="000E3831"/>
    <w:rsid w:val="000E3AF9"/>
    <w:rsid w:val="000E4A7F"/>
    <w:rsid w:val="000F0491"/>
    <w:rsid w:val="00107AC0"/>
    <w:rsid w:val="00111322"/>
    <w:rsid w:val="00122F98"/>
    <w:rsid w:val="00127866"/>
    <w:rsid w:val="001347D5"/>
    <w:rsid w:val="00146648"/>
    <w:rsid w:val="00165778"/>
    <w:rsid w:val="00166F71"/>
    <w:rsid w:val="001718CB"/>
    <w:rsid w:val="00190E5C"/>
    <w:rsid w:val="001A257E"/>
    <w:rsid w:val="001A2C8A"/>
    <w:rsid w:val="001C6D43"/>
    <w:rsid w:val="001C7263"/>
    <w:rsid w:val="001E4926"/>
    <w:rsid w:val="001E5BDA"/>
    <w:rsid w:val="001F39E8"/>
    <w:rsid w:val="002012CA"/>
    <w:rsid w:val="00203BB1"/>
    <w:rsid w:val="00214034"/>
    <w:rsid w:val="0021593F"/>
    <w:rsid w:val="00226BC4"/>
    <w:rsid w:val="00235F22"/>
    <w:rsid w:val="00242EFB"/>
    <w:rsid w:val="0024407E"/>
    <w:rsid w:val="00246AED"/>
    <w:rsid w:val="00255BB5"/>
    <w:rsid w:val="00262933"/>
    <w:rsid w:val="00265428"/>
    <w:rsid w:val="0026738E"/>
    <w:rsid w:val="00270494"/>
    <w:rsid w:val="002712A3"/>
    <w:rsid w:val="00271D44"/>
    <w:rsid w:val="0027482B"/>
    <w:rsid w:val="002751F2"/>
    <w:rsid w:val="002775CD"/>
    <w:rsid w:val="002779AE"/>
    <w:rsid w:val="00282CB2"/>
    <w:rsid w:val="00292250"/>
    <w:rsid w:val="002B3080"/>
    <w:rsid w:val="002B50C5"/>
    <w:rsid w:val="002C2BF6"/>
    <w:rsid w:val="002D51E5"/>
    <w:rsid w:val="00326783"/>
    <w:rsid w:val="003365EA"/>
    <w:rsid w:val="003507BD"/>
    <w:rsid w:val="0036523A"/>
    <w:rsid w:val="003661FF"/>
    <w:rsid w:val="00366D0C"/>
    <w:rsid w:val="003754FD"/>
    <w:rsid w:val="003A4F6D"/>
    <w:rsid w:val="003A667C"/>
    <w:rsid w:val="003A6CEF"/>
    <w:rsid w:val="003C3351"/>
    <w:rsid w:val="003C5BC4"/>
    <w:rsid w:val="003D551A"/>
    <w:rsid w:val="003D7293"/>
    <w:rsid w:val="003E1885"/>
    <w:rsid w:val="003F38D5"/>
    <w:rsid w:val="003F7E18"/>
    <w:rsid w:val="004066E9"/>
    <w:rsid w:val="004113D1"/>
    <w:rsid w:val="00423F09"/>
    <w:rsid w:val="004316FE"/>
    <w:rsid w:val="00435F8F"/>
    <w:rsid w:val="0044296C"/>
    <w:rsid w:val="00451DD3"/>
    <w:rsid w:val="00452AD6"/>
    <w:rsid w:val="004563F8"/>
    <w:rsid w:val="00460E5C"/>
    <w:rsid w:val="00461EA5"/>
    <w:rsid w:val="00463C78"/>
    <w:rsid w:val="00480A3D"/>
    <w:rsid w:val="0049437F"/>
    <w:rsid w:val="00497755"/>
    <w:rsid w:val="004A4AAC"/>
    <w:rsid w:val="004B18DF"/>
    <w:rsid w:val="004B5FCE"/>
    <w:rsid w:val="004C01AD"/>
    <w:rsid w:val="004D5D44"/>
    <w:rsid w:val="004E49E8"/>
    <w:rsid w:val="004F0449"/>
    <w:rsid w:val="004F658D"/>
    <w:rsid w:val="00500A42"/>
    <w:rsid w:val="00506CBF"/>
    <w:rsid w:val="005112FC"/>
    <w:rsid w:val="00512C6B"/>
    <w:rsid w:val="00512F71"/>
    <w:rsid w:val="00536F89"/>
    <w:rsid w:val="00551B5A"/>
    <w:rsid w:val="005528D7"/>
    <w:rsid w:val="00557879"/>
    <w:rsid w:val="00573E12"/>
    <w:rsid w:val="00585155"/>
    <w:rsid w:val="00585BEF"/>
    <w:rsid w:val="005A4BBF"/>
    <w:rsid w:val="005B64B4"/>
    <w:rsid w:val="005E0C1A"/>
    <w:rsid w:val="005E19A3"/>
    <w:rsid w:val="00607178"/>
    <w:rsid w:val="00616E87"/>
    <w:rsid w:val="00634B10"/>
    <w:rsid w:val="00646941"/>
    <w:rsid w:val="006759FD"/>
    <w:rsid w:val="006836F5"/>
    <w:rsid w:val="00684D72"/>
    <w:rsid w:val="00691243"/>
    <w:rsid w:val="00696FB1"/>
    <w:rsid w:val="006A0C02"/>
    <w:rsid w:val="006E0E97"/>
    <w:rsid w:val="006E5148"/>
    <w:rsid w:val="006F0AA5"/>
    <w:rsid w:val="006F236B"/>
    <w:rsid w:val="006F2622"/>
    <w:rsid w:val="006F5A52"/>
    <w:rsid w:val="00701F4A"/>
    <w:rsid w:val="0071502F"/>
    <w:rsid w:val="0072617B"/>
    <w:rsid w:val="007268DD"/>
    <w:rsid w:val="00736CDF"/>
    <w:rsid w:val="00762F8B"/>
    <w:rsid w:val="00763715"/>
    <w:rsid w:val="00764971"/>
    <w:rsid w:val="00776EB9"/>
    <w:rsid w:val="00782C6C"/>
    <w:rsid w:val="007A4879"/>
    <w:rsid w:val="007B2843"/>
    <w:rsid w:val="007B677F"/>
    <w:rsid w:val="007C2633"/>
    <w:rsid w:val="007D137F"/>
    <w:rsid w:val="007F35C7"/>
    <w:rsid w:val="00814C35"/>
    <w:rsid w:val="008221E8"/>
    <w:rsid w:val="008279B1"/>
    <w:rsid w:val="00827DD1"/>
    <w:rsid w:val="00833583"/>
    <w:rsid w:val="00834655"/>
    <w:rsid w:val="00846D7B"/>
    <w:rsid w:val="00855599"/>
    <w:rsid w:val="008641EA"/>
    <w:rsid w:val="0086468B"/>
    <w:rsid w:val="0087193B"/>
    <w:rsid w:val="00886E5A"/>
    <w:rsid w:val="00893F3D"/>
    <w:rsid w:val="008A2EBB"/>
    <w:rsid w:val="008A6210"/>
    <w:rsid w:val="008C753F"/>
    <w:rsid w:val="008E1CE2"/>
    <w:rsid w:val="008E6589"/>
    <w:rsid w:val="008E7CDA"/>
    <w:rsid w:val="008E7ED5"/>
    <w:rsid w:val="008F3487"/>
    <w:rsid w:val="00915989"/>
    <w:rsid w:val="0092158A"/>
    <w:rsid w:val="009248A4"/>
    <w:rsid w:val="00935982"/>
    <w:rsid w:val="0094318B"/>
    <w:rsid w:val="00950B18"/>
    <w:rsid w:val="009514D3"/>
    <w:rsid w:val="00952BCA"/>
    <w:rsid w:val="00957D7A"/>
    <w:rsid w:val="00966F39"/>
    <w:rsid w:val="00967B53"/>
    <w:rsid w:val="00967D76"/>
    <w:rsid w:val="00971189"/>
    <w:rsid w:val="00971DA5"/>
    <w:rsid w:val="00973FB5"/>
    <w:rsid w:val="0097656D"/>
    <w:rsid w:val="00980BC2"/>
    <w:rsid w:val="009843D6"/>
    <w:rsid w:val="00985C2F"/>
    <w:rsid w:val="009970B2"/>
    <w:rsid w:val="009A7DA5"/>
    <w:rsid w:val="009B2731"/>
    <w:rsid w:val="009B2D3C"/>
    <w:rsid w:val="009C7343"/>
    <w:rsid w:val="009D2B28"/>
    <w:rsid w:val="009E5F33"/>
    <w:rsid w:val="009F1030"/>
    <w:rsid w:val="009F40F9"/>
    <w:rsid w:val="00A15B8B"/>
    <w:rsid w:val="00A46BD8"/>
    <w:rsid w:val="00A506B4"/>
    <w:rsid w:val="00A5454A"/>
    <w:rsid w:val="00A75C59"/>
    <w:rsid w:val="00A80387"/>
    <w:rsid w:val="00AA4BC0"/>
    <w:rsid w:val="00AB0EB5"/>
    <w:rsid w:val="00AB1C03"/>
    <w:rsid w:val="00AB67E3"/>
    <w:rsid w:val="00AC51EB"/>
    <w:rsid w:val="00AE5E05"/>
    <w:rsid w:val="00AF3CED"/>
    <w:rsid w:val="00B042AE"/>
    <w:rsid w:val="00B0659E"/>
    <w:rsid w:val="00B10CD7"/>
    <w:rsid w:val="00B151E7"/>
    <w:rsid w:val="00B15F6B"/>
    <w:rsid w:val="00B24780"/>
    <w:rsid w:val="00B27252"/>
    <w:rsid w:val="00B27F56"/>
    <w:rsid w:val="00B3707A"/>
    <w:rsid w:val="00B51BB0"/>
    <w:rsid w:val="00B606FF"/>
    <w:rsid w:val="00B617DC"/>
    <w:rsid w:val="00B7633A"/>
    <w:rsid w:val="00B80E3E"/>
    <w:rsid w:val="00BA1444"/>
    <w:rsid w:val="00BB6644"/>
    <w:rsid w:val="00BC4C78"/>
    <w:rsid w:val="00BD3F4B"/>
    <w:rsid w:val="00BE44F3"/>
    <w:rsid w:val="00BE4A9D"/>
    <w:rsid w:val="00BE4AB5"/>
    <w:rsid w:val="00C0041C"/>
    <w:rsid w:val="00C04076"/>
    <w:rsid w:val="00C15E30"/>
    <w:rsid w:val="00C24945"/>
    <w:rsid w:val="00C46244"/>
    <w:rsid w:val="00C47DFC"/>
    <w:rsid w:val="00C56294"/>
    <w:rsid w:val="00C615D9"/>
    <w:rsid w:val="00C80D8A"/>
    <w:rsid w:val="00C861CB"/>
    <w:rsid w:val="00C91D21"/>
    <w:rsid w:val="00C95E5F"/>
    <w:rsid w:val="00CA557A"/>
    <w:rsid w:val="00CA6976"/>
    <w:rsid w:val="00CD1B73"/>
    <w:rsid w:val="00CE1B9A"/>
    <w:rsid w:val="00CF4877"/>
    <w:rsid w:val="00CF72B4"/>
    <w:rsid w:val="00D11B21"/>
    <w:rsid w:val="00D2410A"/>
    <w:rsid w:val="00D35522"/>
    <w:rsid w:val="00D4090A"/>
    <w:rsid w:val="00D43DB9"/>
    <w:rsid w:val="00D72C6F"/>
    <w:rsid w:val="00D775C1"/>
    <w:rsid w:val="00D80A88"/>
    <w:rsid w:val="00D86A59"/>
    <w:rsid w:val="00D91DB0"/>
    <w:rsid w:val="00D92FD9"/>
    <w:rsid w:val="00DA0CDC"/>
    <w:rsid w:val="00DA0F6C"/>
    <w:rsid w:val="00DB323D"/>
    <w:rsid w:val="00DB6579"/>
    <w:rsid w:val="00DD760C"/>
    <w:rsid w:val="00E00351"/>
    <w:rsid w:val="00E04BE1"/>
    <w:rsid w:val="00E17DB4"/>
    <w:rsid w:val="00E21810"/>
    <w:rsid w:val="00E21F7D"/>
    <w:rsid w:val="00E23E72"/>
    <w:rsid w:val="00E24A85"/>
    <w:rsid w:val="00E406CA"/>
    <w:rsid w:val="00E4214B"/>
    <w:rsid w:val="00E45036"/>
    <w:rsid w:val="00E5297E"/>
    <w:rsid w:val="00E558EE"/>
    <w:rsid w:val="00E6211A"/>
    <w:rsid w:val="00E63111"/>
    <w:rsid w:val="00E643F9"/>
    <w:rsid w:val="00E64D91"/>
    <w:rsid w:val="00E7035D"/>
    <w:rsid w:val="00E703FB"/>
    <w:rsid w:val="00E73F76"/>
    <w:rsid w:val="00E74C5F"/>
    <w:rsid w:val="00E87C13"/>
    <w:rsid w:val="00E9377D"/>
    <w:rsid w:val="00E94583"/>
    <w:rsid w:val="00EB660D"/>
    <w:rsid w:val="00EB7897"/>
    <w:rsid w:val="00EC2785"/>
    <w:rsid w:val="00EC3742"/>
    <w:rsid w:val="00EC4D8D"/>
    <w:rsid w:val="00ED53EE"/>
    <w:rsid w:val="00EE1FA5"/>
    <w:rsid w:val="00EE3A79"/>
    <w:rsid w:val="00EE57C3"/>
    <w:rsid w:val="00EF1024"/>
    <w:rsid w:val="00EF6368"/>
    <w:rsid w:val="00F0619F"/>
    <w:rsid w:val="00F2219C"/>
    <w:rsid w:val="00F60818"/>
    <w:rsid w:val="00F64B5A"/>
    <w:rsid w:val="00F827DD"/>
    <w:rsid w:val="00F941F9"/>
    <w:rsid w:val="00FA00E3"/>
    <w:rsid w:val="00FB1DB5"/>
    <w:rsid w:val="00FE02D3"/>
    <w:rsid w:val="00FE06DE"/>
    <w:rsid w:val="00FF6679"/>
    <w:rsid w:val="00FF7836"/>
    <w:rsid w:val="00FF7B4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CC3C3"/>
  <w15:docId w15:val="{B0FCC0EA-1556-4CF9-9AFC-9903DFBF9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B5A"/>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Párrafo Normal,Bullets,Medium Grid 1 - Accent 22,List Paragraph1,Bulleted List,Fundamentacion,Cita Pie de Página,titulo"/>
    <w:basedOn w:val="Normal"/>
    <w:link w:val="PrrafodelistaCar"/>
    <w:uiPriority w:val="34"/>
    <w:qFormat/>
    <w:rsid w:val="00F64B5A"/>
    <w:pPr>
      <w:numPr>
        <w:numId w:val="1"/>
      </w:numPr>
      <w:jc w:val="both"/>
    </w:pPr>
  </w:style>
  <w:style w:type="paragraph" w:styleId="Textodeglobo">
    <w:name w:val="Balloon Text"/>
    <w:basedOn w:val="Normal"/>
    <w:link w:val="TextodegloboCar"/>
    <w:uiPriority w:val="99"/>
    <w:semiHidden/>
    <w:unhideWhenUsed/>
    <w:rsid w:val="00EB660D"/>
    <w:rPr>
      <w:rFonts w:ascii="Tahoma" w:hAnsi="Tahoma" w:cs="Tahoma"/>
      <w:sz w:val="16"/>
      <w:szCs w:val="16"/>
    </w:rPr>
  </w:style>
  <w:style w:type="character" w:customStyle="1" w:styleId="TextodegloboCar">
    <w:name w:val="Texto de globo Car"/>
    <w:basedOn w:val="Fuentedeprrafopredeter"/>
    <w:link w:val="Textodeglobo"/>
    <w:uiPriority w:val="99"/>
    <w:semiHidden/>
    <w:rsid w:val="00EB660D"/>
    <w:rPr>
      <w:rFonts w:ascii="Tahoma" w:eastAsia="Times New Roman" w:hAnsi="Tahoma" w:cs="Tahoma"/>
      <w:sz w:val="16"/>
      <w:szCs w:val="16"/>
      <w:lang w:eastAsia="es-ES"/>
    </w:rPr>
  </w:style>
  <w:style w:type="paragraph" w:styleId="Ttulo">
    <w:name w:val="Title"/>
    <w:basedOn w:val="Normal"/>
    <w:link w:val="TtuloCar"/>
    <w:qFormat/>
    <w:rsid w:val="00966F39"/>
    <w:pPr>
      <w:spacing w:after="240"/>
      <w:jc w:val="center"/>
    </w:pPr>
    <w:rPr>
      <w:b/>
      <w:sz w:val="20"/>
      <w:u w:val="single"/>
      <w:lang w:val="es-ES"/>
    </w:rPr>
  </w:style>
  <w:style w:type="character" w:customStyle="1" w:styleId="TtuloCar">
    <w:name w:val="Título Car"/>
    <w:basedOn w:val="Fuentedeprrafopredeter"/>
    <w:link w:val="Ttulo"/>
    <w:rsid w:val="00966F39"/>
    <w:rPr>
      <w:rFonts w:ascii="Times New Roman" w:eastAsia="Times New Roman" w:hAnsi="Times New Roman" w:cs="Times New Roman"/>
      <w:b/>
      <w:sz w:val="20"/>
      <w:szCs w:val="24"/>
      <w:u w:val="single"/>
      <w:lang w:val="es-ES" w:eastAsia="es-ES"/>
    </w:rPr>
  </w:style>
  <w:style w:type="table" w:styleId="Tablaconcuadrcula">
    <w:name w:val="Table Grid"/>
    <w:basedOn w:val="Tablanormal"/>
    <w:uiPriority w:val="39"/>
    <w:rsid w:val="00E74C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71DA5"/>
    <w:pPr>
      <w:spacing w:before="100" w:beforeAutospacing="1" w:after="100" w:afterAutospacing="1"/>
    </w:pPr>
    <w:rPr>
      <w:lang w:eastAsia="es-PE"/>
    </w:rPr>
  </w:style>
  <w:style w:type="character" w:customStyle="1" w:styleId="estilo30">
    <w:name w:val="estilo30"/>
    <w:basedOn w:val="Fuentedeprrafopredeter"/>
    <w:rsid w:val="003754FD"/>
  </w:style>
  <w:style w:type="character" w:customStyle="1" w:styleId="PrrafodelistaCar">
    <w:name w:val="Párrafo de lista Car"/>
    <w:aliases w:val="Párrafo Normal Car,Bullets Car,Medium Grid 1 - Accent 22 Car,List Paragraph1 Car,Bulleted List Car,Fundamentacion Car,Cita Pie de Página Car,titulo Car"/>
    <w:link w:val="Prrafodelista"/>
    <w:uiPriority w:val="34"/>
    <w:locked/>
    <w:rsid w:val="003754FD"/>
    <w:rPr>
      <w:rFonts w:ascii="Times New Roman" w:eastAsia="Times New Roman" w:hAnsi="Times New Roman" w:cs="Times New Roman"/>
      <w:sz w:val="24"/>
      <w:szCs w:val="24"/>
      <w:lang w:eastAsia="es-ES"/>
    </w:rPr>
  </w:style>
  <w:style w:type="paragraph" w:customStyle="1" w:styleId="feature">
    <w:name w:val="feature"/>
    <w:basedOn w:val="Normal"/>
    <w:rsid w:val="003754FD"/>
    <w:pPr>
      <w:spacing w:before="100" w:beforeAutospacing="1" w:after="100" w:afterAutospacing="1"/>
    </w:pPr>
    <w:rPr>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221267">
      <w:bodyDiv w:val="1"/>
      <w:marLeft w:val="0"/>
      <w:marRight w:val="0"/>
      <w:marTop w:val="0"/>
      <w:marBottom w:val="0"/>
      <w:divBdr>
        <w:top w:val="none" w:sz="0" w:space="0" w:color="auto"/>
        <w:left w:val="none" w:sz="0" w:space="0" w:color="auto"/>
        <w:bottom w:val="none" w:sz="0" w:space="0" w:color="auto"/>
        <w:right w:val="none" w:sz="0" w:space="0" w:color="auto"/>
      </w:divBdr>
    </w:div>
    <w:div w:id="921261768">
      <w:bodyDiv w:val="1"/>
      <w:marLeft w:val="0"/>
      <w:marRight w:val="0"/>
      <w:marTop w:val="0"/>
      <w:marBottom w:val="0"/>
      <w:divBdr>
        <w:top w:val="none" w:sz="0" w:space="0" w:color="auto"/>
        <w:left w:val="none" w:sz="0" w:space="0" w:color="auto"/>
        <w:bottom w:val="none" w:sz="0" w:space="0" w:color="auto"/>
        <w:right w:val="none" w:sz="0" w:space="0" w:color="auto"/>
      </w:divBdr>
      <w:divsChild>
        <w:div w:id="463041949">
          <w:marLeft w:val="403"/>
          <w:marRight w:val="0"/>
          <w:marTop w:val="0"/>
          <w:marBottom w:val="9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308</TotalTime>
  <Pages>9</Pages>
  <Words>2319</Words>
  <Characters>12755</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NINFA ANGELICA GUERREROS ROJAS</dc:creator>
  <cp:lastModifiedBy>NINFA ANGELICA GUERREROS ROJAS</cp:lastModifiedBy>
  <cp:revision>14</cp:revision>
  <cp:lastPrinted>2023-03-09T22:22:00Z</cp:lastPrinted>
  <dcterms:created xsi:type="dcterms:W3CDTF">2023-04-18T20:29:00Z</dcterms:created>
  <dcterms:modified xsi:type="dcterms:W3CDTF">2023-04-19T01:45:00Z</dcterms:modified>
</cp:coreProperties>
</file>