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F7" w:rsidRDefault="005D67F7" w:rsidP="005D67F7">
      <w:pPr>
        <w:jc w:val="center"/>
        <w:rPr>
          <w:lang w:val="es-MX"/>
        </w:rPr>
      </w:pPr>
      <w:r>
        <w:rPr>
          <w:b/>
          <w:u w:val="single"/>
          <w:lang w:val="es-MX"/>
        </w:rPr>
        <w:t xml:space="preserve">INFORME N° </w:t>
      </w:r>
      <w:r w:rsidR="0002632B">
        <w:rPr>
          <w:b/>
          <w:u w:val="single"/>
          <w:lang w:val="es-MX"/>
        </w:rPr>
        <w:t>00004</w:t>
      </w:r>
      <w:r w:rsidR="00D2290B">
        <w:rPr>
          <w:b/>
          <w:u w:val="single"/>
          <w:lang w:val="es-MX"/>
        </w:rPr>
        <w:t>-2026</w:t>
      </w:r>
      <w:r w:rsidR="00D2290B" w:rsidRPr="00D2290B">
        <w:rPr>
          <w:b/>
          <w:u w:val="single"/>
          <w:lang w:val="es-MX"/>
        </w:rPr>
        <w:t>/GOB.REG-HVCA/DIRESA-HPT-SCE</w:t>
      </w:r>
    </w:p>
    <w:p w:rsidR="005D67F7" w:rsidRDefault="005D67F7" w:rsidP="005D67F7">
      <w:pPr>
        <w:rPr>
          <w:i/>
          <w:sz w:val="24"/>
          <w:lang w:val="es-MX"/>
        </w:rPr>
      </w:pPr>
    </w:p>
    <w:p w:rsidR="005D67F7" w:rsidRDefault="005D67F7" w:rsidP="005D67F7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>-----------------------------------------------------------------------------------------------------------------------</w:t>
      </w:r>
    </w:p>
    <w:tbl>
      <w:tblPr>
        <w:tblStyle w:val="Tablaconcuadrcula"/>
        <w:tblpPr w:leftFromText="180" w:rightFromText="180" w:horzAnchor="margin" w:tblpXSpec="center" w:tblpY="703"/>
        <w:tblW w:w="9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271"/>
      </w:tblGrid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A</w:t>
            </w:r>
          </w:p>
        </w:tc>
        <w:tc>
          <w:tcPr>
            <w:tcW w:w="7271" w:type="dxa"/>
          </w:tcPr>
          <w:p w:rsidR="005D67F7" w:rsidRDefault="008F06AD" w:rsidP="005C60A8">
            <w:pPr>
              <w:rPr>
                <w:lang w:val="es-MX"/>
              </w:rPr>
            </w:pPr>
            <w:r w:rsidRPr="005D67F7">
              <w:rPr>
                <w:lang w:val="es-MX"/>
              </w:rPr>
              <w:t>:</w:t>
            </w:r>
            <w:r>
              <w:rPr>
                <w:lang w:val="es-MX"/>
              </w:rPr>
              <w:t xml:space="preserve"> LIC.</w:t>
            </w:r>
            <w:r w:rsidR="004917FF">
              <w:rPr>
                <w:lang w:val="es-MX"/>
              </w:rPr>
              <w:t xml:space="preserve"> </w:t>
            </w:r>
            <w:r w:rsidR="005D67F7" w:rsidRPr="005D67F7">
              <w:rPr>
                <w:lang w:val="es-MX"/>
              </w:rPr>
              <w:t>EVANS SANTA CRUZ CHAMORRO</w:t>
            </w:r>
          </w:p>
          <w:p w:rsidR="005D67F7" w:rsidRDefault="005D67F7" w:rsidP="005C60A8">
            <w:pPr>
              <w:rPr>
                <w:b/>
                <w:lang w:val="es-MX"/>
              </w:rPr>
            </w:pPr>
            <w:r>
              <w:rPr>
                <w:lang w:val="es-MX"/>
              </w:rPr>
              <w:t xml:space="preserve"> </w:t>
            </w:r>
            <w:r>
              <w:rPr>
                <w:b/>
                <w:lang w:val="es-MX"/>
              </w:rPr>
              <w:t>RESPONSABLE DE RECURSOS HUMANOS</w:t>
            </w:r>
          </w:p>
          <w:p w:rsidR="005D67F7" w:rsidRDefault="005D67F7" w:rsidP="005C60A8">
            <w:pPr>
              <w:rPr>
                <w:lang w:val="es-MX"/>
              </w:rPr>
            </w:pPr>
          </w:p>
        </w:tc>
      </w:tr>
      <w:tr w:rsidR="005D67F7" w:rsidTr="005C60A8">
        <w:trPr>
          <w:trHeight w:val="241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DE</w:t>
            </w:r>
          </w:p>
        </w:tc>
        <w:tc>
          <w:tcPr>
            <w:tcW w:w="7271" w:type="dxa"/>
          </w:tcPr>
          <w:p w:rsidR="005D67F7" w:rsidRDefault="004917FF" w:rsidP="005C60A8">
            <w:pPr>
              <w:rPr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5D67F7">
              <w:rPr>
                <w:lang w:val="es-MX"/>
              </w:rPr>
              <w:t>. YULIANA ERIKA SEGOVIA CORDOVA</w:t>
            </w:r>
          </w:p>
          <w:p w:rsidR="005D67F7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JEFATURA DE CONSULTORIOS EXTERNOS</w:t>
            </w:r>
          </w:p>
          <w:p w:rsidR="00F57F3C" w:rsidRDefault="00F57F3C" w:rsidP="005C60A8">
            <w:pPr>
              <w:rPr>
                <w:b/>
                <w:lang w:val="es-MX"/>
              </w:rPr>
            </w:pPr>
          </w:p>
          <w:p w:rsidR="005D67F7" w:rsidRPr="00C45BE4" w:rsidRDefault="005D67F7" w:rsidP="005C60A8">
            <w:pPr>
              <w:rPr>
                <w:b/>
                <w:lang w:val="es-MX"/>
              </w:rPr>
            </w:pPr>
          </w:p>
        </w:tc>
      </w:tr>
      <w:tr w:rsidR="005D67F7" w:rsidRPr="0033313E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ASUNTO</w:t>
            </w:r>
          </w:p>
        </w:tc>
        <w:tc>
          <w:tcPr>
            <w:tcW w:w="7271" w:type="dxa"/>
          </w:tcPr>
          <w:p w:rsidR="004917FF" w:rsidRDefault="005D67F7" w:rsidP="004917FF">
            <w:pPr>
              <w:rPr>
                <w:b/>
                <w:bCs/>
                <w:lang w:val="es-MX"/>
              </w:rPr>
            </w:pPr>
            <w:r>
              <w:rPr>
                <w:lang w:val="es-MX"/>
              </w:rPr>
              <w:t xml:space="preserve">: </w:t>
            </w:r>
            <w:r w:rsidR="001C2E15" w:rsidRPr="001C2E15">
              <w:rPr>
                <w:b/>
                <w:lang w:val="es-MX"/>
              </w:rPr>
              <w:t>RE-</w:t>
            </w:r>
            <w:r w:rsidRPr="0033313E">
              <w:rPr>
                <w:b/>
                <w:lang w:val="es-MX"/>
              </w:rPr>
              <w:t>PROGR</w:t>
            </w:r>
            <w:r w:rsidR="00E23237">
              <w:rPr>
                <w:b/>
                <w:lang w:val="es-MX"/>
              </w:rPr>
              <w:t>AMACION DE TURNO</w:t>
            </w:r>
            <w:r w:rsidR="004479D5">
              <w:rPr>
                <w:b/>
                <w:lang w:val="es-MX"/>
              </w:rPr>
              <w:t xml:space="preserve"> </w:t>
            </w:r>
            <w:r w:rsidR="00E23237">
              <w:rPr>
                <w:b/>
                <w:lang w:val="es-MX"/>
              </w:rPr>
              <w:t>DE</w:t>
            </w:r>
            <w:r w:rsidR="001C2E15">
              <w:rPr>
                <w:b/>
                <w:lang w:val="es-MX"/>
              </w:rPr>
              <w:t>L MES DE FEBRERO DEL</w:t>
            </w:r>
            <w:r w:rsidR="004917FF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202</w:t>
            </w:r>
            <w:r w:rsidR="004917FF">
              <w:rPr>
                <w:b/>
                <w:lang w:val="es-MX"/>
              </w:rPr>
              <w:t xml:space="preserve">6 </w:t>
            </w:r>
            <w:r w:rsidR="004917FF">
              <w:rPr>
                <w:b/>
                <w:bCs/>
                <w:lang w:val="es-MX"/>
              </w:rPr>
              <w:t>DE</w:t>
            </w:r>
            <w:r w:rsidR="004917FF" w:rsidRPr="004917FF">
              <w:rPr>
                <w:b/>
                <w:bCs/>
                <w:lang w:val="es-MX"/>
              </w:rPr>
              <w:t>L HOSPITAL DE PAMPAS</w:t>
            </w:r>
          </w:p>
          <w:p w:rsidR="004917FF" w:rsidRPr="004917FF" w:rsidRDefault="004917FF" w:rsidP="004917FF">
            <w:pPr>
              <w:rPr>
                <w:b/>
                <w:bCs/>
                <w:lang w:val="es-MX"/>
              </w:rPr>
            </w:pPr>
          </w:p>
        </w:tc>
      </w:tr>
      <w:tr w:rsidR="005D67F7" w:rsidTr="005C60A8">
        <w:trPr>
          <w:trHeight w:val="256"/>
        </w:trPr>
        <w:tc>
          <w:tcPr>
            <w:tcW w:w="1813" w:type="dxa"/>
          </w:tcPr>
          <w:p w:rsidR="005D67F7" w:rsidRPr="00C45BE4" w:rsidRDefault="005D67F7" w:rsidP="005C60A8">
            <w:pPr>
              <w:rPr>
                <w:b/>
                <w:lang w:val="es-MX"/>
              </w:rPr>
            </w:pPr>
            <w:r w:rsidRPr="00C45BE4">
              <w:rPr>
                <w:b/>
                <w:lang w:val="es-MX"/>
              </w:rPr>
              <w:t>FECHA</w:t>
            </w:r>
          </w:p>
        </w:tc>
        <w:tc>
          <w:tcPr>
            <w:tcW w:w="7271" w:type="dxa"/>
          </w:tcPr>
          <w:p w:rsidR="005D67F7" w:rsidRDefault="004479D5" w:rsidP="004918EB">
            <w:pPr>
              <w:rPr>
                <w:lang w:val="es-MX"/>
              </w:rPr>
            </w:pPr>
            <w:r>
              <w:rPr>
                <w:lang w:val="es-MX"/>
              </w:rPr>
              <w:t>:PAMPAS,  1</w:t>
            </w:r>
            <w:r w:rsidR="004918EB">
              <w:rPr>
                <w:lang w:val="es-MX"/>
              </w:rPr>
              <w:t>5</w:t>
            </w:r>
            <w:r>
              <w:rPr>
                <w:lang w:val="es-MX"/>
              </w:rPr>
              <w:t xml:space="preserve"> DE ENERO 2026</w:t>
            </w:r>
          </w:p>
        </w:tc>
      </w:tr>
    </w:tbl>
    <w:p w:rsidR="005D67F7" w:rsidRDefault="005D67F7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   </w:t>
      </w:r>
      <w:r w:rsidRPr="00AA6B42">
        <w:rPr>
          <w:i/>
          <w:sz w:val="24"/>
          <w:lang w:val="es-MX"/>
        </w:rPr>
        <w:t>Es grato dirigirme a Ud. A fin de saludarlo cordialmente y el motivo de la presente es con la finalidad de hacer de su conocimiento lo siguiente:</w:t>
      </w:r>
    </w:p>
    <w:p w:rsidR="001C2E15" w:rsidRDefault="004917FF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   </w:t>
      </w:r>
      <w:r w:rsidR="001C2E15">
        <w:rPr>
          <w:i/>
          <w:sz w:val="24"/>
          <w:lang w:val="es-MX"/>
        </w:rPr>
        <w:t xml:space="preserve">Por medio del presente se informa que debido a la renuncia del médico Dr. </w:t>
      </w:r>
      <w:r w:rsidR="0002632B">
        <w:rPr>
          <w:i/>
          <w:sz w:val="24"/>
          <w:lang w:val="es-MX"/>
        </w:rPr>
        <w:t>Adrián</w:t>
      </w:r>
      <w:bookmarkStart w:id="0" w:name="_GoBack"/>
      <w:bookmarkEnd w:id="0"/>
      <w:r w:rsidR="001C2E15">
        <w:rPr>
          <w:i/>
          <w:sz w:val="24"/>
          <w:lang w:val="es-MX"/>
        </w:rPr>
        <w:t xml:space="preserve"> Palomares Ibarra, se procedió a la reprogramación de los turnos del servicio de consultorios externos, a fin de garantizar la continuidad de la atención a los pacientes.</w:t>
      </w:r>
    </w:p>
    <w:p w:rsidR="004917FF" w:rsidRDefault="004917FF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</w:t>
      </w:r>
      <w:r w:rsidR="001C2E15">
        <w:rPr>
          <w:i/>
          <w:sz w:val="24"/>
          <w:lang w:val="es-MX"/>
        </w:rPr>
        <w:t xml:space="preserve">   Aprovecho la oportunidad que la reprogramación del mes de febrero sea de manera temporal, ya que hay muchas actividades administrativas y asistenciales.</w:t>
      </w:r>
    </w:p>
    <w:p w:rsidR="001C2E15" w:rsidRDefault="0002632B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  Es cuanto informo para su conocimiento y fines correspondientes</w:t>
      </w:r>
    </w:p>
    <w:p w:rsidR="004917FF" w:rsidRDefault="004917FF" w:rsidP="00177995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Adjunto:</w:t>
      </w:r>
    </w:p>
    <w:p w:rsidR="004917FF" w:rsidRPr="004917FF" w:rsidRDefault="004479D5" w:rsidP="004917FF">
      <w:pPr>
        <w:pStyle w:val="Prrafodelista"/>
        <w:numPr>
          <w:ilvl w:val="0"/>
          <w:numId w:val="2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Roll de turno</w:t>
      </w:r>
      <w:r w:rsidR="004917FF">
        <w:rPr>
          <w:i/>
          <w:sz w:val="24"/>
          <w:lang w:val="es-MX"/>
        </w:rPr>
        <w:t xml:space="preserve"> de </w:t>
      </w:r>
      <w:r w:rsidR="0002632B">
        <w:rPr>
          <w:i/>
          <w:sz w:val="24"/>
          <w:lang w:val="es-MX"/>
        </w:rPr>
        <w:t>febrero</w:t>
      </w:r>
      <w:r w:rsidR="004917FF">
        <w:rPr>
          <w:i/>
          <w:sz w:val="24"/>
          <w:lang w:val="es-MX"/>
        </w:rPr>
        <w:t xml:space="preserve"> del 2026.</w:t>
      </w:r>
    </w:p>
    <w:p w:rsidR="004917FF" w:rsidRPr="00AA6B42" w:rsidRDefault="004917FF" w:rsidP="00177995">
      <w:pPr>
        <w:jc w:val="both"/>
        <w:rPr>
          <w:i/>
          <w:sz w:val="24"/>
          <w:lang w:val="es-MX"/>
        </w:rPr>
      </w:pPr>
    </w:p>
    <w:p w:rsidR="001A1790" w:rsidRDefault="005D67F7" w:rsidP="004918EB">
      <w:p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                     </w:t>
      </w: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1A1790" w:rsidRDefault="001A1790" w:rsidP="005D67F7">
      <w:pPr>
        <w:rPr>
          <w:i/>
          <w:sz w:val="24"/>
          <w:lang w:val="es-MX"/>
        </w:rPr>
      </w:pPr>
    </w:p>
    <w:p w:rsidR="008F06AD" w:rsidRPr="008F06AD" w:rsidRDefault="0002632B" w:rsidP="008F06AD">
      <w:pPr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Nuevo Reg. Documento: </w:t>
      </w:r>
    </w:p>
    <w:p w:rsidR="001A1790" w:rsidRPr="008F06AD" w:rsidRDefault="008F06AD" w:rsidP="008F06AD">
      <w:pPr>
        <w:rPr>
          <w:i/>
          <w:sz w:val="24"/>
          <w:lang w:val="es-MX"/>
        </w:rPr>
      </w:pPr>
      <w:r w:rsidRPr="008F06AD">
        <w:rPr>
          <w:i/>
          <w:sz w:val="24"/>
          <w:lang w:val="es-MX"/>
        </w:rPr>
        <w:t xml:space="preserve">Nuevo Reg. Expediente: </w:t>
      </w:r>
    </w:p>
    <w:sectPr w:rsidR="001A1790" w:rsidRPr="008F0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9564C"/>
    <w:multiLevelType w:val="hybridMultilevel"/>
    <w:tmpl w:val="BCAEF0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7BB4"/>
    <w:multiLevelType w:val="hybridMultilevel"/>
    <w:tmpl w:val="EB9C4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F7"/>
    <w:rsid w:val="0002632B"/>
    <w:rsid w:val="00073898"/>
    <w:rsid w:val="00177995"/>
    <w:rsid w:val="001A1790"/>
    <w:rsid w:val="001C2E15"/>
    <w:rsid w:val="004043A3"/>
    <w:rsid w:val="004479D5"/>
    <w:rsid w:val="004917FF"/>
    <w:rsid w:val="004918EB"/>
    <w:rsid w:val="0053464E"/>
    <w:rsid w:val="005D67F7"/>
    <w:rsid w:val="00610C2B"/>
    <w:rsid w:val="008514E4"/>
    <w:rsid w:val="008F06AD"/>
    <w:rsid w:val="00A77308"/>
    <w:rsid w:val="00B45A44"/>
    <w:rsid w:val="00D2290B"/>
    <w:rsid w:val="00E16E3D"/>
    <w:rsid w:val="00E23237"/>
    <w:rsid w:val="00F5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8FD3"/>
  <w15:chartTrackingRefBased/>
  <w15:docId w15:val="{778C6351-F670-4E31-A9C5-715EF1A7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7F7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tuberculosis</cp:lastModifiedBy>
  <cp:revision>2</cp:revision>
  <dcterms:created xsi:type="dcterms:W3CDTF">2026-01-15T22:51:00Z</dcterms:created>
  <dcterms:modified xsi:type="dcterms:W3CDTF">2026-01-15T22:51:00Z</dcterms:modified>
</cp:coreProperties>
</file>