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2977B6" w:rsidRDefault="00F12C4E" w:rsidP="002977B6">
      <w:pPr>
        <w:jc w:val="center"/>
        <w:rPr>
          <w:rFonts w:ascii="Copperplate Gothic Bold" w:hAnsi="Copperplate Gothic Bold" w:cs="Arial"/>
          <w:b/>
          <w:color w:val="000000" w:themeColor="text1"/>
          <w:u w:val="single"/>
        </w:rPr>
      </w:pPr>
      <w:r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INFORME N°</w:t>
      </w:r>
      <w:r w:rsidR="00D570F9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914476">
        <w:rPr>
          <w:rFonts w:ascii="Copperplate Gothic Bold" w:hAnsi="Copperplate Gothic Bold" w:cs="Arial"/>
          <w:b/>
          <w:sz w:val="28"/>
          <w:szCs w:val="20"/>
          <w:u w:val="single"/>
        </w:rPr>
        <w:t>042</w:t>
      </w:r>
      <w:r w:rsidR="00502978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3B6D01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-2023</w:t>
      </w:r>
      <w:r w:rsidR="00502978" w:rsidRPr="009B7165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GOB.REG.HVCA/DIRESA-HPT-OAJ.</w:t>
      </w:r>
    </w:p>
    <w:p w:rsidR="00952543" w:rsidRDefault="007B1159" w:rsidP="00952543">
      <w:pPr>
        <w:pStyle w:val="Textoindependiente"/>
        <w:spacing w:before="240" w:after="0"/>
        <w:rPr>
          <w:rFonts w:ascii="Arial" w:eastAsia="MS Mincho" w:hAnsi="Arial" w:cs="Arial"/>
          <w:b/>
          <w:bCs/>
          <w:iCs/>
          <w:color w:val="000000"/>
          <w:lang w:val="es-ES" w:eastAsia="es-PE"/>
        </w:rPr>
      </w:pPr>
      <w:r w:rsidRPr="00103631">
        <w:rPr>
          <w:rFonts w:ascii="Arial" w:hAnsi="Arial" w:cs="Arial"/>
          <w:b/>
          <w:color w:val="000000" w:themeColor="text1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952543" w:rsidRPr="00DD2DCC">
        <w:rPr>
          <w:rFonts w:ascii="Arial" w:eastAsia="Arial Unicode MS" w:hAnsi="Arial" w:cs="Arial"/>
          <w:b/>
          <w:sz w:val="24"/>
          <w:szCs w:val="24"/>
          <w:lang w:val="es-ES" w:eastAsia="es-ES"/>
        </w:rPr>
        <w:t>CPC. JOSELI ASPARREN LUJAN</w:t>
      </w:r>
    </w:p>
    <w:p w:rsidR="00952543" w:rsidRDefault="00952543" w:rsidP="00952543">
      <w:pPr>
        <w:pStyle w:val="Textoindependiente"/>
        <w:spacing w:after="0"/>
        <w:rPr>
          <w:rFonts w:ascii="Arial" w:hAnsi="Arial" w:cs="Arial"/>
          <w:lang w:val="es-ES" w:eastAsia="es-PE"/>
        </w:rPr>
      </w:pPr>
      <w:r w:rsidRPr="006C2E66">
        <w:rPr>
          <w:lang w:val="es-ES" w:eastAsia="es-PE"/>
        </w:rPr>
        <w:t xml:space="preserve">                                 </w:t>
      </w:r>
      <w:r w:rsidRPr="006C2E66">
        <w:rPr>
          <w:rFonts w:ascii="Arial" w:hAnsi="Arial" w:cs="Arial"/>
          <w:lang w:val="es-ES" w:eastAsia="es-PE"/>
        </w:rPr>
        <w:t>Responsable de la Oficina de Administración</w:t>
      </w:r>
    </w:p>
    <w:p w:rsidR="003823E7" w:rsidRPr="00952543" w:rsidRDefault="003823E7" w:rsidP="00952543">
      <w:pPr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7C06D6" w:rsidRDefault="007B1159" w:rsidP="007C06D6">
      <w:pPr>
        <w:contextualSpacing/>
        <w:jc w:val="both"/>
        <w:rPr>
          <w:rFonts w:ascii="Arial" w:hAnsi="Arial" w:cs="Arial"/>
          <w:b/>
          <w:color w:val="000000" w:themeColor="text1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7C06D6">
        <w:rPr>
          <w:rFonts w:ascii="Arial" w:hAnsi="Arial" w:cs="Arial"/>
          <w:b/>
          <w:color w:val="000000" w:themeColor="text1"/>
          <w:sz w:val="22"/>
        </w:rPr>
        <w:t xml:space="preserve">            </w:t>
      </w:r>
      <w:proofErr w:type="gramStart"/>
      <w:r w:rsidR="007C06D6">
        <w:rPr>
          <w:rFonts w:ascii="Arial" w:hAnsi="Arial" w:cs="Arial"/>
          <w:b/>
          <w:color w:val="000000" w:themeColor="text1"/>
          <w:sz w:val="22"/>
        </w:rPr>
        <w:t xml:space="preserve">  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F12C4E" w:rsidRPr="007B115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C06D6" w:rsidRPr="00C7421E">
        <w:rPr>
          <w:rFonts w:ascii="Arial" w:eastAsia="Arial Unicode MS" w:hAnsi="Arial" w:cs="Arial"/>
          <w:b/>
        </w:rPr>
        <w:t xml:space="preserve">Abg. Ricner </w:t>
      </w:r>
      <w:proofErr w:type="spellStart"/>
      <w:r w:rsidR="007C06D6" w:rsidRPr="00C7421E">
        <w:rPr>
          <w:rFonts w:ascii="Arial" w:eastAsia="Arial Unicode MS" w:hAnsi="Arial" w:cs="Arial"/>
          <w:b/>
        </w:rPr>
        <w:t>Villaneda</w:t>
      </w:r>
      <w:proofErr w:type="spellEnd"/>
      <w:r w:rsidR="007C06D6" w:rsidRPr="00C7421E">
        <w:rPr>
          <w:rFonts w:ascii="Arial" w:eastAsia="Arial Unicode MS" w:hAnsi="Arial" w:cs="Arial"/>
          <w:b/>
        </w:rPr>
        <w:t xml:space="preserve"> Riveros</w:t>
      </w: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JEF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>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DE 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LA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UNIDAD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 DE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ASESORIA JURIDICA</w:t>
      </w:r>
    </w:p>
    <w:p w:rsidR="00F12C4E" w:rsidRPr="007B1159" w:rsidRDefault="00F12C4E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Default="00F12C4E" w:rsidP="00C83038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  <w:lang w:val="pt-BR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</w:r>
      <w:r w:rsidR="002977B6" w:rsidRPr="007B1159">
        <w:rPr>
          <w:rFonts w:ascii="Arial" w:hAnsi="Arial" w:cs="Arial"/>
          <w:b/>
          <w:color w:val="000000" w:themeColor="text1"/>
          <w:sz w:val="22"/>
        </w:rPr>
        <w:t>:</w:t>
      </w:r>
      <w:r w:rsidR="002977B6">
        <w:rPr>
          <w:rFonts w:ascii="Arial" w:hAnsi="Arial" w:cs="Arial"/>
          <w:sz w:val="22"/>
          <w:szCs w:val="22"/>
          <w:lang w:val="pt-BR"/>
        </w:rPr>
        <w:t xml:space="preserve"> MEMO</w:t>
      </w:r>
      <w:r w:rsidR="00C83038">
        <w:rPr>
          <w:rFonts w:ascii="Arial" w:hAnsi="Arial" w:cs="Arial"/>
          <w:sz w:val="22"/>
          <w:szCs w:val="22"/>
          <w:lang w:val="pt-BR"/>
        </w:rPr>
        <w:t xml:space="preserve"> MULTIPLE Nº 0010-2023/GOB. REG-HVCA/DIRESA/HPT-OA</w:t>
      </w:r>
    </w:p>
    <w:p w:rsidR="00C83038" w:rsidRPr="007B1159" w:rsidRDefault="00C83038" w:rsidP="00C83038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95254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C83038">
        <w:rPr>
          <w:rFonts w:ascii="Arial" w:hAnsi="Arial" w:cs="Arial"/>
          <w:b/>
          <w:color w:val="000000" w:themeColor="text1"/>
          <w:sz w:val="22"/>
        </w:rPr>
        <w:t>SE RE</w:t>
      </w:r>
      <w:r w:rsidR="002977B6">
        <w:rPr>
          <w:rFonts w:ascii="Arial" w:hAnsi="Arial" w:cs="Arial"/>
          <w:b/>
          <w:color w:val="000000" w:themeColor="text1"/>
          <w:sz w:val="22"/>
        </w:rPr>
        <w:t>MITE INFORMACION DE ESTADO SITU</w:t>
      </w:r>
      <w:r w:rsidR="00C83038">
        <w:rPr>
          <w:rFonts w:ascii="Arial" w:hAnsi="Arial" w:cs="Arial"/>
          <w:b/>
          <w:color w:val="000000" w:themeColor="text1"/>
          <w:sz w:val="22"/>
        </w:rPr>
        <w:t>A</w:t>
      </w:r>
      <w:r w:rsidR="002977B6">
        <w:rPr>
          <w:rFonts w:ascii="Arial" w:hAnsi="Arial" w:cs="Arial"/>
          <w:b/>
          <w:color w:val="000000" w:themeColor="text1"/>
          <w:sz w:val="22"/>
        </w:rPr>
        <w:t>C</w:t>
      </w:r>
      <w:r w:rsidR="00C83038">
        <w:rPr>
          <w:rFonts w:ascii="Arial" w:hAnsi="Arial" w:cs="Arial"/>
          <w:b/>
          <w:color w:val="000000" w:themeColor="text1"/>
          <w:sz w:val="22"/>
        </w:rPr>
        <w:t xml:space="preserve">IONAL DE LA UNIDAD DE ASESORIA JURIDICA. 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3E4490">
        <w:rPr>
          <w:rFonts w:ascii="Arial" w:hAnsi="Arial" w:cs="Arial"/>
          <w:b/>
          <w:color w:val="000000" w:themeColor="text1"/>
          <w:sz w:val="22"/>
        </w:rPr>
        <w:t xml:space="preserve">FECHA        </w:t>
      </w:r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  </w:t>
      </w:r>
      <w:proofErr w:type="gramStart"/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485A60" w:rsidRPr="003E4490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914476">
        <w:rPr>
          <w:rFonts w:ascii="Arial" w:hAnsi="Arial" w:cs="Arial"/>
          <w:color w:val="000000" w:themeColor="text1"/>
          <w:sz w:val="22"/>
        </w:rPr>
        <w:t>14</w:t>
      </w:r>
      <w:r w:rsidR="003823E7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21416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8A4B8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1416E" w:rsidRDefault="002E718B" w:rsidP="008A4B87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sz w:val="24"/>
          <w:szCs w:val="24"/>
          <w:lang w:val="es-ES"/>
        </w:rPr>
      </w:pPr>
      <w:r w:rsidRPr="00930C6B">
        <w:rPr>
          <w:rFonts w:ascii="Arial" w:hAnsi="Arial" w:cs="Arial"/>
          <w:color w:val="000000" w:themeColor="text1"/>
          <w:sz w:val="24"/>
          <w:szCs w:val="24"/>
        </w:rPr>
        <w:t xml:space="preserve">Por </w:t>
      </w:r>
      <w:r w:rsidR="00D570F9" w:rsidRPr="00930C6B">
        <w:rPr>
          <w:rFonts w:ascii="Arial" w:hAnsi="Arial" w:cs="Arial"/>
          <w:color w:val="000000" w:themeColor="text1"/>
          <w:sz w:val="24"/>
          <w:szCs w:val="24"/>
        </w:rPr>
        <w:t xml:space="preserve">medio del </w:t>
      </w:r>
      <w:r w:rsidR="00564A13" w:rsidRPr="00930C6B">
        <w:rPr>
          <w:rFonts w:ascii="Arial" w:hAnsi="Arial" w:cs="Arial"/>
          <w:color w:val="000000" w:themeColor="text1"/>
          <w:sz w:val="24"/>
          <w:szCs w:val="24"/>
        </w:rPr>
        <w:t>presente es</w:t>
      </w:r>
      <w:r w:rsidR="007B1159" w:rsidRPr="00930C6B">
        <w:rPr>
          <w:rFonts w:ascii="Arial" w:hAnsi="Arial" w:cs="Arial"/>
          <w:color w:val="000000" w:themeColor="text1"/>
          <w:sz w:val="24"/>
          <w:szCs w:val="24"/>
        </w:rPr>
        <w:t xml:space="preserve"> grato dirigirme a su digno cargo para saludarle </w:t>
      </w:r>
      <w:r w:rsidR="002F43F4" w:rsidRPr="00930C6B">
        <w:rPr>
          <w:rFonts w:ascii="Arial" w:hAnsi="Arial" w:cs="Arial"/>
          <w:color w:val="000000" w:themeColor="text1"/>
          <w:sz w:val="24"/>
          <w:szCs w:val="24"/>
        </w:rPr>
        <w:t>cordialmente; y</w:t>
      </w:r>
      <w:r w:rsidR="007B1159" w:rsidRPr="00930C6B">
        <w:rPr>
          <w:rFonts w:ascii="Arial" w:hAnsi="Arial" w:cs="Arial"/>
          <w:color w:val="000000" w:themeColor="text1"/>
          <w:sz w:val="24"/>
          <w:szCs w:val="24"/>
        </w:rPr>
        <w:t xml:space="preserve"> a su vez</w:t>
      </w:r>
      <w:r w:rsidR="00564A13" w:rsidRPr="00930C6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2201D" w:rsidRPr="00930C6B">
        <w:rPr>
          <w:rFonts w:ascii="Arial" w:hAnsi="Arial" w:cs="Arial"/>
          <w:color w:val="000000" w:themeColor="text1"/>
          <w:sz w:val="24"/>
          <w:szCs w:val="24"/>
        </w:rPr>
        <w:t xml:space="preserve">remitir </w:t>
      </w:r>
      <w:r w:rsidR="00C83038" w:rsidRPr="00930C6B">
        <w:rPr>
          <w:rFonts w:ascii="Arial" w:hAnsi="Arial" w:cs="Arial"/>
          <w:color w:val="000000" w:themeColor="text1"/>
          <w:sz w:val="24"/>
          <w:szCs w:val="24"/>
        </w:rPr>
        <w:t>información de Estado Situacional de la Unidad de Asesoría Jurídica, en atención al docume</w:t>
      </w:r>
      <w:bookmarkStart w:id="0" w:name="_GoBack"/>
      <w:bookmarkEnd w:id="0"/>
      <w:r w:rsidR="00C83038" w:rsidRPr="00930C6B">
        <w:rPr>
          <w:rFonts w:ascii="Arial" w:hAnsi="Arial" w:cs="Arial"/>
          <w:color w:val="000000" w:themeColor="text1"/>
          <w:sz w:val="24"/>
          <w:szCs w:val="24"/>
        </w:rPr>
        <w:t xml:space="preserve">nto en referencia, de fecha 13 de abril del 2023, suscrito por la </w:t>
      </w:r>
      <w:r w:rsidR="00C83038" w:rsidRPr="00930C6B">
        <w:rPr>
          <w:rFonts w:ascii="Arial" w:hAnsi="Arial" w:cs="Arial"/>
          <w:sz w:val="24"/>
          <w:szCs w:val="24"/>
          <w:lang w:val="es-ES"/>
        </w:rPr>
        <w:t xml:space="preserve">Responsable de la Oficina de Administración </w:t>
      </w:r>
      <w:r w:rsidR="00C83038" w:rsidRPr="00930C6B">
        <w:rPr>
          <w:rFonts w:ascii="Arial" w:eastAsia="Arial Unicode MS" w:hAnsi="Arial" w:cs="Arial"/>
          <w:sz w:val="24"/>
          <w:szCs w:val="24"/>
          <w:lang w:val="es-ES" w:eastAsia="es-ES"/>
        </w:rPr>
        <w:t>CPC. JOSELI ASPARREN LUJAN</w:t>
      </w:r>
      <w:r w:rsidR="00C83038"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, </w:t>
      </w:r>
      <w:r w:rsidR="0019035B" w:rsidRPr="00930C6B">
        <w:rPr>
          <w:rFonts w:ascii="Arial" w:eastAsia="Arial Unicode MS" w:hAnsi="Arial" w:cs="Arial"/>
          <w:sz w:val="24"/>
          <w:szCs w:val="24"/>
          <w:lang w:val="es-ES"/>
        </w:rPr>
        <w:t>el mismo que detallo a continuación</w:t>
      </w:r>
      <w:r w:rsidR="00C83038" w:rsidRPr="00930C6B">
        <w:rPr>
          <w:rFonts w:ascii="Arial" w:eastAsia="Arial Unicode MS" w:hAnsi="Arial" w:cs="Arial"/>
          <w:sz w:val="24"/>
          <w:szCs w:val="24"/>
          <w:lang w:val="es-ES"/>
        </w:rPr>
        <w:t>;</w:t>
      </w:r>
    </w:p>
    <w:p w:rsidR="003C5269" w:rsidRPr="00930C6B" w:rsidRDefault="003C5269" w:rsidP="008A4B87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sz w:val="24"/>
          <w:szCs w:val="24"/>
          <w:lang w:val="es-ES"/>
        </w:rPr>
      </w:pPr>
    </w:p>
    <w:p w:rsidR="0019035B" w:rsidRPr="00930C6B" w:rsidRDefault="0019035B" w:rsidP="008A4B87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  <w:lang w:val="es-ES"/>
        </w:rPr>
      </w:pPr>
      <w:r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La </w:t>
      </w:r>
      <w:r w:rsidR="002977B6"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Unidad </w:t>
      </w:r>
      <w:r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de </w:t>
      </w:r>
      <w:r w:rsidR="002977B6"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Asesoría Jurídica </w:t>
      </w:r>
      <w:r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es un área muy importante dentro de la </w:t>
      </w:r>
      <w:r w:rsidR="00930C6B"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Institución </w:t>
      </w:r>
      <w:r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porque </w:t>
      </w:r>
      <w:r w:rsidR="003C5269">
        <w:rPr>
          <w:rFonts w:ascii="Arial" w:eastAsia="Arial Unicode MS" w:hAnsi="Arial" w:cs="Arial"/>
          <w:sz w:val="24"/>
          <w:szCs w:val="24"/>
          <w:lang w:val="es-ES"/>
        </w:rPr>
        <w:t>no solo atienden</w:t>
      </w:r>
      <w:r w:rsidR="008A4B87">
        <w:rPr>
          <w:rFonts w:ascii="Arial" w:eastAsia="Arial Unicode MS" w:hAnsi="Arial" w:cs="Arial"/>
          <w:sz w:val="24"/>
          <w:szCs w:val="24"/>
          <w:lang w:val="es-ES"/>
        </w:rPr>
        <w:t xml:space="preserve"> las </w:t>
      </w:r>
      <w:r w:rsidR="009D6EDF">
        <w:rPr>
          <w:rFonts w:ascii="Arial" w:eastAsia="Arial Unicode MS" w:hAnsi="Arial" w:cs="Arial"/>
          <w:sz w:val="24"/>
          <w:szCs w:val="24"/>
          <w:lang w:val="es-ES"/>
        </w:rPr>
        <w:t xml:space="preserve">Controversias </w:t>
      </w:r>
      <w:proofErr w:type="spellStart"/>
      <w:r w:rsidR="009D6EDF">
        <w:rPr>
          <w:rFonts w:ascii="Arial" w:eastAsia="Arial Unicode MS" w:hAnsi="Arial" w:cs="Arial"/>
          <w:sz w:val="24"/>
          <w:szCs w:val="24"/>
          <w:lang w:val="es-ES"/>
        </w:rPr>
        <w:t>Juridicas</w:t>
      </w:r>
      <w:proofErr w:type="spellEnd"/>
      <w:r w:rsidR="003C5269">
        <w:rPr>
          <w:rFonts w:ascii="Arial" w:eastAsia="Arial Unicode MS" w:hAnsi="Arial" w:cs="Arial"/>
          <w:sz w:val="24"/>
          <w:szCs w:val="24"/>
          <w:lang w:val="es-ES"/>
        </w:rPr>
        <w:t xml:space="preserve">, </w:t>
      </w:r>
      <w:r w:rsidR="00697607" w:rsidRPr="00930C6B">
        <w:rPr>
          <w:rFonts w:ascii="Arial" w:eastAsia="Arial Unicode MS" w:hAnsi="Arial" w:cs="Arial"/>
          <w:sz w:val="24"/>
          <w:szCs w:val="24"/>
          <w:lang w:val="es-ES"/>
        </w:rPr>
        <w:t>actividades</w:t>
      </w:r>
      <w:r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 y tareas </w:t>
      </w:r>
      <w:r w:rsidR="003C5269" w:rsidRPr="00930C6B">
        <w:rPr>
          <w:rFonts w:ascii="Arial" w:eastAsia="Arial Unicode MS" w:hAnsi="Arial" w:cs="Arial"/>
          <w:sz w:val="24"/>
          <w:szCs w:val="24"/>
          <w:lang w:val="es-ES"/>
        </w:rPr>
        <w:t>precisas,</w:t>
      </w:r>
      <w:r w:rsidR="003C5269">
        <w:rPr>
          <w:rFonts w:ascii="Arial" w:eastAsia="Arial Unicode MS" w:hAnsi="Arial" w:cs="Arial"/>
          <w:sz w:val="24"/>
          <w:szCs w:val="24"/>
          <w:lang w:val="es-ES"/>
        </w:rPr>
        <w:t xml:space="preserve"> sino que también Asesora y Analiza Proyectos de Normas Dispositivos y Procesos Jurídicos Especializados que regulan las actividades Institucionales Emitiendo Opinión Legal </w:t>
      </w:r>
      <w:r w:rsidR="003C5269" w:rsidRPr="00930C6B">
        <w:rPr>
          <w:rFonts w:ascii="Arial" w:eastAsia="Arial Unicode MS" w:hAnsi="Arial" w:cs="Arial"/>
          <w:sz w:val="24"/>
          <w:szCs w:val="24"/>
          <w:lang w:val="es-ES"/>
        </w:rPr>
        <w:t>y</w:t>
      </w:r>
      <w:r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 con fecha de cumplimiento ante la </w:t>
      </w:r>
      <w:r w:rsidR="00930C6B" w:rsidRPr="00930C6B">
        <w:rPr>
          <w:rFonts w:ascii="Arial" w:eastAsia="Arial Unicode MS" w:hAnsi="Arial" w:cs="Arial"/>
          <w:sz w:val="24"/>
          <w:szCs w:val="24"/>
          <w:lang w:val="es-ES"/>
        </w:rPr>
        <w:t>Dirección Ejecutiva Del Hospital De Pampas</w:t>
      </w:r>
      <w:r w:rsidRPr="00930C6B">
        <w:rPr>
          <w:rFonts w:ascii="Arial" w:eastAsia="Arial Unicode MS" w:hAnsi="Arial" w:cs="Arial"/>
          <w:sz w:val="24"/>
          <w:szCs w:val="24"/>
          <w:lang w:val="es-ES"/>
        </w:rPr>
        <w:t xml:space="preserve">. </w:t>
      </w:r>
    </w:p>
    <w:p w:rsidR="003C5269" w:rsidRDefault="0019035B" w:rsidP="001A1F5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  <w:lang w:val="es-ES"/>
        </w:rPr>
      </w:pPr>
      <w:r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Con fecha 01 de marzo del 2023 </w:t>
      </w:r>
      <w:r w:rsidR="00930C6B" w:rsidRPr="003C5269">
        <w:rPr>
          <w:rFonts w:ascii="Arial" w:eastAsia="Arial Unicode MS" w:hAnsi="Arial" w:cs="Arial"/>
          <w:sz w:val="24"/>
          <w:szCs w:val="24"/>
          <w:lang w:val="es-ES"/>
        </w:rPr>
        <w:t>asumí</w:t>
      </w:r>
      <w:r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 el cargo como </w:t>
      </w:r>
      <w:r w:rsidR="00930C6B"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Jefe </w:t>
      </w:r>
      <w:r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de </w:t>
      </w:r>
      <w:r w:rsidR="00930C6B" w:rsidRPr="003C5269">
        <w:rPr>
          <w:rFonts w:ascii="Arial" w:eastAsia="Arial Unicode MS" w:hAnsi="Arial" w:cs="Arial"/>
          <w:sz w:val="24"/>
          <w:szCs w:val="24"/>
          <w:lang w:val="es-ES"/>
        </w:rPr>
        <w:t>Unidad de Asesoría Jurídica,</w:t>
      </w:r>
      <w:r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 por lo</w:t>
      </w:r>
      <w:r w:rsidR="00930C6B"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 que a partir</w:t>
      </w:r>
      <w:r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 de esa fecha me hago cargo   de toda la parte </w:t>
      </w:r>
      <w:r w:rsidR="002977B6"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Legal </w:t>
      </w:r>
      <w:r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de esta </w:t>
      </w:r>
      <w:r w:rsidR="00930C6B" w:rsidRPr="003C5269">
        <w:rPr>
          <w:rFonts w:ascii="Arial" w:eastAsia="Arial Unicode MS" w:hAnsi="Arial" w:cs="Arial"/>
          <w:sz w:val="24"/>
          <w:szCs w:val="24"/>
          <w:lang w:val="es-ES"/>
        </w:rPr>
        <w:t>Gestión</w:t>
      </w:r>
      <w:r w:rsidRPr="003C5269">
        <w:rPr>
          <w:rFonts w:ascii="Arial" w:eastAsia="Arial Unicode MS" w:hAnsi="Arial" w:cs="Arial"/>
          <w:sz w:val="24"/>
          <w:szCs w:val="24"/>
          <w:lang w:val="es-ES"/>
        </w:rPr>
        <w:t>.</w:t>
      </w:r>
    </w:p>
    <w:p w:rsidR="0019035B" w:rsidRPr="003C5269" w:rsidRDefault="0019035B" w:rsidP="001A1F5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  <w:lang w:val="es-ES"/>
        </w:rPr>
      </w:pPr>
      <w:r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Como parte de las tareas </w:t>
      </w:r>
      <w:r w:rsidR="00930C6B"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de la Unidad de Asesoría Jurídica, no he recibido un Informe de entrega de cargo detallado del anterior encargado de esta </w:t>
      </w:r>
      <w:r w:rsidR="002977B6" w:rsidRPr="003C5269">
        <w:rPr>
          <w:rFonts w:ascii="Arial" w:eastAsia="Arial Unicode MS" w:hAnsi="Arial" w:cs="Arial"/>
          <w:sz w:val="24"/>
          <w:szCs w:val="24"/>
          <w:lang w:val="es-ES"/>
        </w:rPr>
        <w:t>Oficina</w:t>
      </w:r>
      <w:r w:rsidR="00930C6B" w:rsidRPr="003C5269">
        <w:rPr>
          <w:rFonts w:ascii="Arial" w:eastAsia="Arial Unicode MS" w:hAnsi="Arial" w:cs="Arial"/>
          <w:sz w:val="24"/>
          <w:szCs w:val="24"/>
          <w:lang w:val="es-ES"/>
        </w:rPr>
        <w:t xml:space="preserve">. </w:t>
      </w:r>
    </w:p>
    <w:p w:rsidR="00930C6B" w:rsidRDefault="00930C6B" w:rsidP="008A4B87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930C6B">
        <w:rPr>
          <w:rFonts w:ascii="Arial" w:hAnsi="Arial" w:cs="Arial"/>
          <w:sz w:val="24"/>
          <w:szCs w:val="24"/>
        </w:rPr>
        <w:lastRenderedPageBreak/>
        <w:t>Al asumir la responsabilidad de la oficina se encontró algunos problemas los cuales ya fueron atendidos como corresponde, y por el momento no cuenta con ningún problema relevante.</w:t>
      </w:r>
    </w:p>
    <w:p w:rsidR="00930C6B" w:rsidRDefault="00930C6B" w:rsidP="008A4B87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También se informa que la oficina ya no emitirá más Resoluciones Directorales por </w:t>
      </w:r>
      <w:r w:rsidR="003C5269">
        <w:rPr>
          <w:rFonts w:ascii="Arial" w:hAnsi="Arial" w:cs="Arial"/>
          <w:sz w:val="24"/>
          <w:szCs w:val="24"/>
        </w:rPr>
        <w:t xml:space="preserve">Orden </w:t>
      </w:r>
      <w:r>
        <w:rPr>
          <w:rFonts w:ascii="Arial" w:hAnsi="Arial" w:cs="Arial"/>
          <w:sz w:val="24"/>
          <w:szCs w:val="24"/>
        </w:rPr>
        <w:t xml:space="preserve">de </w:t>
      </w:r>
      <w:r w:rsidR="003C5269">
        <w:rPr>
          <w:rFonts w:ascii="Arial" w:hAnsi="Arial" w:cs="Arial"/>
          <w:sz w:val="24"/>
          <w:szCs w:val="24"/>
        </w:rPr>
        <w:t>Dirección</w:t>
      </w:r>
      <w:r w:rsidR="002977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3CA4" w:rsidRDefault="008F3CA4" w:rsidP="008A4B87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está asumiendo las defensas </w:t>
      </w:r>
      <w:r w:rsidR="00371799">
        <w:rPr>
          <w:rFonts w:ascii="Arial" w:hAnsi="Arial" w:cs="Arial"/>
          <w:sz w:val="24"/>
          <w:szCs w:val="24"/>
        </w:rPr>
        <w:t xml:space="preserve">de la institución en los </w:t>
      </w:r>
      <w:r w:rsidR="003C5269">
        <w:rPr>
          <w:rFonts w:ascii="Arial" w:hAnsi="Arial" w:cs="Arial"/>
          <w:sz w:val="24"/>
          <w:szCs w:val="24"/>
        </w:rPr>
        <w:t xml:space="preserve">Casos Judiciales </w:t>
      </w:r>
      <w:r w:rsidR="00371799">
        <w:rPr>
          <w:rFonts w:ascii="Arial" w:hAnsi="Arial" w:cs="Arial"/>
          <w:sz w:val="24"/>
          <w:szCs w:val="24"/>
        </w:rPr>
        <w:t xml:space="preserve">en contra de la </w:t>
      </w:r>
      <w:r w:rsidR="00A34B83">
        <w:rPr>
          <w:rFonts w:ascii="Arial" w:hAnsi="Arial" w:cs="Arial"/>
          <w:sz w:val="24"/>
          <w:szCs w:val="24"/>
        </w:rPr>
        <w:t>Institución</w:t>
      </w:r>
      <w:r w:rsidR="00371799">
        <w:rPr>
          <w:rFonts w:ascii="Arial" w:hAnsi="Arial" w:cs="Arial"/>
          <w:sz w:val="24"/>
          <w:szCs w:val="24"/>
        </w:rPr>
        <w:t xml:space="preserve">, así como poner en </w:t>
      </w:r>
      <w:r w:rsidR="00A34B83">
        <w:rPr>
          <w:rFonts w:ascii="Arial" w:hAnsi="Arial" w:cs="Arial"/>
          <w:sz w:val="24"/>
          <w:szCs w:val="24"/>
        </w:rPr>
        <w:t xml:space="preserve">Autos Mandatos Judiciales </w:t>
      </w:r>
      <w:r w:rsidR="00371799">
        <w:rPr>
          <w:rFonts w:ascii="Arial" w:hAnsi="Arial" w:cs="Arial"/>
          <w:sz w:val="24"/>
          <w:szCs w:val="24"/>
        </w:rPr>
        <w:t xml:space="preserve">a   efectos de no incurrí en sanciones multas y/o llamadas de atención. </w:t>
      </w:r>
    </w:p>
    <w:p w:rsidR="008F3CA4" w:rsidRDefault="00371799" w:rsidP="008A4B87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697607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</w:t>
      </w:r>
      <w:r w:rsidR="00697607">
        <w:rPr>
          <w:rFonts w:ascii="Arial" w:hAnsi="Arial" w:cs="Arial"/>
          <w:sz w:val="24"/>
          <w:szCs w:val="24"/>
        </w:rPr>
        <w:t>copilando, siste</w:t>
      </w:r>
      <w:r>
        <w:rPr>
          <w:rFonts w:ascii="Arial" w:hAnsi="Arial" w:cs="Arial"/>
          <w:sz w:val="24"/>
          <w:szCs w:val="24"/>
        </w:rPr>
        <w:t>matizando e interpretando</w:t>
      </w:r>
      <w:r w:rsidR="00697607">
        <w:rPr>
          <w:rFonts w:ascii="Arial" w:hAnsi="Arial" w:cs="Arial"/>
          <w:sz w:val="24"/>
          <w:szCs w:val="24"/>
        </w:rPr>
        <w:t xml:space="preserve"> la legislación aplicable a la institución.</w:t>
      </w:r>
    </w:p>
    <w:p w:rsidR="00697607" w:rsidRDefault="00697607" w:rsidP="008A4B87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están </w:t>
      </w:r>
      <w:r w:rsidR="003C5269">
        <w:rPr>
          <w:rFonts w:ascii="Arial" w:hAnsi="Arial" w:cs="Arial"/>
          <w:sz w:val="24"/>
          <w:szCs w:val="24"/>
        </w:rPr>
        <w:t>realizando los seguimientos</w:t>
      </w:r>
      <w:r>
        <w:rPr>
          <w:rFonts w:ascii="Arial" w:hAnsi="Arial" w:cs="Arial"/>
          <w:sz w:val="24"/>
          <w:szCs w:val="24"/>
        </w:rPr>
        <w:t xml:space="preserve"> de los procesos judiciales, manteniendo información actualizada sobre la situación de los mismos. </w:t>
      </w:r>
    </w:p>
    <w:p w:rsidR="003C5269" w:rsidRDefault="003C5269" w:rsidP="003C5269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comunico que la oficina no cuenta con pendientes por atender.</w:t>
      </w:r>
    </w:p>
    <w:p w:rsidR="008F3CA4" w:rsidRPr="008F3CA4" w:rsidRDefault="008F3CA4" w:rsidP="008F3CA4">
      <w:pPr>
        <w:spacing w:after="160" w:line="360" w:lineRule="auto"/>
        <w:jc w:val="both"/>
        <w:rPr>
          <w:rFonts w:ascii="Arial" w:hAnsi="Arial" w:cs="Arial"/>
        </w:rPr>
      </w:pPr>
    </w:p>
    <w:p w:rsidR="00930C6B" w:rsidRPr="00930C6B" w:rsidRDefault="00930C6B" w:rsidP="008A4B87">
      <w:pPr>
        <w:pStyle w:val="Prrafodelista"/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5E12CD" w:rsidRPr="002977B6" w:rsidRDefault="005E12CD" w:rsidP="00337CF0">
      <w:pPr>
        <w:jc w:val="both"/>
        <w:rPr>
          <w:rFonts w:ascii="Arial" w:hAnsi="Arial" w:cs="Arial"/>
          <w:lang w:val="pt-BR"/>
        </w:rPr>
      </w:pPr>
    </w:p>
    <w:p w:rsidR="00337CF0" w:rsidRPr="00930C6B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930C6B">
        <w:rPr>
          <w:rFonts w:ascii="Arial" w:hAnsi="Arial" w:cs="Arial"/>
          <w:color w:val="000000" w:themeColor="text1"/>
        </w:rPr>
        <w:t xml:space="preserve">              </w:t>
      </w:r>
      <w:r w:rsidR="00337CF0" w:rsidRPr="00930C6B">
        <w:rPr>
          <w:rFonts w:ascii="Arial" w:hAnsi="Arial" w:cs="Arial"/>
          <w:color w:val="000000" w:themeColor="text1"/>
        </w:rPr>
        <w:t xml:space="preserve">   Es t</w:t>
      </w:r>
      <w:r w:rsidR="00EC530A" w:rsidRPr="00930C6B">
        <w:rPr>
          <w:rFonts w:ascii="Arial" w:hAnsi="Arial" w:cs="Arial"/>
          <w:color w:val="000000" w:themeColor="text1"/>
        </w:rPr>
        <w:t>odo en cuanto informo</w:t>
      </w:r>
      <w:r w:rsidR="007146C7" w:rsidRPr="00930C6B">
        <w:rPr>
          <w:rFonts w:ascii="Arial" w:hAnsi="Arial" w:cs="Arial"/>
          <w:color w:val="000000" w:themeColor="text1"/>
        </w:rPr>
        <w:t xml:space="preserve"> a Ud.</w:t>
      </w:r>
      <w:r w:rsidR="0021416E" w:rsidRPr="00930C6B">
        <w:rPr>
          <w:rFonts w:ascii="Arial" w:hAnsi="Arial" w:cs="Arial"/>
          <w:color w:val="000000" w:themeColor="text1"/>
        </w:rPr>
        <w:t xml:space="preserve">; </w:t>
      </w:r>
      <w:r w:rsidR="00337CF0" w:rsidRPr="00930C6B">
        <w:rPr>
          <w:rFonts w:ascii="Arial" w:hAnsi="Arial" w:cs="Arial"/>
          <w:color w:val="000000" w:themeColor="text1"/>
        </w:rPr>
        <w:t xml:space="preserve">para su conocimiento y </w:t>
      </w:r>
      <w:r w:rsidR="002977B6">
        <w:rPr>
          <w:rFonts w:ascii="Arial" w:hAnsi="Arial" w:cs="Arial"/>
          <w:color w:val="000000" w:themeColor="text1"/>
        </w:rPr>
        <w:t>demás fines</w:t>
      </w:r>
      <w:r w:rsidR="00600BC9" w:rsidRPr="00930C6B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sectPr w:rsidR="00FA37A8" w:rsidSect="002977B6">
      <w:headerReference w:type="default" r:id="rId7"/>
      <w:footerReference w:type="default" r:id="rId8"/>
      <w:pgSz w:w="12240" w:h="15840"/>
      <w:pgMar w:top="851" w:right="1701" w:bottom="1417" w:left="1701" w:header="0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CE" w:rsidRDefault="00EF2ECE" w:rsidP="00F12C4E">
      <w:r>
        <w:separator/>
      </w:r>
    </w:p>
  </w:endnote>
  <w:endnote w:type="continuationSeparator" w:id="0">
    <w:p w:rsidR="00EF2ECE" w:rsidRDefault="00EF2ECE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B6" w:rsidRPr="00502978" w:rsidRDefault="002977B6" w:rsidP="002977B6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914476" w:rsidRPr="00914476">
      <w:rPr>
        <w:rFonts w:ascii="Arial" w:hAnsi="Arial" w:cs="Arial"/>
        <w:sz w:val="18"/>
      </w:rPr>
      <w:t>2634619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 xml:space="preserve">Nuevo Reg. Expediente: </w:t>
    </w:r>
    <w:r w:rsidR="00914476" w:rsidRPr="00914476">
      <w:rPr>
        <w:rFonts w:ascii="Arial" w:hAnsi="Arial" w:cs="Arial"/>
        <w:sz w:val="18"/>
      </w:rPr>
      <w:t>1933463</w:t>
    </w:r>
  </w:p>
  <w:p w:rsidR="002977B6" w:rsidRDefault="002977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CE" w:rsidRDefault="00EF2ECE" w:rsidP="00F12C4E">
      <w:r>
        <w:separator/>
      </w:r>
    </w:p>
  </w:footnote>
  <w:footnote w:type="continuationSeparator" w:id="0">
    <w:p w:rsidR="00EF2ECE" w:rsidRDefault="00EF2ECE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7" name="Imagen 7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437E"/>
    <w:multiLevelType w:val="hybridMultilevel"/>
    <w:tmpl w:val="2258F246"/>
    <w:lvl w:ilvl="0" w:tplc="979E14C4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611A"/>
    <w:multiLevelType w:val="hybridMultilevel"/>
    <w:tmpl w:val="DB62C8C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6E653E"/>
    <w:multiLevelType w:val="hybridMultilevel"/>
    <w:tmpl w:val="8F845B7C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17B03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C2043"/>
    <w:rsid w:val="000D0EEA"/>
    <w:rsid w:val="000F2B05"/>
    <w:rsid w:val="000F705F"/>
    <w:rsid w:val="00101636"/>
    <w:rsid w:val="001034DF"/>
    <w:rsid w:val="00103631"/>
    <w:rsid w:val="00107B08"/>
    <w:rsid w:val="00123ABC"/>
    <w:rsid w:val="00136351"/>
    <w:rsid w:val="001438CC"/>
    <w:rsid w:val="00160487"/>
    <w:rsid w:val="0017392C"/>
    <w:rsid w:val="001753D4"/>
    <w:rsid w:val="00185D3E"/>
    <w:rsid w:val="0019035B"/>
    <w:rsid w:val="00194354"/>
    <w:rsid w:val="001A4725"/>
    <w:rsid w:val="001A7CD8"/>
    <w:rsid w:val="001D2A89"/>
    <w:rsid w:val="001F7AAB"/>
    <w:rsid w:val="00201B73"/>
    <w:rsid w:val="00203BA5"/>
    <w:rsid w:val="0021416E"/>
    <w:rsid w:val="00217D7D"/>
    <w:rsid w:val="0022201D"/>
    <w:rsid w:val="00225F2E"/>
    <w:rsid w:val="002316A6"/>
    <w:rsid w:val="0025200A"/>
    <w:rsid w:val="00254754"/>
    <w:rsid w:val="002559A9"/>
    <w:rsid w:val="0027627B"/>
    <w:rsid w:val="00287125"/>
    <w:rsid w:val="002961A5"/>
    <w:rsid w:val="002977B6"/>
    <w:rsid w:val="002A1339"/>
    <w:rsid w:val="002C261F"/>
    <w:rsid w:val="002D40D5"/>
    <w:rsid w:val="002D7521"/>
    <w:rsid w:val="002E718B"/>
    <w:rsid w:val="002F1ADC"/>
    <w:rsid w:val="002F43F4"/>
    <w:rsid w:val="00307EDE"/>
    <w:rsid w:val="00310AB9"/>
    <w:rsid w:val="00311384"/>
    <w:rsid w:val="003225D2"/>
    <w:rsid w:val="00322672"/>
    <w:rsid w:val="00332C95"/>
    <w:rsid w:val="0033641A"/>
    <w:rsid w:val="00337CF0"/>
    <w:rsid w:val="003465E9"/>
    <w:rsid w:val="00360197"/>
    <w:rsid w:val="00360EE5"/>
    <w:rsid w:val="00371799"/>
    <w:rsid w:val="0037381E"/>
    <w:rsid w:val="00375249"/>
    <w:rsid w:val="003823E7"/>
    <w:rsid w:val="00383337"/>
    <w:rsid w:val="003B6D01"/>
    <w:rsid w:val="003C4D98"/>
    <w:rsid w:val="003C5269"/>
    <w:rsid w:val="003D6764"/>
    <w:rsid w:val="003D6B16"/>
    <w:rsid w:val="003E4490"/>
    <w:rsid w:val="00414030"/>
    <w:rsid w:val="004168C5"/>
    <w:rsid w:val="00435B24"/>
    <w:rsid w:val="00451B52"/>
    <w:rsid w:val="004808FC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13007"/>
    <w:rsid w:val="00517EA9"/>
    <w:rsid w:val="00523554"/>
    <w:rsid w:val="005235E8"/>
    <w:rsid w:val="00532CDB"/>
    <w:rsid w:val="00533190"/>
    <w:rsid w:val="00543B2C"/>
    <w:rsid w:val="00545172"/>
    <w:rsid w:val="00551501"/>
    <w:rsid w:val="0055150B"/>
    <w:rsid w:val="00551A63"/>
    <w:rsid w:val="00564A13"/>
    <w:rsid w:val="005968F8"/>
    <w:rsid w:val="005B07E3"/>
    <w:rsid w:val="005C3E80"/>
    <w:rsid w:val="005C75D5"/>
    <w:rsid w:val="005E12CD"/>
    <w:rsid w:val="005E2949"/>
    <w:rsid w:val="005F4130"/>
    <w:rsid w:val="00600BC9"/>
    <w:rsid w:val="00622C6E"/>
    <w:rsid w:val="00655621"/>
    <w:rsid w:val="00670E41"/>
    <w:rsid w:val="006860FB"/>
    <w:rsid w:val="00697607"/>
    <w:rsid w:val="006979EE"/>
    <w:rsid w:val="006A0C51"/>
    <w:rsid w:val="006B598B"/>
    <w:rsid w:val="006B69FD"/>
    <w:rsid w:val="006D2C52"/>
    <w:rsid w:val="007146C7"/>
    <w:rsid w:val="0073351F"/>
    <w:rsid w:val="007457EE"/>
    <w:rsid w:val="007A2EBA"/>
    <w:rsid w:val="007A37A1"/>
    <w:rsid w:val="007B1159"/>
    <w:rsid w:val="007C06D6"/>
    <w:rsid w:val="007F024C"/>
    <w:rsid w:val="007F40DF"/>
    <w:rsid w:val="00805F80"/>
    <w:rsid w:val="008134C4"/>
    <w:rsid w:val="00814177"/>
    <w:rsid w:val="00825660"/>
    <w:rsid w:val="0085413A"/>
    <w:rsid w:val="00882DF6"/>
    <w:rsid w:val="008874F0"/>
    <w:rsid w:val="008A4B87"/>
    <w:rsid w:val="008D035E"/>
    <w:rsid w:val="008D4BA6"/>
    <w:rsid w:val="008E03D8"/>
    <w:rsid w:val="008E5F57"/>
    <w:rsid w:val="008F3CA4"/>
    <w:rsid w:val="009044C2"/>
    <w:rsid w:val="009059CE"/>
    <w:rsid w:val="00912B75"/>
    <w:rsid w:val="00914476"/>
    <w:rsid w:val="00930C6B"/>
    <w:rsid w:val="00933204"/>
    <w:rsid w:val="00941C16"/>
    <w:rsid w:val="00952543"/>
    <w:rsid w:val="00960261"/>
    <w:rsid w:val="0096727C"/>
    <w:rsid w:val="00972622"/>
    <w:rsid w:val="00974079"/>
    <w:rsid w:val="00981A1B"/>
    <w:rsid w:val="009B049A"/>
    <w:rsid w:val="009B7165"/>
    <w:rsid w:val="009C4E67"/>
    <w:rsid w:val="009D2EA6"/>
    <w:rsid w:val="009D6EDF"/>
    <w:rsid w:val="009F6876"/>
    <w:rsid w:val="009F6A3D"/>
    <w:rsid w:val="00A147A0"/>
    <w:rsid w:val="00A16679"/>
    <w:rsid w:val="00A20C50"/>
    <w:rsid w:val="00A234A4"/>
    <w:rsid w:val="00A23BB3"/>
    <w:rsid w:val="00A34B83"/>
    <w:rsid w:val="00A45578"/>
    <w:rsid w:val="00A53952"/>
    <w:rsid w:val="00A54661"/>
    <w:rsid w:val="00A62136"/>
    <w:rsid w:val="00A936A3"/>
    <w:rsid w:val="00AA7066"/>
    <w:rsid w:val="00AB3471"/>
    <w:rsid w:val="00AB4A82"/>
    <w:rsid w:val="00AB5F4D"/>
    <w:rsid w:val="00AC62B8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52EED"/>
    <w:rsid w:val="00B77B10"/>
    <w:rsid w:val="00B84128"/>
    <w:rsid w:val="00B9603B"/>
    <w:rsid w:val="00BA04BF"/>
    <w:rsid w:val="00BB034E"/>
    <w:rsid w:val="00BB104F"/>
    <w:rsid w:val="00BB11C6"/>
    <w:rsid w:val="00BC12B3"/>
    <w:rsid w:val="00BC4E0B"/>
    <w:rsid w:val="00BD611B"/>
    <w:rsid w:val="00BF4241"/>
    <w:rsid w:val="00BF6344"/>
    <w:rsid w:val="00C1613D"/>
    <w:rsid w:val="00C22A59"/>
    <w:rsid w:val="00C22DD3"/>
    <w:rsid w:val="00C24907"/>
    <w:rsid w:val="00C31D08"/>
    <w:rsid w:val="00C461C3"/>
    <w:rsid w:val="00C83038"/>
    <w:rsid w:val="00C83790"/>
    <w:rsid w:val="00C92303"/>
    <w:rsid w:val="00CA0EEB"/>
    <w:rsid w:val="00CB0C80"/>
    <w:rsid w:val="00CB460C"/>
    <w:rsid w:val="00CB4E60"/>
    <w:rsid w:val="00CB5C34"/>
    <w:rsid w:val="00CC132F"/>
    <w:rsid w:val="00CC21C6"/>
    <w:rsid w:val="00CC338E"/>
    <w:rsid w:val="00CD0ABF"/>
    <w:rsid w:val="00CD14BC"/>
    <w:rsid w:val="00CD42AA"/>
    <w:rsid w:val="00CE048D"/>
    <w:rsid w:val="00CE1FE9"/>
    <w:rsid w:val="00CF6577"/>
    <w:rsid w:val="00D05FD1"/>
    <w:rsid w:val="00D23363"/>
    <w:rsid w:val="00D32BFB"/>
    <w:rsid w:val="00D34649"/>
    <w:rsid w:val="00D416F1"/>
    <w:rsid w:val="00D41814"/>
    <w:rsid w:val="00D50E79"/>
    <w:rsid w:val="00D55923"/>
    <w:rsid w:val="00D570F9"/>
    <w:rsid w:val="00D57B9A"/>
    <w:rsid w:val="00D57C04"/>
    <w:rsid w:val="00D70584"/>
    <w:rsid w:val="00D709FB"/>
    <w:rsid w:val="00D74A1C"/>
    <w:rsid w:val="00D84A70"/>
    <w:rsid w:val="00D92FE8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82A04"/>
    <w:rsid w:val="00EA60A4"/>
    <w:rsid w:val="00EC404C"/>
    <w:rsid w:val="00EC530A"/>
    <w:rsid w:val="00EF2ECE"/>
    <w:rsid w:val="00F01D89"/>
    <w:rsid w:val="00F04502"/>
    <w:rsid w:val="00F12C4E"/>
    <w:rsid w:val="00F553B0"/>
    <w:rsid w:val="00F55810"/>
    <w:rsid w:val="00F7288F"/>
    <w:rsid w:val="00F74FC1"/>
    <w:rsid w:val="00F802CC"/>
    <w:rsid w:val="00F9147B"/>
    <w:rsid w:val="00FA37A8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BE95F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5254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525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3</cp:revision>
  <cp:lastPrinted>2023-03-30T17:20:00Z</cp:lastPrinted>
  <dcterms:created xsi:type="dcterms:W3CDTF">2023-04-14T21:44:00Z</dcterms:created>
  <dcterms:modified xsi:type="dcterms:W3CDTF">2023-04-14T21:47:00Z</dcterms:modified>
</cp:coreProperties>
</file>