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C4E" w:rsidRPr="005F4130" w:rsidRDefault="00F12C4E" w:rsidP="007B1159">
      <w:pPr>
        <w:jc w:val="center"/>
        <w:rPr>
          <w:rFonts w:ascii="Arial" w:hAnsi="Arial" w:cs="Arial"/>
          <w:b/>
          <w:color w:val="000000" w:themeColor="text1"/>
          <w:sz w:val="22"/>
          <w:u w:val="single"/>
        </w:rPr>
      </w:pPr>
      <w:r w:rsidRPr="00D570F9">
        <w:rPr>
          <w:rFonts w:ascii="Arial" w:hAnsi="Arial" w:cs="Arial"/>
          <w:b/>
          <w:color w:val="000000" w:themeColor="text1"/>
          <w:sz w:val="22"/>
          <w:u w:val="single"/>
        </w:rPr>
        <w:t>INFORME N°</w:t>
      </w:r>
      <w:r w:rsidR="00D570F9" w:rsidRPr="00D570F9">
        <w:rPr>
          <w:rFonts w:ascii="Arial" w:hAnsi="Arial" w:cs="Arial"/>
          <w:b/>
          <w:color w:val="000000" w:themeColor="text1"/>
          <w:sz w:val="22"/>
          <w:u w:val="single"/>
        </w:rPr>
        <w:t xml:space="preserve"> </w:t>
      </w:r>
      <w:r w:rsidR="0050463B">
        <w:rPr>
          <w:rFonts w:ascii="Arial" w:hAnsi="Arial" w:cs="Arial"/>
          <w:b/>
          <w:color w:val="000000" w:themeColor="text1"/>
          <w:sz w:val="22"/>
          <w:u w:val="single"/>
        </w:rPr>
        <w:t>039</w:t>
      </w:r>
      <w:r w:rsidR="00502978">
        <w:rPr>
          <w:rFonts w:ascii="Arial" w:hAnsi="Arial" w:cs="Arial"/>
          <w:b/>
          <w:color w:val="000000" w:themeColor="text1"/>
          <w:sz w:val="22"/>
          <w:u w:val="single"/>
        </w:rPr>
        <w:t xml:space="preserve"> </w:t>
      </w:r>
      <w:r w:rsidR="003B6D01">
        <w:rPr>
          <w:rFonts w:ascii="Arial" w:hAnsi="Arial" w:cs="Arial"/>
          <w:b/>
          <w:color w:val="000000" w:themeColor="text1"/>
          <w:sz w:val="22"/>
          <w:u w:val="single"/>
        </w:rPr>
        <w:t>-2023</w:t>
      </w:r>
      <w:r w:rsidR="00502978" w:rsidRPr="00063E0F">
        <w:rPr>
          <w:rFonts w:ascii="Arial" w:hAnsi="Arial" w:cs="Arial"/>
          <w:b/>
          <w:color w:val="000000" w:themeColor="text1"/>
          <w:sz w:val="22"/>
          <w:u w:val="single"/>
        </w:rPr>
        <w:t>-</w:t>
      </w:r>
      <w:r w:rsidR="00551A63">
        <w:rPr>
          <w:rFonts w:ascii="Arial" w:hAnsi="Arial" w:cs="Arial"/>
          <w:b/>
          <w:szCs w:val="20"/>
          <w:u w:val="single"/>
        </w:rPr>
        <w:t>GOB.REG.HVCA/DIRESA-HPT-OAJ.</w:t>
      </w:r>
    </w:p>
    <w:p w:rsidR="00F12C4E" w:rsidRPr="005F4130" w:rsidRDefault="00F12C4E" w:rsidP="009B049A">
      <w:pPr>
        <w:rPr>
          <w:rFonts w:ascii="Arial" w:hAnsi="Arial" w:cs="Arial"/>
          <w:b/>
          <w:color w:val="000000" w:themeColor="text1"/>
          <w:sz w:val="22"/>
          <w:u w:val="single"/>
        </w:rPr>
      </w:pPr>
    </w:p>
    <w:p w:rsidR="004A5686" w:rsidRPr="00E96F1A" w:rsidRDefault="007B1159" w:rsidP="004A5686">
      <w:pPr>
        <w:rPr>
          <w:rFonts w:ascii="Arial" w:hAnsi="Arial" w:cs="Arial"/>
          <w:b/>
          <w:sz w:val="22"/>
          <w:szCs w:val="22"/>
          <w:lang w:val="es-ES"/>
        </w:rPr>
      </w:pPr>
      <w:r w:rsidRPr="00103631">
        <w:rPr>
          <w:rFonts w:ascii="Arial" w:hAnsi="Arial" w:cs="Arial"/>
          <w:b/>
          <w:color w:val="000000" w:themeColor="text1"/>
          <w:sz w:val="22"/>
          <w:lang w:val="es-ES"/>
        </w:rPr>
        <w:t>A</w:t>
      </w:r>
      <w:r w:rsidR="00BA04BF">
        <w:rPr>
          <w:rFonts w:ascii="Arial" w:hAnsi="Arial" w:cs="Arial"/>
          <w:b/>
          <w:color w:val="000000" w:themeColor="text1"/>
          <w:sz w:val="22"/>
          <w:lang w:val="es-ES"/>
        </w:rPr>
        <w:tab/>
      </w:r>
      <w:r w:rsidR="004A5686">
        <w:rPr>
          <w:rFonts w:ascii="Arial" w:hAnsi="Arial" w:cs="Arial"/>
          <w:b/>
          <w:color w:val="000000" w:themeColor="text1"/>
          <w:sz w:val="22"/>
          <w:lang w:val="es-ES"/>
        </w:rPr>
        <w:t xml:space="preserve">            </w:t>
      </w:r>
      <w:r w:rsidR="00CE048D">
        <w:rPr>
          <w:rFonts w:ascii="Arial" w:hAnsi="Arial" w:cs="Arial"/>
          <w:b/>
          <w:color w:val="000000" w:themeColor="text1"/>
          <w:sz w:val="22"/>
          <w:lang w:val="es-ES"/>
        </w:rPr>
        <w:t xml:space="preserve"> </w:t>
      </w:r>
      <w:proofErr w:type="gramStart"/>
      <w:r w:rsidR="00CE048D">
        <w:rPr>
          <w:rFonts w:ascii="Arial" w:hAnsi="Arial" w:cs="Arial"/>
          <w:b/>
          <w:color w:val="000000" w:themeColor="text1"/>
          <w:sz w:val="22"/>
          <w:lang w:val="es-ES"/>
        </w:rPr>
        <w:t xml:space="preserve">  :</w:t>
      </w:r>
      <w:proofErr w:type="gramEnd"/>
      <w:r w:rsidR="00BA04BF">
        <w:rPr>
          <w:rFonts w:ascii="Arial" w:hAnsi="Arial" w:cs="Arial"/>
          <w:b/>
          <w:color w:val="000000" w:themeColor="text1"/>
          <w:sz w:val="22"/>
          <w:lang w:val="es-ES"/>
        </w:rPr>
        <w:t xml:space="preserve"> </w:t>
      </w:r>
      <w:r w:rsidR="003B6D01" w:rsidRPr="00E96F1A">
        <w:rPr>
          <w:rFonts w:ascii="Arial" w:hAnsi="Arial" w:cs="Arial"/>
          <w:b/>
          <w:sz w:val="22"/>
          <w:szCs w:val="22"/>
          <w:lang w:val="es-ES"/>
        </w:rPr>
        <w:t xml:space="preserve">C.D. LOURDES AYALA DIAZ </w:t>
      </w:r>
    </w:p>
    <w:p w:rsidR="00CE048D" w:rsidRPr="00E96F1A" w:rsidRDefault="00CE048D" w:rsidP="00CE048D">
      <w:pPr>
        <w:rPr>
          <w:rFonts w:ascii="Arial" w:hAnsi="Arial" w:cs="Arial"/>
          <w:sz w:val="22"/>
          <w:szCs w:val="22"/>
        </w:rPr>
      </w:pPr>
      <w:r w:rsidRPr="00E96F1A">
        <w:rPr>
          <w:rFonts w:ascii="Arial" w:hAnsi="Arial" w:cs="Arial"/>
          <w:b/>
          <w:sz w:val="22"/>
          <w:szCs w:val="22"/>
          <w:lang w:val="es-ES"/>
        </w:rPr>
        <w:t xml:space="preserve">                          </w:t>
      </w:r>
      <w:r w:rsidRPr="00E96F1A">
        <w:rPr>
          <w:rFonts w:ascii="Arial" w:hAnsi="Arial" w:cs="Arial"/>
          <w:sz w:val="22"/>
          <w:szCs w:val="22"/>
          <w:lang w:val="es-ES"/>
        </w:rPr>
        <w:t>DIRECTORA EJECUTIVA DEL HOSPITAL DE PAMPAS</w:t>
      </w:r>
    </w:p>
    <w:p w:rsidR="00F12C4E" w:rsidRPr="007B1159" w:rsidRDefault="00F12C4E" w:rsidP="009B049A">
      <w:pPr>
        <w:tabs>
          <w:tab w:val="left" w:pos="1701"/>
        </w:tabs>
        <w:ind w:left="1559" w:hanging="1560"/>
        <w:rPr>
          <w:rFonts w:ascii="Arial" w:hAnsi="Arial" w:cs="Arial"/>
          <w:b/>
          <w:color w:val="000000" w:themeColor="text1"/>
          <w:sz w:val="22"/>
        </w:rPr>
      </w:pPr>
    </w:p>
    <w:p w:rsidR="0053395E" w:rsidRPr="00E96F1A" w:rsidRDefault="007B1159" w:rsidP="0053395E">
      <w:pPr>
        <w:ind w:left="1559" w:hanging="1559"/>
        <w:contextualSpacing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7B1159">
        <w:rPr>
          <w:rFonts w:ascii="Arial" w:hAnsi="Arial" w:cs="Arial"/>
          <w:b/>
          <w:color w:val="000000" w:themeColor="text1"/>
          <w:sz w:val="22"/>
        </w:rPr>
        <w:t>DE</w:t>
      </w:r>
      <w:r w:rsidR="00F12C4E" w:rsidRPr="007B1159">
        <w:rPr>
          <w:rFonts w:ascii="Arial" w:hAnsi="Arial" w:cs="Arial"/>
          <w:b/>
          <w:color w:val="000000" w:themeColor="text1"/>
          <w:sz w:val="22"/>
        </w:rPr>
        <w:tab/>
        <w:t xml:space="preserve">: </w:t>
      </w:r>
      <w:r w:rsidR="0053395E" w:rsidRPr="00E96F1A">
        <w:rPr>
          <w:rFonts w:ascii="Arial" w:hAnsi="Arial" w:cs="Arial"/>
          <w:b/>
          <w:color w:val="000000" w:themeColor="text1"/>
          <w:sz w:val="22"/>
          <w:szCs w:val="22"/>
        </w:rPr>
        <w:t xml:space="preserve">Abg. Ricner </w:t>
      </w:r>
      <w:proofErr w:type="spellStart"/>
      <w:r w:rsidR="0053395E" w:rsidRPr="00E96F1A">
        <w:rPr>
          <w:rFonts w:ascii="Arial" w:hAnsi="Arial" w:cs="Arial"/>
          <w:b/>
          <w:color w:val="000000" w:themeColor="text1"/>
          <w:sz w:val="22"/>
          <w:szCs w:val="22"/>
        </w:rPr>
        <w:t>Villaneda</w:t>
      </w:r>
      <w:proofErr w:type="spellEnd"/>
      <w:r w:rsidR="0053395E" w:rsidRPr="00E96F1A">
        <w:rPr>
          <w:rFonts w:ascii="Arial" w:hAnsi="Arial" w:cs="Arial"/>
          <w:b/>
          <w:color w:val="000000" w:themeColor="text1"/>
          <w:sz w:val="22"/>
          <w:szCs w:val="22"/>
        </w:rPr>
        <w:t xml:space="preserve"> Riveros</w:t>
      </w:r>
    </w:p>
    <w:p w:rsidR="0053395E" w:rsidRPr="00E96F1A" w:rsidRDefault="0053395E" w:rsidP="0053395E">
      <w:pPr>
        <w:jc w:val="both"/>
        <w:rPr>
          <w:rFonts w:ascii="Tahoma" w:hAnsi="Tahoma" w:cs="Tahoma"/>
          <w:b/>
          <w:sz w:val="22"/>
          <w:szCs w:val="22"/>
        </w:rPr>
      </w:pPr>
      <w:r w:rsidRPr="00E96F1A">
        <w:rPr>
          <w:rFonts w:ascii="Arial" w:hAnsi="Arial" w:cs="Arial"/>
          <w:b/>
          <w:color w:val="000000" w:themeColor="text1"/>
          <w:sz w:val="22"/>
          <w:szCs w:val="22"/>
        </w:rPr>
        <w:t xml:space="preserve">                         </w:t>
      </w:r>
      <w:r w:rsidRPr="00E96F1A">
        <w:rPr>
          <w:rFonts w:ascii="Arial" w:hAnsi="Arial" w:cs="Arial"/>
          <w:color w:val="000000" w:themeColor="text1"/>
          <w:sz w:val="22"/>
          <w:szCs w:val="22"/>
        </w:rPr>
        <w:t>JEFE DE UNIDAD ASESORIA JURIDICA</w:t>
      </w:r>
    </w:p>
    <w:p w:rsidR="00F12C4E" w:rsidRPr="007B1159" w:rsidRDefault="00F12C4E" w:rsidP="0053395E">
      <w:pPr>
        <w:ind w:left="1559" w:hanging="1559"/>
        <w:contextualSpacing/>
        <w:jc w:val="both"/>
        <w:rPr>
          <w:rFonts w:ascii="Arial" w:hAnsi="Arial" w:cs="Arial"/>
          <w:b/>
          <w:color w:val="000000" w:themeColor="text1"/>
          <w:sz w:val="22"/>
        </w:rPr>
      </w:pPr>
    </w:p>
    <w:p w:rsidR="00D57C04" w:rsidRPr="00864B01" w:rsidRDefault="00F12C4E" w:rsidP="009B049A">
      <w:pPr>
        <w:tabs>
          <w:tab w:val="left" w:pos="1560"/>
          <w:tab w:val="left" w:pos="1701"/>
        </w:tabs>
        <w:ind w:left="1701" w:hanging="1701"/>
        <w:jc w:val="both"/>
        <w:rPr>
          <w:rFonts w:ascii="Arial" w:hAnsi="Arial" w:cs="Arial"/>
          <w:color w:val="000000" w:themeColor="text1"/>
          <w:sz w:val="22"/>
        </w:rPr>
      </w:pPr>
      <w:r w:rsidRPr="007B1159">
        <w:rPr>
          <w:rFonts w:ascii="Arial" w:hAnsi="Arial" w:cs="Arial"/>
          <w:b/>
          <w:color w:val="000000" w:themeColor="text1"/>
          <w:sz w:val="22"/>
        </w:rPr>
        <w:t xml:space="preserve">REF.     </w:t>
      </w:r>
      <w:r w:rsidRPr="007B1159">
        <w:rPr>
          <w:rFonts w:ascii="Arial" w:hAnsi="Arial" w:cs="Arial"/>
          <w:b/>
          <w:color w:val="000000" w:themeColor="text1"/>
          <w:sz w:val="22"/>
        </w:rPr>
        <w:tab/>
        <w:t xml:space="preserve">: </w:t>
      </w:r>
      <w:r w:rsidR="0053395E" w:rsidRPr="00864B01">
        <w:rPr>
          <w:rFonts w:ascii="Arial" w:hAnsi="Arial" w:cs="Arial"/>
          <w:color w:val="000000" w:themeColor="text1"/>
          <w:sz w:val="22"/>
        </w:rPr>
        <w:t>OFICIO Nº 0378-2023-P-SECHU-CSJHU-PJ.</w:t>
      </w:r>
    </w:p>
    <w:p w:rsidR="0053395E" w:rsidRPr="007B1159" w:rsidRDefault="0053395E" w:rsidP="009B049A">
      <w:pPr>
        <w:tabs>
          <w:tab w:val="left" w:pos="1560"/>
          <w:tab w:val="left" w:pos="1701"/>
        </w:tabs>
        <w:ind w:left="1701" w:hanging="1701"/>
        <w:jc w:val="both"/>
        <w:rPr>
          <w:rFonts w:ascii="Arial" w:hAnsi="Arial" w:cs="Arial"/>
          <w:b/>
          <w:color w:val="000000" w:themeColor="text1"/>
          <w:sz w:val="22"/>
        </w:rPr>
      </w:pPr>
    </w:p>
    <w:p w:rsidR="00F12C4E" w:rsidRPr="00F55810" w:rsidRDefault="007B1159" w:rsidP="00F55810">
      <w:pPr>
        <w:pBdr>
          <w:bottom w:val="single" w:sz="12" w:space="1" w:color="auto"/>
        </w:pBdr>
        <w:tabs>
          <w:tab w:val="left" w:pos="1560"/>
          <w:tab w:val="left" w:pos="1701"/>
        </w:tabs>
        <w:ind w:left="1701" w:hanging="1701"/>
        <w:jc w:val="both"/>
        <w:rPr>
          <w:rFonts w:ascii="Arial" w:hAnsi="Arial" w:cs="Arial"/>
          <w:b/>
          <w:color w:val="000000" w:themeColor="text1"/>
          <w:sz w:val="22"/>
        </w:rPr>
      </w:pPr>
      <w:r w:rsidRPr="007B1159">
        <w:rPr>
          <w:rFonts w:ascii="Arial" w:hAnsi="Arial" w:cs="Arial"/>
          <w:b/>
          <w:color w:val="000000" w:themeColor="text1"/>
          <w:sz w:val="22"/>
        </w:rPr>
        <w:t>ASUNTO</w:t>
      </w:r>
      <w:r w:rsidR="00F12C4E" w:rsidRPr="007B1159">
        <w:rPr>
          <w:rFonts w:ascii="Arial" w:hAnsi="Arial" w:cs="Arial"/>
          <w:b/>
          <w:color w:val="000000" w:themeColor="text1"/>
          <w:sz w:val="22"/>
        </w:rPr>
        <w:tab/>
        <w:t>:</w:t>
      </w:r>
      <w:r w:rsidR="00533190">
        <w:rPr>
          <w:rFonts w:ascii="Arial" w:hAnsi="Arial" w:cs="Arial"/>
          <w:b/>
          <w:color w:val="000000" w:themeColor="text1"/>
          <w:sz w:val="22"/>
        </w:rPr>
        <w:t xml:space="preserve"> REMITE INFORMACION</w:t>
      </w:r>
      <w:r w:rsidR="00F55810">
        <w:rPr>
          <w:rFonts w:ascii="Arial" w:hAnsi="Arial" w:cs="Arial"/>
          <w:b/>
          <w:color w:val="000000" w:themeColor="text1"/>
          <w:sz w:val="22"/>
        </w:rPr>
        <w:t xml:space="preserve"> SOLICITADA</w:t>
      </w:r>
      <w:r w:rsidR="0053395E">
        <w:rPr>
          <w:rFonts w:ascii="Arial" w:hAnsi="Arial" w:cs="Arial"/>
          <w:b/>
          <w:color w:val="000000" w:themeColor="text1"/>
          <w:sz w:val="22"/>
        </w:rPr>
        <w:t xml:space="preserve"> POR LA CORTE SUPERIOR DE HUANCAVEICA</w:t>
      </w:r>
      <w:r w:rsidR="00533190">
        <w:rPr>
          <w:rFonts w:ascii="Arial" w:hAnsi="Arial" w:cs="Arial"/>
          <w:b/>
          <w:color w:val="000000" w:themeColor="text1"/>
          <w:sz w:val="22"/>
        </w:rPr>
        <w:t>.</w:t>
      </w:r>
    </w:p>
    <w:p w:rsidR="007B1159" w:rsidRPr="007B1159" w:rsidRDefault="007B1159" w:rsidP="009B049A">
      <w:pPr>
        <w:pBdr>
          <w:bottom w:val="single" w:sz="12" w:space="1" w:color="auto"/>
        </w:pBdr>
        <w:tabs>
          <w:tab w:val="left" w:pos="1560"/>
          <w:tab w:val="left" w:pos="1701"/>
        </w:tabs>
        <w:ind w:left="1701" w:hanging="1701"/>
        <w:jc w:val="both"/>
        <w:rPr>
          <w:rFonts w:ascii="Arial" w:hAnsi="Arial" w:cs="Arial"/>
          <w:color w:val="000000" w:themeColor="text1"/>
          <w:sz w:val="22"/>
        </w:rPr>
      </w:pPr>
    </w:p>
    <w:p w:rsidR="007B1159" w:rsidRPr="007B1159" w:rsidRDefault="000F705F" w:rsidP="009B049A">
      <w:pPr>
        <w:pBdr>
          <w:bottom w:val="single" w:sz="12" w:space="1" w:color="auto"/>
        </w:pBdr>
        <w:tabs>
          <w:tab w:val="left" w:pos="1560"/>
          <w:tab w:val="left" w:pos="1701"/>
        </w:tabs>
        <w:ind w:left="1701" w:hanging="1701"/>
        <w:jc w:val="both"/>
        <w:rPr>
          <w:rFonts w:ascii="Arial" w:hAnsi="Arial" w:cs="Arial"/>
          <w:color w:val="000000" w:themeColor="text1"/>
          <w:sz w:val="22"/>
        </w:rPr>
      </w:pPr>
      <w:r w:rsidRPr="00502978">
        <w:rPr>
          <w:rFonts w:ascii="Arial" w:hAnsi="Arial" w:cs="Arial"/>
          <w:b/>
          <w:color w:val="000000" w:themeColor="text1"/>
          <w:sz w:val="22"/>
        </w:rPr>
        <w:t xml:space="preserve">FECHA </w:t>
      </w:r>
      <w:r>
        <w:rPr>
          <w:rFonts w:ascii="Arial" w:hAnsi="Arial" w:cs="Arial"/>
          <w:color w:val="000000" w:themeColor="text1"/>
          <w:sz w:val="22"/>
        </w:rPr>
        <w:t xml:space="preserve">       </w:t>
      </w:r>
      <w:r w:rsidR="00BC12B3">
        <w:rPr>
          <w:rFonts w:ascii="Arial" w:hAnsi="Arial" w:cs="Arial"/>
          <w:color w:val="000000" w:themeColor="text1"/>
          <w:sz w:val="22"/>
        </w:rPr>
        <w:t xml:space="preserve">   </w:t>
      </w:r>
      <w:bookmarkStart w:id="0" w:name="_GoBack"/>
      <w:bookmarkEnd w:id="0"/>
      <w:proofErr w:type="gramStart"/>
      <w:r w:rsidR="00BC12B3">
        <w:rPr>
          <w:rFonts w:ascii="Arial" w:hAnsi="Arial" w:cs="Arial"/>
          <w:color w:val="000000" w:themeColor="text1"/>
          <w:sz w:val="22"/>
        </w:rPr>
        <w:t xml:space="preserve"> </w:t>
      </w:r>
      <w:r w:rsidR="00485A60" w:rsidRPr="00864B01">
        <w:rPr>
          <w:rFonts w:ascii="Arial" w:hAnsi="Arial" w:cs="Arial"/>
          <w:b/>
          <w:color w:val="000000" w:themeColor="text1"/>
          <w:sz w:val="22"/>
        </w:rPr>
        <w:t xml:space="preserve"> :</w:t>
      </w:r>
      <w:proofErr w:type="gramEnd"/>
      <w:r w:rsidRPr="00BC12B3">
        <w:rPr>
          <w:rFonts w:ascii="Arial" w:hAnsi="Arial" w:cs="Arial"/>
          <w:b/>
          <w:color w:val="000000" w:themeColor="text1"/>
          <w:sz w:val="22"/>
        </w:rPr>
        <w:t xml:space="preserve"> </w:t>
      </w:r>
      <w:r w:rsidR="00BC12B3">
        <w:rPr>
          <w:rFonts w:ascii="Arial" w:hAnsi="Arial" w:cs="Arial"/>
          <w:color w:val="000000" w:themeColor="text1"/>
          <w:sz w:val="22"/>
        </w:rPr>
        <w:t xml:space="preserve"> </w:t>
      </w:r>
      <w:r w:rsidR="00063E0F">
        <w:rPr>
          <w:rFonts w:ascii="Arial" w:hAnsi="Arial" w:cs="Arial"/>
          <w:color w:val="000000" w:themeColor="text1"/>
          <w:sz w:val="22"/>
        </w:rPr>
        <w:t xml:space="preserve">Pampas, </w:t>
      </w:r>
      <w:r w:rsidR="0050463B">
        <w:rPr>
          <w:rFonts w:ascii="Arial" w:hAnsi="Arial" w:cs="Arial"/>
          <w:color w:val="000000" w:themeColor="text1"/>
          <w:sz w:val="22"/>
        </w:rPr>
        <w:t>11</w:t>
      </w:r>
      <w:r w:rsidR="00CE048D">
        <w:rPr>
          <w:rFonts w:ascii="Arial" w:hAnsi="Arial" w:cs="Arial"/>
          <w:color w:val="000000" w:themeColor="text1"/>
          <w:sz w:val="22"/>
        </w:rPr>
        <w:t xml:space="preserve"> </w:t>
      </w:r>
      <w:r w:rsidR="000214A3">
        <w:rPr>
          <w:rFonts w:ascii="Arial" w:hAnsi="Arial" w:cs="Arial"/>
          <w:color w:val="000000" w:themeColor="text1"/>
          <w:sz w:val="22"/>
        </w:rPr>
        <w:t>de</w:t>
      </w:r>
      <w:r w:rsidR="003225D2">
        <w:rPr>
          <w:rFonts w:ascii="Arial" w:hAnsi="Arial" w:cs="Arial"/>
          <w:color w:val="000000" w:themeColor="text1"/>
          <w:sz w:val="22"/>
        </w:rPr>
        <w:t xml:space="preserve"> </w:t>
      </w:r>
      <w:r w:rsidR="0053395E">
        <w:rPr>
          <w:rFonts w:ascii="Arial" w:hAnsi="Arial" w:cs="Arial"/>
          <w:color w:val="000000" w:themeColor="text1"/>
          <w:sz w:val="22"/>
        </w:rPr>
        <w:t>Abril</w:t>
      </w:r>
      <w:r w:rsidR="000214A3">
        <w:rPr>
          <w:rFonts w:ascii="Arial" w:hAnsi="Arial" w:cs="Arial"/>
          <w:color w:val="000000" w:themeColor="text1"/>
          <w:sz w:val="22"/>
        </w:rPr>
        <w:t xml:space="preserve"> </w:t>
      </w:r>
      <w:r w:rsidR="008E03D8">
        <w:rPr>
          <w:rFonts w:ascii="Arial" w:hAnsi="Arial" w:cs="Arial"/>
          <w:color w:val="000000" w:themeColor="text1"/>
          <w:sz w:val="22"/>
        </w:rPr>
        <w:t>de</w:t>
      </w:r>
      <w:r w:rsidR="0053395E">
        <w:rPr>
          <w:rFonts w:ascii="Arial" w:hAnsi="Arial" w:cs="Arial"/>
          <w:color w:val="000000" w:themeColor="text1"/>
          <w:sz w:val="22"/>
        </w:rPr>
        <w:t>l</w:t>
      </w:r>
      <w:r w:rsidR="008E03D8">
        <w:rPr>
          <w:rFonts w:ascii="Arial" w:hAnsi="Arial" w:cs="Arial"/>
          <w:color w:val="000000" w:themeColor="text1"/>
          <w:sz w:val="22"/>
        </w:rPr>
        <w:t xml:space="preserve"> 2023</w:t>
      </w:r>
      <w:r w:rsidR="007B1159" w:rsidRPr="007B1159">
        <w:rPr>
          <w:rFonts w:ascii="Arial" w:hAnsi="Arial" w:cs="Arial"/>
          <w:color w:val="000000" w:themeColor="text1"/>
          <w:sz w:val="22"/>
        </w:rPr>
        <w:t>.</w:t>
      </w:r>
    </w:p>
    <w:p w:rsidR="00F12C4E" w:rsidRPr="007B1159" w:rsidRDefault="00F12C4E" w:rsidP="009B049A">
      <w:pPr>
        <w:jc w:val="both"/>
        <w:rPr>
          <w:rFonts w:ascii="Arial" w:hAnsi="Arial" w:cs="Arial"/>
          <w:color w:val="000000" w:themeColor="text1"/>
          <w:sz w:val="8"/>
          <w:szCs w:val="10"/>
        </w:rPr>
      </w:pPr>
    </w:p>
    <w:p w:rsidR="00502978" w:rsidRDefault="00502978" w:rsidP="00B77B10">
      <w:pPr>
        <w:jc w:val="both"/>
        <w:rPr>
          <w:rFonts w:ascii="Arial" w:hAnsi="Arial" w:cs="Arial"/>
          <w:color w:val="000000" w:themeColor="text1"/>
        </w:rPr>
      </w:pPr>
    </w:p>
    <w:p w:rsidR="00A1720E" w:rsidRDefault="002E718B" w:rsidP="00FF05D8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502978">
        <w:rPr>
          <w:rFonts w:ascii="Arial" w:hAnsi="Arial" w:cs="Arial"/>
          <w:color w:val="000000" w:themeColor="text1"/>
        </w:rPr>
        <w:t xml:space="preserve">Por </w:t>
      </w:r>
      <w:r w:rsidR="00D570F9" w:rsidRPr="00502978">
        <w:rPr>
          <w:rFonts w:ascii="Arial" w:hAnsi="Arial" w:cs="Arial"/>
          <w:color w:val="000000" w:themeColor="text1"/>
        </w:rPr>
        <w:t xml:space="preserve">medio del </w:t>
      </w:r>
      <w:r w:rsidR="00564A13" w:rsidRPr="00502978">
        <w:rPr>
          <w:rFonts w:ascii="Arial" w:hAnsi="Arial" w:cs="Arial"/>
          <w:color w:val="000000" w:themeColor="text1"/>
        </w:rPr>
        <w:t>presente es</w:t>
      </w:r>
      <w:r w:rsidR="007B1159" w:rsidRPr="00502978">
        <w:rPr>
          <w:rFonts w:ascii="Arial" w:hAnsi="Arial" w:cs="Arial"/>
          <w:color w:val="000000" w:themeColor="text1"/>
        </w:rPr>
        <w:t xml:space="preserve"> grato dirigirme a su digno cargo para saludarle </w:t>
      </w:r>
      <w:r w:rsidR="002F43F4" w:rsidRPr="00502978">
        <w:rPr>
          <w:rFonts w:ascii="Arial" w:hAnsi="Arial" w:cs="Arial"/>
          <w:color w:val="000000" w:themeColor="text1"/>
        </w:rPr>
        <w:t>cordialmente; y</w:t>
      </w:r>
      <w:r w:rsidR="007B1159" w:rsidRPr="00502978">
        <w:rPr>
          <w:rFonts w:ascii="Arial" w:hAnsi="Arial" w:cs="Arial"/>
          <w:color w:val="000000" w:themeColor="text1"/>
        </w:rPr>
        <w:t xml:space="preserve"> a su vez</w:t>
      </w:r>
      <w:r w:rsidR="00564A13" w:rsidRPr="00502978">
        <w:rPr>
          <w:rFonts w:ascii="Arial" w:hAnsi="Arial" w:cs="Arial"/>
          <w:color w:val="000000" w:themeColor="text1"/>
        </w:rPr>
        <w:t xml:space="preserve">, poner en conocimiento </w:t>
      </w:r>
      <w:r w:rsidR="005968F8" w:rsidRPr="00502978">
        <w:rPr>
          <w:rFonts w:ascii="Arial" w:hAnsi="Arial" w:cs="Arial"/>
          <w:color w:val="000000" w:themeColor="text1"/>
        </w:rPr>
        <w:t>que,</w:t>
      </w:r>
      <w:r w:rsidR="00564A13" w:rsidRPr="00502978">
        <w:rPr>
          <w:rFonts w:ascii="Arial" w:hAnsi="Arial" w:cs="Arial"/>
          <w:color w:val="000000" w:themeColor="text1"/>
        </w:rPr>
        <w:t xml:space="preserve"> </w:t>
      </w:r>
      <w:r w:rsidR="007F024C" w:rsidRPr="00502978">
        <w:rPr>
          <w:rFonts w:ascii="Arial" w:hAnsi="Arial" w:cs="Arial"/>
          <w:color w:val="000000" w:themeColor="text1"/>
        </w:rPr>
        <w:t xml:space="preserve">en </w:t>
      </w:r>
      <w:r w:rsidR="0053395E" w:rsidRPr="00502978">
        <w:rPr>
          <w:rFonts w:ascii="Arial" w:hAnsi="Arial" w:cs="Arial"/>
          <w:color w:val="000000" w:themeColor="text1"/>
        </w:rPr>
        <w:t>atención</w:t>
      </w:r>
      <w:r w:rsidR="0053395E">
        <w:rPr>
          <w:rFonts w:ascii="Arial" w:hAnsi="Arial" w:cs="Arial"/>
          <w:color w:val="000000" w:themeColor="text1"/>
        </w:rPr>
        <w:t xml:space="preserve"> al OFICIO Nº 0378-2023-P-SECHU-CSJHU-PJ, de fecha 30 de marzo del 2023, suscrito por VIRGINIA MONTALVO A</w:t>
      </w:r>
      <w:r w:rsidR="00E96F1A">
        <w:rPr>
          <w:rFonts w:ascii="Arial" w:hAnsi="Arial" w:cs="Arial"/>
          <w:color w:val="000000" w:themeColor="text1"/>
        </w:rPr>
        <w:t xml:space="preserve">RZAPALO, Secretario de Sala, Sala </w:t>
      </w:r>
      <w:r w:rsidR="0053395E">
        <w:rPr>
          <w:rFonts w:ascii="Arial" w:hAnsi="Arial" w:cs="Arial"/>
          <w:color w:val="000000" w:themeColor="text1"/>
        </w:rPr>
        <w:t xml:space="preserve">Especializado Civil de Huancavelica, donde requiere la información documentada del </w:t>
      </w:r>
      <w:r w:rsidR="00A1720E">
        <w:rPr>
          <w:rFonts w:ascii="Arial" w:hAnsi="Arial" w:cs="Arial"/>
          <w:color w:val="000000" w:themeColor="text1"/>
        </w:rPr>
        <w:t xml:space="preserve"> MEMORÁNDUM MÚLTIPLE Nº 344-2018/GOB. REG.HVCA/GGR-</w:t>
      </w:r>
      <w:proofErr w:type="spellStart"/>
      <w:r w:rsidR="00A1720E">
        <w:rPr>
          <w:rFonts w:ascii="Arial" w:hAnsi="Arial" w:cs="Arial"/>
          <w:color w:val="000000" w:themeColor="text1"/>
        </w:rPr>
        <w:t>GRPPyAT</w:t>
      </w:r>
      <w:proofErr w:type="spellEnd"/>
      <w:r w:rsidR="00A1720E">
        <w:rPr>
          <w:rFonts w:ascii="Arial" w:hAnsi="Arial" w:cs="Arial"/>
          <w:color w:val="000000" w:themeColor="text1"/>
        </w:rPr>
        <w:t xml:space="preserve">, con la finalidad </w:t>
      </w:r>
      <w:r w:rsidR="00E96F1A">
        <w:rPr>
          <w:rFonts w:ascii="Arial" w:hAnsi="Arial" w:cs="Arial"/>
          <w:color w:val="000000" w:themeColor="text1"/>
        </w:rPr>
        <w:t xml:space="preserve">de </w:t>
      </w:r>
      <w:r w:rsidR="00A1720E">
        <w:rPr>
          <w:rFonts w:ascii="Arial" w:hAnsi="Arial" w:cs="Arial"/>
          <w:color w:val="000000" w:themeColor="text1"/>
        </w:rPr>
        <w:t>que</w:t>
      </w:r>
      <w:r w:rsidR="00E96F1A">
        <w:rPr>
          <w:rFonts w:ascii="Arial" w:hAnsi="Arial" w:cs="Arial"/>
          <w:color w:val="000000" w:themeColor="text1"/>
        </w:rPr>
        <w:t xml:space="preserve"> se</w:t>
      </w:r>
      <w:r w:rsidR="00A1720E">
        <w:rPr>
          <w:rFonts w:ascii="Arial" w:hAnsi="Arial" w:cs="Arial"/>
          <w:color w:val="000000" w:themeColor="text1"/>
        </w:rPr>
        <w:t xml:space="preserve"> informen si la orden que emana el documento en mención se ha cumplido, del Proceso Seguido </w:t>
      </w:r>
      <w:r w:rsidR="0053395E">
        <w:rPr>
          <w:rFonts w:ascii="Arial" w:hAnsi="Arial" w:cs="Arial"/>
          <w:color w:val="000000" w:themeColor="text1"/>
        </w:rPr>
        <w:t xml:space="preserve">por </w:t>
      </w:r>
      <w:r w:rsidR="00A1720E">
        <w:rPr>
          <w:rFonts w:ascii="Arial" w:hAnsi="Arial" w:cs="Arial"/>
          <w:color w:val="000000" w:themeColor="text1"/>
        </w:rPr>
        <w:t xml:space="preserve">Federación </w:t>
      </w:r>
      <w:r w:rsidR="0053395E">
        <w:rPr>
          <w:rFonts w:ascii="Arial" w:hAnsi="Arial" w:cs="Arial"/>
          <w:color w:val="000000" w:themeColor="text1"/>
        </w:rPr>
        <w:t xml:space="preserve">de </w:t>
      </w:r>
      <w:r w:rsidR="00A1720E">
        <w:rPr>
          <w:rFonts w:ascii="Arial" w:hAnsi="Arial" w:cs="Arial"/>
          <w:color w:val="000000" w:themeColor="text1"/>
        </w:rPr>
        <w:t xml:space="preserve">Trabajadores Estatales </w:t>
      </w:r>
      <w:r w:rsidR="0053395E">
        <w:rPr>
          <w:rFonts w:ascii="Arial" w:hAnsi="Arial" w:cs="Arial"/>
          <w:color w:val="000000" w:themeColor="text1"/>
        </w:rPr>
        <w:t>de la Región Huancavelica</w:t>
      </w:r>
      <w:r w:rsidR="0034747A">
        <w:rPr>
          <w:rFonts w:ascii="Arial" w:hAnsi="Arial" w:cs="Arial"/>
          <w:color w:val="000000" w:themeColor="text1"/>
        </w:rPr>
        <w:t>, de</w:t>
      </w:r>
      <w:r w:rsidR="00A1720E">
        <w:rPr>
          <w:rFonts w:ascii="Arial" w:hAnsi="Arial" w:cs="Arial"/>
          <w:color w:val="000000" w:themeColor="text1"/>
        </w:rPr>
        <w:t xml:space="preserve"> fecha 14 de setiembre del 2018;</w:t>
      </w:r>
    </w:p>
    <w:p w:rsidR="000F7AA6" w:rsidRDefault="00A1720E" w:rsidP="00FF05D8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En tal sentido cabe mencionar que habiendo revisado el acervo documentario del periodo 2018, de la Unidad de Asesoría </w:t>
      </w:r>
      <w:r w:rsidR="00E96F1A">
        <w:rPr>
          <w:rFonts w:ascii="Arial" w:hAnsi="Arial" w:cs="Arial"/>
          <w:color w:val="000000" w:themeColor="text1"/>
        </w:rPr>
        <w:t xml:space="preserve">Jurídico </w:t>
      </w:r>
      <w:r>
        <w:rPr>
          <w:rFonts w:ascii="Arial" w:hAnsi="Arial" w:cs="Arial"/>
          <w:color w:val="000000" w:themeColor="text1"/>
        </w:rPr>
        <w:t>no se encontró el MEMORÁNDUM MÚLTIPLE Nº 344-2018/GOB. REG.HVCA/GGR-</w:t>
      </w:r>
      <w:proofErr w:type="spellStart"/>
      <w:r>
        <w:rPr>
          <w:rFonts w:ascii="Arial" w:hAnsi="Arial" w:cs="Arial"/>
          <w:color w:val="000000" w:themeColor="text1"/>
        </w:rPr>
        <w:t>GRPPyAT</w:t>
      </w:r>
      <w:proofErr w:type="spellEnd"/>
      <w:r w:rsidR="00E96F1A">
        <w:rPr>
          <w:rFonts w:ascii="Arial" w:hAnsi="Arial" w:cs="Arial"/>
          <w:color w:val="000000" w:themeColor="text1"/>
        </w:rPr>
        <w:t>.</w:t>
      </w:r>
    </w:p>
    <w:p w:rsidR="005968F8" w:rsidRDefault="00586171" w:rsidP="00FF05D8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También</w:t>
      </w:r>
      <w:r w:rsidR="000F7AA6">
        <w:rPr>
          <w:rFonts w:ascii="Arial" w:hAnsi="Arial" w:cs="Arial"/>
          <w:color w:val="000000" w:themeColor="text1"/>
        </w:rPr>
        <w:t xml:space="preserve"> se puede presumir que el mencionado documento se pudiera encontrar en </w:t>
      </w:r>
      <w:r>
        <w:rPr>
          <w:rFonts w:ascii="Arial" w:hAnsi="Arial" w:cs="Arial"/>
          <w:color w:val="000000" w:themeColor="text1"/>
        </w:rPr>
        <w:t>Dirección</w:t>
      </w:r>
      <w:r w:rsidR="000F7AA6">
        <w:rPr>
          <w:rFonts w:ascii="Arial" w:hAnsi="Arial" w:cs="Arial"/>
          <w:color w:val="000000" w:themeColor="text1"/>
        </w:rPr>
        <w:t xml:space="preserve"> y/o </w:t>
      </w:r>
      <w:r>
        <w:rPr>
          <w:rFonts w:ascii="Arial" w:hAnsi="Arial" w:cs="Arial"/>
          <w:color w:val="000000" w:themeColor="text1"/>
        </w:rPr>
        <w:t>Administración</w:t>
      </w:r>
      <w:r w:rsidR="000F7AA6">
        <w:rPr>
          <w:rFonts w:ascii="Arial" w:hAnsi="Arial" w:cs="Arial"/>
          <w:color w:val="000000" w:themeColor="text1"/>
        </w:rPr>
        <w:t xml:space="preserve"> de esta institución </w:t>
      </w:r>
      <w:r>
        <w:rPr>
          <w:rFonts w:ascii="Arial" w:hAnsi="Arial" w:cs="Arial"/>
          <w:color w:val="000000" w:themeColor="text1"/>
        </w:rPr>
        <w:t xml:space="preserve">del Hospital de Pampas </w:t>
      </w:r>
      <w:r w:rsidR="000F7AA6">
        <w:rPr>
          <w:rFonts w:ascii="Arial" w:hAnsi="Arial" w:cs="Arial"/>
          <w:color w:val="000000" w:themeColor="text1"/>
        </w:rPr>
        <w:t xml:space="preserve">Tayacaja, por lo que se le </w:t>
      </w:r>
      <w:r>
        <w:rPr>
          <w:rFonts w:ascii="Arial" w:hAnsi="Arial" w:cs="Arial"/>
          <w:color w:val="000000" w:themeColor="text1"/>
        </w:rPr>
        <w:t>sugiere</w:t>
      </w:r>
      <w:r w:rsidR="000F7AA6">
        <w:rPr>
          <w:rFonts w:ascii="Arial" w:hAnsi="Arial" w:cs="Arial"/>
          <w:color w:val="000000" w:themeColor="text1"/>
        </w:rPr>
        <w:t xml:space="preserve"> revisar su acervo documentario a efectos de remitir la </w:t>
      </w:r>
      <w:r>
        <w:rPr>
          <w:rFonts w:ascii="Arial" w:hAnsi="Arial" w:cs="Arial"/>
          <w:color w:val="000000" w:themeColor="text1"/>
        </w:rPr>
        <w:t>información solicitada.</w:t>
      </w:r>
      <w:r w:rsidR="00E96F1A">
        <w:rPr>
          <w:rFonts w:ascii="Arial" w:hAnsi="Arial" w:cs="Arial"/>
          <w:color w:val="000000" w:themeColor="text1"/>
        </w:rPr>
        <w:t xml:space="preserve"> </w:t>
      </w:r>
    </w:p>
    <w:p w:rsidR="005E12CD" w:rsidRPr="00502978" w:rsidRDefault="005E12CD" w:rsidP="00337CF0">
      <w:pPr>
        <w:jc w:val="both"/>
        <w:rPr>
          <w:rFonts w:ascii="Arial" w:hAnsi="Arial" w:cs="Arial"/>
          <w:color w:val="000000" w:themeColor="text1"/>
        </w:rPr>
      </w:pPr>
    </w:p>
    <w:p w:rsidR="00337CF0" w:rsidRPr="00502978" w:rsidRDefault="005E12CD" w:rsidP="00337CF0">
      <w:pPr>
        <w:jc w:val="both"/>
        <w:rPr>
          <w:rFonts w:ascii="Arial" w:hAnsi="Arial" w:cs="Arial"/>
          <w:color w:val="000000" w:themeColor="text1"/>
        </w:rPr>
      </w:pPr>
      <w:r w:rsidRPr="00502978">
        <w:rPr>
          <w:rFonts w:ascii="Arial" w:hAnsi="Arial" w:cs="Arial"/>
          <w:color w:val="000000" w:themeColor="text1"/>
        </w:rPr>
        <w:t xml:space="preserve">              </w:t>
      </w:r>
      <w:r w:rsidR="00337CF0" w:rsidRPr="00502978">
        <w:rPr>
          <w:rFonts w:ascii="Arial" w:hAnsi="Arial" w:cs="Arial"/>
          <w:color w:val="000000" w:themeColor="text1"/>
        </w:rPr>
        <w:t xml:space="preserve">   Es t</w:t>
      </w:r>
      <w:r w:rsidR="00EC530A" w:rsidRPr="00502978">
        <w:rPr>
          <w:rFonts w:ascii="Arial" w:hAnsi="Arial" w:cs="Arial"/>
          <w:color w:val="000000" w:themeColor="text1"/>
        </w:rPr>
        <w:t>odo en cuanto informo</w:t>
      </w:r>
      <w:r w:rsidR="00337CF0" w:rsidRPr="00502978">
        <w:rPr>
          <w:rFonts w:ascii="Arial" w:hAnsi="Arial" w:cs="Arial"/>
          <w:color w:val="000000" w:themeColor="text1"/>
        </w:rPr>
        <w:t xml:space="preserve"> a Ud.; para su conocimiento y demás fines</w:t>
      </w:r>
      <w:r w:rsidR="00551A63">
        <w:rPr>
          <w:rFonts w:ascii="Arial" w:hAnsi="Arial" w:cs="Arial"/>
          <w:color w:val="000000" w:themeColor="text1"/>
        </w:rPr>
        <w:t>.</w:t>
      </w:r>
    </w:p>
    <w:p w:rsidR="00337CF0" w:rsidRDefault="00337CF0" w:rsidP="009B049A">
      <w:pPr>
        <w:jc w:val="both"/>
        <w:rPr>
          <w:rFonts w:ascii="Arial" w:hAnsi="Arial" w:cs="Arial"/>
          <w:color w:val="000000" w:themeColor="text1"/>
          <w:sz w:val="22"/>
        </w:rPr>
      </w:pPr>
    </w:p>
    <w:p w:rsidR="00337CF0" w:rsidRDefault="00337CF0" w:rsidP="009B049A">
      <w:pPr>
        <w:jc w:val="both"/>
        <w:rPr>
          <w:rFonts w:ascii="Arial" w:hAnsi="Arial" w:cs="Arial"/>
          <w:color w:val="000000" w:themeColor="text1"/>
          <w:sz w:val="22"/>
        </w:rPr>
      </w:pPr>
    </w:p>
    <w:p w:rsidR="00F9147B" w:rsidRPr="00502978" w:rsidRDefault="00F9147B" w:rsidP="00502978">
      <w:pPr>
        <w:pStyle w:val="Sinespaciado"/>
        <w:rPr>
          <w:rFonts w:ascii="Arial" w:hAnsi="Arial" w:cs="Arial"/>
          <w:sz w:val="18"/>
        </w:rPr>
      </w:pPr>
    </w:p>
    <w:sectPr w:rsidR="00F9147B" w:rsidRPr="00502978" w:rsidSect="00E96F1A">
      <w:headerReference w:type="default" r:id="rId7"/>
      <w:footerReference w:type="default" r:id="rId8"/>
      <w:pgSz w:w="12240" w:h="15840"/>
      <w:pgMar w:top="1417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04AB" w:rsidRDefault="006C04AB" w:rsidP="00F12C4E">
      <w:r>
        <w:separator/>
      </w:r>
    </w:p>
  </w:endnote>
  <w:endnote w:type="continuationSeparator" w:id="0">
    <w:p w:rsidR="006C04AB" w:rsidRDefault="006C04AB" w:rsidP="00F12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Judso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6171" w:rsidRPr="00502978" w:rsidRDefault="00586171" w:rsidP="00586171">
    <w:pPr>
      <w:pStyle w:val="Sinespaciado"/>
      <w:rPr>
        <w:rFonts w:ascii="Arial" w:hAnsi="Arial" w:cs="Arial"/>
        <w:sz w:val="18"/>
      </w:rPr>
    </w:pPr>
    <w:r w:rsidRPr="00502978">
      <w:rPr>
        <w:rFonts w:ascii="Arial" w:hAnsi="Arial" w:cs="Arial"/>
        <w:sz w:val="18"/>
      </w:rPr>
      <w:t xml:space="preserve">Nuevo Reg. Documento: </w:t>
    </w:r>
    <w:r w:rsidR="0050463B" w:rsidRPr="0050463B">
      <w:rPr>
        <w:rFonts w:ascii="Arial" w:hAnsi="Arial" w:cs="Arial"/>
        <w:sz w:val="18"/>
      </w:rPr>
      <w:t>2627412</w:t>
    </w:r>
    <w:r w:rsidRPr="00502978">
      <w:rPr>
        <w:rFonts w:ascii="Arial" w:hAnsi="Arial" w:cs="Arial"/>
        <w:sz w:val="18"/>
      </w:rPr>
      <w:br/>
    </w:r>
    <w:r w:rsidRPr="00502978">
      <w:rPr>
        <w:rFonts w:ascii="Arial" w:hAnsi="Arial" w:cs="Arial"/>
        <w:sz w:val="18"/>
      </w:rPr>
      <w:br/>
      <w:t>Nuevo Reg. Expediente:</w:t>
    </w:r>
    <w:r w:rsidR="0050463B" w:rsidRPr="0050463B">
      <w:t xml:space="preserve"> </w:t>
    </w:r>
    <w:r w:rsidR="0050463B" w:rsidRPr="0050463B">
      <w:rPr>
        <w:rFonts w:ascii="Arial" w:hAnsi="Arial" w:cs="Arial"/>
        <w:sz w:val="18"/>
      </w:rPr>
      <w:t>1938195</w:t>
    </w:r>
    <w:r w:rsidRPr="00502978">
      <w:rPr>
        <w:rFonts w:ascii="Arial" w:hAnsi="Arial" w:cs="Arial"/>
        <w:sz w:val="18"/>
      </w:rPr>
      <w:t xml:space="preserve"> </w:t>
    </w:r>
  </w:p>
  <w:p w:rsidR="00586171" w:rsidRDefault="0058617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04AB" w:rsidRDefault="006C04AB" w:rsidP="00F12C4E">
      <w:r>
        <w:separator/>
      </w:r>
    </w:p>
  </w:footnote>
  <w:footnote w:type="continuationSeparator" w:id="0">
    <w:p w:rsidR="006C04AB" w:rsidRDefault="006C04AB" w:rsidP="00F12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978" w:rsidRDefault="00502978" w:rsidP="00502978">
    <w:pPr>
      <w:tabs>
        <w:tab w:val="center" w:pos="4320"/>
        <w:tab w:val="right" w:pos="8640"/>
      </w:tabs>
      <w:jc w:val="center"/>
      <w:rPr>
        <w:rFonts w:ascii="Algerian" w:hAnsi="Algerian"/>
        <w:b/>
      </w:rPr>
    </w:pPr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44DFBD59" wp14:editId="566FE0E3">
          <wp:simplePos x="0" y="0"/>
          <wp:positionH relativeFrom="column">
            <wp:posOffset>5263515</wp:posOffset>
          </wp:positionH>
          <wp:positionV relativeFrom="paragraph">
            <wp:posOffset>66675</wp:posOffset>
          </wp:positionV>
          <wp:extent cx="1047750" cy="1183640"/>
          <wp:effectExtent l="0" t="0" r="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1183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60288" behindDoc="1" locked="0" layoutInCell="1" allowOverlap="1" wp14:anchorId="1D135157" wp14:editId="0924272A">
          <wp:simplePos x="0" y="0"/>
          <wp:positionH relativeFrom="column">
            <wp:posOffset>-513080</wp:posOffset>
          </wp:positionH>
          <wp:positionV relativeFrom="paragraph">
            <wp:posOffset>12065</wp:posOffset>
          </wp:positionV>
          <wp:extent cx="1143000" cy="561975"/>
          <wp:effectExtent l="0" t="0" r="0" b="9525"/>
          <wp:wrapNone/>
          <wp:docPr id="14" name="Imagen 14" descr="logo h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logo ho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561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lgerian" w:hAnsi="Algerian"/>
        <w:b/>
      </w:rPr>
      <w:t xml:space="preserve">                                                                               </w:t>
    </w:r>
  </w:p>
  <w:p w:rsidR="00502978" w:rsidRDefault="00502978" w:rsidP="00502978">
    <w:pPr>
      <w:tabs>
        <w:tab w:val="center" w:pos="4320"/>
        <w:tab w:val="right" w:pos="8640"/>
      </w:tabs>
      <w:jc w:val="center"/>
      <w:rPr>
        <w:rFonts w:ascii="Bernard MT Condensed" w:hAnsi="Bernard MT Condensed"/>
      </w:rPr>
    </w:pPr>
    <w:r>
      <w:rPr>
        <w:rFonts w:ascii="Algerian" w:hAnsi="Algerian"/>
        <w:b/>
      </w:rPr>
      <w:t xml:space="preserve">                                                                                            </w:t>
    </w:r>
    <w:r>
      <w:rPr>
        <w:rFonts w:ascii="Bernard MT Condensed" w:hAnsi="Bernard MT Condensed"/>
      </w:rPr>
      <w:t>OFICINA DE ASESORIA JURIDICA</w:t>
    </w:r>
  </w:p>
  <w:p w:rsidR="00502978" w:rsidRDefault="00502978" w:rsidP="00502978">
    <w:pPr>
      <w:tabs>
        <w:tab w:val="center" w:pos="4320"/>
        <w:tab w:val="right" w:pos="8640"/>
      </w:tabs>
      <w:jc w:val="center"/>
      <w:rPr>
        <w:rFonts w:ascii="Bernard MT Condensed" w:hAnsi="Bernard MT Condensed"/>
      </w:rPr>
    </w:pPr>
    <w:r>
      <w:rPr>
        <w:rFonts w:ascii="Bernard MT Condensed" w:hAnsi="Bernard MT Condensed"/>
      </w:rPr>
      <w:t xml:space="preserve">                                                                                               HOSPITAL – PAMPAS    </w:t>
    </w:r>
  </w:p>
  <w:p w:rsidR="003B6D01" w:rsidRPr="003B6D01" w:rsidRDefault="003B6D01" w:rsidP="003B6D01">
    <w:pPr>
      <w:spacing w:line="630" w:lineRule="atLeast"/>
      <w:jc w:val="center"/>
      <w:textAlignment w:val="baseline"/>
      <w:outlineLvl w:val="0"/>
      <w:rPr>
        <w:rFonts w:ascii="Judson" w:hAnsi="Judson"/>
        <w:bCs/>
        <w:i/>
        <w:color w:val="333333"/>
        <w:spacing w:val="-15"/>
        <w:kern w:val="36"/>
        <w:sz w:val="27"/>
        <w:szCs w:val="63"/>
        <w:lang w:val="es-ES"/>
      </w:rPr>
    </w:pPr>
    <w:r w:rsidRPr="003B6D01">
      <w:rPr>
        <w:rFonts w:ascii="Judson" w:hAnsi="Judson"/>
        <w:bCs/>
        <w:i/>
        <w:color w:val="333333"/>
        <w:spacing w:val="-15"/>
        <w:kern w:val="36"/>
        <w:sz w:val="27"/>
        <w:szCs w:val="63"/>
        <w:lang w:val="es-ES"/>
      </w:rPr>
      <w:t>“Año de la unidad, la paz y el desarrollo”</w:t>
    </w:r>
  </w:p>
  <w:p w:rsidR="00BC4E0B" w:rsidRPr="003B6D01" w:rsidRDefault="00BC4E0B" w:rsidP="00032BBF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8A6AF0"/>
    <w:multiLevelType w:val="hybridMultilevel"/>
    <w:tmpl w:val="EE0CE7CE"/>
    <w:lvl w:ilvl="0" w:tplc="DF1E1862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7F60A6"/>
    <w:multiLevelType w:val="hybridMultilevel"/>
    <w:tmpl w:val="019AAF6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2A5D45"/>
    <w:multiLevelType w:val="hybridMultilevel"/>
    <w:tmpl w:val="566CF1FA"/>
    <w:lvl w:ilvl="0" w:tplc="4BF8F74A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C112FD"/>
    <w:multiLevelType w:val="hybridMultilevel"/>
    <w:tmpl w:val="75A49840"/>
    <w:lvl w:ilvl="0" w:tplc="5CEC4B6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3833D31"/>
    <w:multiLevelType w:val="hybridMultilevel"/>
    <w:tmpl w:val="22AC8D68"/>
    <w:lvl w:ilvl="0" w:tplc="6CECFC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575489"/>
    <w:multiLevelType w:val="multilevel"/>
    <w:tmpl w:val="92AAE7C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7B485271"/>
    <w:multiLevelType w:val="hybridMultilevel"/>
    <w:tmpl w:val="BA5024DE"/>
    <w:lvl w:ilvl="0" w:tplc="DE90C6B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C4E"/>
    <w:rsid w:val="000021C8"/>
    <w:rsid w:val="0001676D"/>
    <w:rsid w:val="00020F11"/>
    <w:rsid w:val="000214A3"/>
    <w:rsid w:val="00027B50"/>
    <w:rsid w:val="00032202"/>
    <w:rsid w:val="00032BBF"/>
    <w:rsid w:val="00053095"/>
    <w:rsid w:val="00062F0C"/>
    <w:rsid w:val="00063449"/>
    <w:rsid w:val="00063E0F"/>
    <w:rsid w:val="0006434F"/>
    <w:rsid w:val="000664A6"/>
    <w:rsid w:val="0007264D"/>
    <w:rsid w:val="000D0EEA"/>
    <w:rsid w:val="000F2B05"/>
    <w:rsid w:val="000F705F"/>
    <w:rsid w:val="000F7AA6"/>
    <w:rsid w:val="00101636"/>
    <w:rsid w:val="00103631"/>
    <w:rsid w:val="00107B08"/>
    <w:rsid w:val="00123ABC"/>
    <w:rsid w:val="00136351"/>
    <w:rsid w:val="001438CC"/>
    <w:rsid w:val="00160487"/>
    <w:rsid w:val="00171826"/>
    <w:rsid w:val="001753D4"/>
    <w:rsid w:val="00185D3E"/>
    <w:rsid w:val="001A4725"/>
    <w:rsid w:val="001D2A89"/>
    <w:rsid w:val="00201B73"/>
    <w:rsid w:val="00203BA5"/>
    <w:rsid w:val="00217D7D"/>
    <w:rsid w:val="002316A6"/>
    <w:rsid w:val="0025200A"/>
    <w:rsid w:val="002559A9"/>
    <w:rsid w:val="0027627B"/>
    <w:rsid w:val="00287125"/>
    <w:rsid w:val="002A1339"/>
    <w:rsid w:val="002C261F"/>
    <w:rsid w:val="002D40D5"/>
    <w:rsid w:val="002D7521"/>
    <w:rsid w:val="002E718B"/>
    <w:rsid w:val="002F1ADC"/>
    <w:rsid w:val="002F43F4"/>
    <w:rsid w:val="00310AB9"/>
    <w:rsid w:val="00311384"/>
    <w:rsid w:val="003225D2"/>
    <w:rsid w:val="00322672"/>
    <w:rsid w:val="0033641A"/>
    <w:rsid w:val="00337CF0"/>
    <w:rsid w:val="0034747A"/>
    <w:rsid w:val="003636D9"/>
    <w:rsid w:val="0037381E"/>
    <w:rsid w:val="00375249"/>
    <w:rsid w:val="00383337"/>
    <w:rsid w:val="003B6D01"/>
    <w:rsid w:val="003C4D98"/>
    <w:rsid w:val="003D6764"/>
    <w:rsid w:val="003D6B16"/>
    <w:rsid w:val="00414030"/>
    <w:rsid w:val="004168C5"/>
    <w:rsid w:val="00435B24"/>
    <w:rsid w:val="00451B52"/>
    <w:rsid w:val="00485A60"/>
    <w:rsid w:val="004A392C"/>
    <w:rsid w:val="004A5686"/>
    <w:rsid w:val="004C44CF"/>
    <w:rsid w:val="004E4135"/>
    <w:rsid w:val="004F23B4"/>
    <w:rsid w:val="004F5D49"/>
    <w:rsid w:val="004F79A2"/>
    <w:rsid w:val="00502978"/>
    <w:rsid w:val="0050463B"/>
    <w:rsid w:val="00513007"/>
    <w:rsid w:val="00517EA9"/>
    <w:rsid w:val="00523554"/>
    <w:rsid w:val="00532CDB"/>
    <w:rsid w:val="00533190"/>
    <w:rsid w:val="0053395E"/>
    <w:rsid w:val="00543B2C"/>
    <w:rsid w:val="00545172"/>
    <w:rsid w:val="00551501"/>
    <w:rsid w:val="00551A63"/>
    <w:rsid w:val="00564A13"/>
    <w:rsid w:val="00586171"/>
    <w:rsid w:val="005968F8"/>
    <w:rsid w:val="005B07E3"/>
    <w:rsid w:val="005C3E80"/>
    <w:rsid w:val="005C75D5"/>
    <w:rsid w:val="005E12CD"/>
    <w:rsid w:val="005E2949"/>
    <w:rsid w:val="005F4130"/>
    <w:rsid w:val="00655621"/>
    <w:rsid w:val="006860FB"/>
    <w:rsid w:val="006A0C51"/>
    <w:rsid w:val="006B598B"/>
    <w:rsid w:val="006B69FD"/>
    <w:rsid w:val="006C04AB"/>
    <w:rsid w:val="006D2C52"/>
    <w:rsid w:val="007161C6"/>
    <w:rsid w:val="0073351F"/>
    <w:rsid w:val="007457EE"/>
    <w:rsid w:val="007A2EBA"/>
    <w:rsid w:val="007A37A1"/>
    <w:rsid w:val="007B1159"/>
    <w:rsid w:val="007F024C"/>
    <w:rsid w:val="007F40DF"/>
    <w:rsid w:val="00805F80"/>
    <w:rsid w:val="008134C4"/>
    <w:rsid w:val="00814177"/>
    <w:rsid w:val="00825660"/>
    <w:rsid w:val="00864B01"/>
    <w:rsid w:val="00882DF6"/>
    <w:rsid w:val="008874F0"/>
    <w:rsid w:val="008D035E"/>
    <w:rsid w:val="008D4BA6"/>
    <w:rsid w:val="008E03D8"/>
    <w:rsid w:val="008E31D7"/>
    <w:rsid w:val="009044C2"/>
    <w:rsid w:val="009059CE"/>
    <w:rsid w:val="00912B75"/>
    <w:rsid w:val="009224B4"/>
    <w:rsid w:val="00941C16"/>
    <w:rsid w:val="00960261"/>
    <w:rsid w:val="0096727C"/>
    <w:rsid w:val="00974079"/>
    <w:rsid w:val="00981A1B"/>
    <w:rsid w:val="009B049A"/>
    <w:rsid w:val="009C4E67"/>
    <w:rsid w:val="009F6876"/>
    <w:rsid w:val="00A147A0"/>
    <w:rsid w:val="00A16679"/>
    <w:rsid w:val="00A1720E"/>
    <w:rsid w:val="00A23BB3"/>
    <w:rsid w:val="00A45578"/>
    <w:rsid w:val="00A54661"/>
    <w:rsid w:val="00A62136"/>
    <w:rsid w:val="00A936A3"/>
    <w:rsid w:val="00AA7066"/>
    <w:rsid w:val="00AB3471"/>
    <w:rsid w:val="00AB5F4D"/>
    <w:rsid w:val="00AE3712"/>
    <w:rsid w:val="00AE7417"/>
    <w:rsid w:val="00B02F11"/>
    <w:rsid w:val="00B20C2D"/>
    <w:rsid w:val="00B24053"/>
    <w:rsid w:val="00B36C45"/>
    <w:rsid w:val="00B37BA0"/>
    <w:rsid w:val="00B41224"/>
    <w:rsid w:val="00B46ABB"/>
    <w:rsid w:val="00B50E73"/>
    <w:rsid w:val="00B77B10"/>
    <w:rsid w:val="00B84128"/>
    <w:rsid w:val="00B9603B"/>
    <w:rsid w:val="00BA04BF"/>
    <w:rsid w:val="00BB034E"/>
    <w:rsid w:val="00BB11C6"/>
    <w:rsid w:val="00BC12B3"/>
    <w:rsid w:val="00BC4E0B"/>
    <w:rsid w:val="00BD611B"/>
    <w:rsid w:val="00BF4241"/>
    <w:rsid w:val="00BF6344"/>
    <w:rsid w:val="00C22A59"/>
    <w:rsid w:val="00C22DD3"/>
    <w:rsid w:val="00C24907"/>
    <w:rsid w:val="00C31D08"/>
    <w:rsid w:val="00C461C3"/>
    <w:rsid w:val="00C83790"/>
    <w:rsid w:val="00C92303"/>
    <w:rsid w:val="00CA0EEB"/>
    <w:rsid w:val="00CB0C80"/>
    <w:rsid w:val="00CB460C"/>
    <w:rsid w:val="00CB4E60"/>
    <w:rsid w:val="00CB5C34"/>
    <w:rsid w:val="00CC132F"/>
    <w:rsid w:val="00CC338E"/>
    <w:rsid w:val="00CD0ABF"/>
    <w:rsid w:val="00CD14BC"/>
    <w:rsid w:val="00CE048D"/>
    <w:rsid w:val="00CF6577"/>
    <w:rsid w:val="00D05FD1"/>
    <w:rsid w:val="00D23363"/>
    <w:rsid w:val="00D416F1"/>
    <w:rsid w:val="00D41814"/>
    <w:rsid w:val="00D55923"/>
    <w:rsid w:val="00D570F9"/>
    <w:rsid w:val="00D57C04"/>
    <w:rsid w:val="00D74A1C"/>
    <w:rsid w:val="00D84A70"/>
    <w:rsid w:val="00DB097B"/>
    <w:rsid w:val="00DB19E6"/>
    <w:rsid w:val="00DB50E8"/>
    <w:rsid w:val="00DB5FF5"/>
    <w:rsid w:val="00DE2279"/>
    <w:rsid w:val="00DF2C89"/>
    <w:rsid w:val="00DF536D"/>
    <w:rsid w:val="00E31F20"/>
    <w:rsid w:val="00E420D2"/>
    <w:rsid w:val="00E605CE"/>
    <w:rsid w:val="00E82A04"/>
    <w:rsid w:val="00E96F1A"/>
    <w:rsid w:val="00EA60A4"/>
    <w:rsid w:val="00EC530A"/>
    <w:rsid w:val="00F01D89"/>
    <w:rsid w:val="00F04502"/>
    <w:rsid w:val="00F12C4E"/>
    <w:rsid w:val="00F55810"/>
    <w:rsid w:val="00F658B3"/>
    <w:rsid w:val="00F74FC1"/>
    <w:rsid w:val="00F802CC"/>
    <w:rsid w:val="00F9147B"/>
    <w:rsid w:val="00FB6207"/>
    <w:rsid w:val="00FC1B19"/>
    <w:rsid w:val="00FD35B8"/>
    <w:rsid w:val="00FD4BB2"/>
    <w:rsid w:val="00FF0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46B1ED"/>
  <w15:chartTrackingRefBased/>
  <w15:docId w15:val="{6110F663-27D7-4B74-BF05-3CD1D03ED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2C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F12C4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s-PE"/>
    </w:rPr>
  </w:style>
  <w:style w:type="paragraph" w:styleId="Encabezado">
    <w:name w:val="header"/>
    <w:basedOn w:val="Normal"/>
    <w:link w:val="EncabezadoCar"/>
    <w:uiPriority w:val="99"/>
    <w:unhideWhenUsed/>
    <w:qFormat/>
    <w:rsid w:val="00F12C4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qFormat/>
    <w:rsid w:val="00F12C4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rrafodelistaCar">
    <w:name w:val="Párrafo de lista Car"/>
    <w:link w:val="Prrafodelista"/>
    <w:uiPriority w:val="34"/>
    <w:locked/>
    <w:rsid w:val="00F12C4E"/>
    <w:rPr>
      <w:rFonts w:ascii="Calibri" w:eastAsia="Times New Roman" w:hAnsi="Calibri" w:cs="Times New Roman"/>
      <w:lang w:eastAsia="es-PE"/>
    </w:rPr>
  </w:style>
  <w:style w:type="character" w:customStyle="1" w:styleId="no-style-override">
    <w:name w:val="no-style-override"/>
    <w:basedOn w:val="Fuentedeprrafopredeter"/>
    <w:rsid w:val="00F12C4E"/>
  </w:style>
  <w:style w:type="paragraph" w:styleId="Textonotapie">
    <w:name w:val="footnote text"/>
    <w:basedOn w:val="Normal"/>
    <w:link w:val="TextonotapieCar"/>
    <w:uiPriority w:val="99"/>
    <w:semiHidden/>
    <w:unhideWhenUsed/>
    <w:rsid w:val="00F12C4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12C4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F12C4E"/>
    <w:rPr>
      <w:vertAlign w:val="superscript"/>
    </w:rPr>
  </w:style>
  <w:style w:type="paragraph" w:styleId="Piedepgina">
    <w:name w:val="footer"/>
    <w:basedOn w:val="Normal"/>
    <w:link w:val="PiedepginaCar"/>
    <w:uiPriority w:val="99"/>
    <w:unhideWhenUsed/>
    <w:rsid w:val="00F12C4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12C4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39"/>
    <w:rsid w:val="009740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06434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6434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6434F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6434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6434F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6434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434F"/>
    <w:rPr>
      <w:rFonts w:ascii="Segoe UI" w:eastAsia="Times New Roman" w:hAnsi="Segoe UI" w:cs="Segoe UI"/>
      <w:sz w:val="18"/>
      <w:szCs w:val="18"/>
      <w:lang w:eastAsia="es-ES"/>
    </w:rPr>
  </w:style>
  <w:style w:type="paragraph" w:styleId="Sinespaciado">
    <w:name w:val="No Spacing"/>
    <w:uiPriority w:val="1"/>
    <w:qFormat/>
    <w:rsid w:val="003225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08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ASESORIA JURIDICA</cp:lastModifiedBy>
  <cp:revision>12</cp:revision>
  <dcterms:created xsi:type="dcterms:W3CDTF">2023-04-05T19:33:00Z</dcterms:created>
  <dcterms:modified xsi:type="dcterms:W3CDTF">2023-04-11T13:41:00Z</dcterms:modified>
</cp:coreProperties>
</file>