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2C7AE" w14:textId="77777777" w:rsidR="004B158F" w:rsidRPr="00BF786F" w:rsidRDefault="004B158F" w:rsidP="00A63FDE">
      <w:pPr>
        <w:tabs>
          <w:tab w:val="left" w:pos="1440"/>
          <w:tab w:val="left" w:pos="1701"/>
        </w:tabs>
        <w:spacing w:after="240" w:afterAutospacing="0"/>
        <w:ind w:right="-510"/>
        <w:rPr>
          <w:rFonts w:ascii="Arial Narrow" w:eastAsia="Arial Unicode MS" w:hAnsi="Arial Narrow" w:cs="Segoe UI"/>
          <w:b/>
          <w:bCs/>
          <w:iCs/>
          <w:sz w:val="2"/>
          <w:szCs w:val="2"/>
          <w:u w:val="single"/>
          <w:lang w:val="pt-BR"/>
        </w:rPr>
      </w:pPr>
    </w:p>
    <w:p w14:paraId="3A63581F" w14:textId="490543BB" w:rsidR="004B158F" w:rsidRDefault="004B158F" w:rsidP="00A63FDE">
      <w:pPr>
        <w:tabs>
          <w:tab w:val="left" w:pos="1440"/>
          <w:tab w:val="left" w:pos="1701"/>
        </w:tabs>
        <w:spacing w:after="240" w:afterAutospacing="0" w:line="360" w:lineRule="auto"/>
        <w:ind w:right="-510"/>
        <w:rPr>
          <w:rFonts w:ascii="Arial Narrow" w:eastAsia="Arial Unicode MS" w:hAnsi="Arial Narrow" w:cs="Segoe UI"/>
          <w:b/>
          <w:bCs/>
          <w:iCs/>
          <w:u w:val="single"/>
          <w:lang w:val="pt-BR"/>
        </w:rPr>
      </w:pPr>
      <w:r w:rsidRPr="00494DB5">
        <w:rPr>
          <w:rFonts w:ascii="Arial Narrow" w:eastAsia="Arial Unicode MS" w:hAnsi="Arial Narrow" w:cs="Segoe UI"/>
          <w:b/>
          <w:bCs/>
          <w:iCs/>
          <w:u w:val="single"/>
          <w:lang w:val="pt-BR"/>
        </w:rPr>
        <w:t>INFORME Nº</w:t>
      </w:r>
      <w:r w:rsidR="00921A4E">
        <w:rPr>
          <w:rFonts w:ascii="Arial Narrow" w:eastAsia="Arial Unicode MS" w:hAnsi="Arial Narrow" w:cs="Segoe UI"/>
          <w:b/>
          <w:bCs/>
          <w:iCs/>
          <w:u w:val="single"/>
          <w:lang w:val="pt-BR"/>
        </w:rPr>
        <w:t>0</w:t>
      </w:r>
      <w:r w:rsidR="00611EAE">
        <w:rPr>
          <w:rFonts w:ascii="Arial Narrow" w:eastAsia="Arial Unicode MS" w:hAnsi="Arial Narrow" w:cs="Segoe UI"/>
          <w:b/>
          <w:bCs/>
          <w:iCs/>
          <w:u w:val="single"/>
          <w:lang w:val="pt-BR"/>
        </w:rPr>
        <w:t>23</w:t>
      </w:r>
      <w:r w:rsidRPr="00494DB5">
        <w:rPr>
          <w:rFonts w:ascii="Arial Narrow" w:eastAsia="Arial Unicode MS" w:hAnsi="Arial Narrow" w:cs="Segoe UI"/>
          <w:b/>
          <w:bCs/>
          <w:iCs/>
          <w:u w:val="single"/>
          <w:lang w:val="pt-BR"/>
        </w:rPr>
        <w:t xml:space="preserve"> -20</w:t>
      </w:r>
      <w:r w:rsidR="003039CE">
        <w:rPr>
          <w:rFonts w:ascii="Arial Narrow" w:eastAsia="Arial Unicode MS" w:hAnsi="Arial Narrow" w:cs="Segoe UI"/>
          <w:b/>
          <w:bCs/>
          <w:iCs/>
          <w:u w:val="single"/>
          <w:lang w:val="pt-BR"/>
        </w:rPr>
        <w:t>2</w:t>
      </w:r>
      <w:r w:rsidR="009F0BF2">
        <w:rPr>
          <w:rFonts w:ascii="Arial Narrow" w:eastAsia="Arial Unicode MS" w:hAnsi="Arial Narrow" w:cs="Segoe UI"/>
          <w:b/>
          <w:bCs/>
          <w:iCs/>
          <w:u w:val="single"/>
          <w:lang w:val="pt-BR"/>
        </w:rPr>
        <w:t>3</w:t>
      </w:r>
      <w:r w:rsidRPr="00494DB5">
        <w:rPr>
          <w:rFonts w:ascii="Arial Narrow" w:eastAsia="Arial Unicode MS" w:hAnsi="Arial Narrow" w:cs="Segoe UI"/>
          <w:b/>
          <w:bCs/>
          <w:iCs/>
          <w:u w:val="single"/>
          <w:lang w:val="pt-BR"/>
        </w:rPr>
        <w:t>/GOB.REG-</w:t>
      </w:r>
      <w:proofErr w:type="spellStart"/>
      <w:r w:rsidRPr="00494DB5">
        <w:rPr>
          <w:rFonts w:ascii="Arial Narrow" w:eastAsia="Arial Unicode MS" w:hAnsi="Arial Narrow" w:cs="Segoe UI"/>
          <w:b/>
          <w:bCs/>
          <w:iCs/>
          <w:u w:val="single"/>
          <w:lang w:val="pt-BR"/>
        </w:rPr>
        <w:t>HVCA</w:t>
      </w:r>
      <w:proofErr w:type="spellEnd"/>
      <w:r w:rsidRPr="00494DB5">
        <w:rPr>
          <w:rFonts w:ascii="Arial Narrow" w:eastAsia="Arial Unicode MS" w:hAnsi="Arial Narrow" w:cs="Segoe UI"/>
          <w:b/>
          <w:bCs/>
          <w:iCs/>
          <w:u w:val="single"/>
          <w:lang w:val="pt-BR"/>
        </w:rPr>
        <w:t>/</w:t>
      </w:r>
      <w:proofErr w:type="spellStart"/>
      <w:r w:rsidRPr="00494DB5">
        <w:rPr>
          <w:rFonts w:ascii="Arial Narrow" w:eastAsia="Arial Unicode MS" w:hAnsi="Arial Narrow" w:cs="Segoe UI"/>
          <w:b/>
          <w:bCs/>
          <w:iCs/>
          <w:u w:val="single"/>
          <w:lang w:val="pt-BR"/>
        </w:rPr>
        <w:t>GSRAng</w:t>
      </w:r>
      <w:proofErr w:type="spellEnd"/>
      <w:r w:rsidRPr="00494DB5">
        <w:rPr>
          <w:rFonts w:ascii="Arial Narrow" w:eastAsia="Arial Unicode MS" w:hAnsi="Arial Narrow" w:cs="Segoe UI"/>
          <w:b/>
          <w:bCs/>
          <w:iCs/>
          <w:u w:val="single"/>
          <w:lang w:val="pt-BR"/>
        </w:rPr>
        <w:t>/</w:t>
      </w:r>
      <w:r w:rsidR="00975B2B">
        <w:rPr>
          <w:rFonts w:ascii="Arial Narrow" w:eastAsia="Arial Unicode MS" w:hAnsi="Arial Narrow" w:cs="Segoe UI"/>
          <w:b/>
          <w:bCs/>
          <w:iCs/>
          <w:u w:val="single"/>
          <w:lang w:val="pt-BR"/>
        </w:rPr>
        <w:t>AI</w:t>
      </w:r>
      <w:r w:rsidRPr="00494DB5">
        <w:rPr>
          <w:rFonts w:ascii="Arial Narrow" w:eastAsia="Arial Unicode MS" w:hAnsi="Arial Narrow" w:cs="Segoe UI"/>
          <w:b/>
          <w:bCs/>
          <w:iCs/>
          <w:u w:val="single"/>
          <w:lang w:val="pt-BR"/>
        </w:rPr>
        <w:t>-</w:t>
      </w:r>
      <w:proofErr w:type="spellStart"/>
      <w:r w:rsidR="00975B2B">
        <w:rPr>
          <w:rFonts w:ascii="Arial Narrow" w:eastAsia="Arial Unicode MS" w:hAnsi="Arial Narrow" w:cs="Segoe UI"/>
          <w:b/>
          <w:bCs/>
          <w:iCs/>
          <w:u w:val="single"/>
          <w:lang w:val="pt-BR"/>
        </w:rPr>
        <w:t>GARC</w:t>
      </w:r>
      <w:proofErr w:type="spellEnd"/>
    </w:p>
    <w:p w14:paraId="1038650C" w14:textId="6BFEB16F" w:rsidR="00921A4E" w:rsidRPr="00666AB7" w:rsidRDefault="00921A4E" w:rsidP="00A63FDE">
      <w:pPr>
        <w:spacing w:after="0" w:afterAutospacing="0" w:line="360" w:lineRule="auto"/>
        <w:rPr>
          <w:rFonts w:ascii="Arial Narrow" w:eastAsia="Times New Roman" w:hAnsi="Arial Narrow" w:cs="Arial"/>
          <w:b/>
          <w:lang w:eastAsia="es-ES"/>
        </w:rPr>
      </w:pPr>
      <w:r w:rsidRPr="00921A4E">
        <w:rPr>
          <w:rFonts w:ascii="Arial Narrow" w:eastAsia="Arial Unicode MS" w:hAnsi="Arial Narrow" w:cs="Segoe UI"/>
          <w:b/>
          <w:bCs/>
          <w:lang w:val="pt-BR"/>
        </w:rPr>
        <w:t>A</w:t>
      </w:r>
      <w:r>
        <w:rPr>
          <w:rFonts w:ascii="Arial Narrow" w:eastAsia="Arial Unicode MS" w:hAnsi="Arial Narrow" w:cs="Segoe UI"/>
          <w:b/>
          <w:bCs/>
          <w:lang w:val="pt-BR"/>
        </w:rPr>
        <w:t xml:space="preserve">                                      </w:t>
      </w:r>
      <w:proofErr w:type="gramStart"/>
      <w:r>
        <w:rPr>
          <w:rFonts w:ascii="Arial Narrow" w:eastAsia="Arial Unicode MS" w:hAnsi="Arial Narrow" w:cs="Segoe UI"/>
          <w:b/>
          <w:bCs/>
          <w:lang w:val="pt-BR"/>
        </w:rPr>
        <w:t xml:space="preserve">  :</w:t>
      </w:r>
      <w:proofErr w:type="gramEnd"/>
      <w:r w:rsidRPr="00666AB7">
        <w:rPr>
          <w:rFonts w:ascii="Arial Narrow" w:eastAsia="Arial Unicode MS" w:hAnsi="Arial Narrow" w:cs="Segoe UI"/>
          <w:b/>
          <w:iCs/>
        </w:rPr>
        <w:t xml:space="preserve"> </w:t>
      </w:r>
      <w:r w:rsidRPr="00666AB7">
        <w:rPr>
          <w:rFonts w:ascii="Arial Narrow" w:eastAsia="Times New Roman" w:hAnsi="Arial Narrow" w:cs="Arial"/>
          <w:b/>
          <w:lang w:eastAsia="es-ES"/>
        </w:rPr>
        <w:t xml:space="preserve"> </w:t>
      </w:r>
      <w:r w:rsidR="00AE7252">
        <w:rPr>
          <w:rFonts w:ascii="Arial Narrow" w:eastAsia="Times New Roman" w:hAnsi="Arial Narrow" w:cs="Arial"/>
          <w:b/>
          <w:lang w:eastAsia="es-ES"/>
        </w:rPr>
        <w:t xml:space="preserve">Fredy </w:t>
      </w:r>
      <w:proofErr w:type="spellStart"/>
      <w:r w:rsidR="00AE7252">
        <w:rPr>
          <w:rFonts w:ascii="Arial Narrow" w:eastAsia="Times New Roman" w:hAnsi="Arial Narrow" w:cs="Arial"/>
          <w:b/>
          <w:lang w:eastAsia="es-ES"/>
        </w:rPr>
        <w:t>UNOCC</w:t>
      </w:r>
      <w:proofErr w:type="spellEnd"/>
      <w:r w:rsidR="00AE7252">
        <w:rPr>
          <w:rFonts w:ascii="Arial Narrow" w:eastAsia="Times New Roman" w:hAnsi="Arial Narrow" w:cs="Arial"/>
          <w:b/>
          <w:lang w:eastAsia="es-ES"/>
        </w:rPr>
        <w:t xml:space="preserve"> </w:t>
      </w:r>
      <w:proofErr w:type="spellStart"/>
      <w:r w:rsidR="00AE7252">
        <w:rPr>
          <w:rFonts w:ascii="Arial Narrow" w:eastAsia="Times New Roman" w:hAnsi="Arial Narrow" w:cs="Arial"/>
          <w:b/>
          <w:lang w:eastAsia="es-ES"/>
        </w:rPr>
        <w:t>HUINCHO</w:t>
      </w:r>
      <w:proofErr w:type="spellEnd"/>
    </w:p>
    <w:p w14:paraId="5E893148" w14:textId="16D313E6" w:rsidR="00921A4E" w:rsidRDefault="0075486F" w:rsidP="00A63FDE">
      <w:pPr>
        <w:spacing w:after="0" w:afterAutospacing="0" w:line="360" w:lineRule="auto"/>
        <w:ind w:left="1272" w:firstLine="996"/>
        <w:rPr>
          <w:rFonts w:ascii="Arial Narrow" w:eastAsia="Times New Roman" w:hAnsi="Arial Narrow" w:cs="Arial"/>
          <w:b/>
          <w:lang w:eastAsia="es-ES"/>
        </w:rPr>
      </w:pPr>
      <w:r>
        <w:rPr>
          <w:rFonts w:ascii="Arial Narrow" w:eastAsia="Times New Roman" w:hAnsi="Arial Narrow" w:cs="Arial"/>
          <w:b/>
          <w:lang w:eastAsia="es-ES"/>
        </w:rPr>
        <w:t>Jefe de la Oficina de Planeamiento y Presupuesto</w:t>
      </w:r>
    </w:p>
    <w:p w14:paraId="5C14E48F" w14:textId="6B93D1EE" w:rsidR="004B158F" w:rsidRDefault="004B158F" w:rsidP="0035419B">
      <w:pPr>
        <w:tabs>
          <w:tab w:val="left" w:pos="1418"/>
          <w:tab w:val="left" w:pos="1985"/>
        </w:tabs>
        <w:spacing w:after="0" w:afterAutospacing="0" w:line="360" w:lineRule="auto"/>
        <w:ind w:left="2130" w:right="-510" w:hanging="2130"/>
        <w:rPr>
          <w:rFonts w:ascii="Arial Narrow" w:eastAsia="Arial Unicode MS" w:hAnsi="Arial Narrow" w:cs="Segoe UI"/>
          <w:b/>
          <w:iCs/>
        </w:rPr>
      </w:pPr>
      <w:r w:rsidRPr="00494DB5">
        <w:rPr>
          <w:rFonts w:ascii="Arial Narrow" w:eastAsia="Arial Unicode MS" w:hAnsi="Arial Narrow" w:cs="Segoe UI"/>
          <w:b/>
          <w:iCs/>
        </w:rPr>
        <w:t>ASUNTO</w:t>
      </w:r>
      <w:r w:rsidRPr="00494DB5">
        <w:rPr>
          <w:rFonts w:ascii="Arial Narrow" w:eastAsia="Arial Unicode MS" w:hAnsi="Arial Narrow" w:cs="Segoe UI"/>
          <w:b/>
          <w:iCs/>
        </w:rPr>
        <w:tab/>
        <w:t xml:space="preserve">    </w:t>
      </w:r>
      <w:r w:rsidRPr="00494DB5">
        <w:rPr>
          <w:rFonts w:ascii="Arial Narrow" w:eastAsia="Arial Unicode MS" w:hAnsi="Arial Narrow" w:cs="Segoe UI"/>
          <w:b/>
          <w:iCs/>
        </w:rPr>
        <w:tab/>
      </w:r>
      <w:r w:rsidRPr="00494DB5">
        <w:rPr>
          <w:rFonts w:ascii="Arial Narrow" w:eastAsia="Arial Unicode MS" w:hAnsi="Arial Narrow" w:cs="Segoe UI"/>
          <w:b/>
          <w:iCs/>
        </w:rPr>
        <w:tab/>
        <w:t xml:space="preserve">: </w:t>
      </w:r>
      <w:r w:rsidR="00B2769E">
        <w:rPr>
          <w:rFonts w:ascii="Arial Narrow" w:eastAsia="Arial Unicode MS" w:hAnsi="Arial Narrow" w:cs="Segoe UI"/>
          <w:b/>
          <w:iCs/>
        </w:rPr>
        <w:t>ESTADO SITUACIONAL DEL ÁREA DE INFORMÁTICA</w:t>
      </w:r>
    </w:p>
    <w:p w14:paraId="64A1467F" w14:textId="62592AD7" w:rsidR="004B158F" w:rsidRPr="00494DB5" w:rsidRDefault="004B158F" w:rsidP="00A63FDE">
      <w:pPr>
        <w:tabs>
          <w:tab w:val="left" w:pos="1418"/>
          <w:tab w:val="left" w:pos="1985"/>
        </w:tabs>
        <w:spacing w:after="0" w:afterAutospacing="0" w:line="360" w:lineRule="auto"/>
        <w:ind w:right="-510"/>
        <w:rPr>
          <w:rFonts w:ascii="Arial Narrow" w:eastAsia="Arial Unicode MS" w:hAnsi="Arial Narrow" w:cs="Segoe UI"/>
          <w:iCs/>
        </w:rPr>
      </w:pPr>
      <w:r w:rsidRPr="00494DB5">
        <w:rPr>
          <w:rFonts w:ascii="Arial Narrow" w:eastAsia="Arial Unicode MS" w:hAnsi="Arial Narrow" w:cs="Segoe UI"/>
          <w:b/>
          <w:iCs/>
        </w:rPr>
        <w:t>FECHA</w:t>
      </w:r>
      <w:proofErr w:type="gramStart"/>
      <w:r w:rsidRPr="00494DB5">
        <w:rPr>
          <w:rFonts w:ascii="Arial Narrow" w:eastAsia="Arial Unicode MS" w:hAnsi="Arial Narrow" w:cs="Segoe UI"/>
          <w:b/>
          <w:iCs/>
        </w:rPr>
        <w:tab/>
        <w:t xml:space="preserve">  </w:t>
      </w:r>
      <w:r w:rsidRPr="00494DB5">
        <w:rPr>
          <w:rFonts w:ascii="Arial Narrow" w:eastAsia="Arial Unicode MS" w:hAnsi="Arial Narrow" w:cs="Segoe UI"/>
          <w:b/>
          <w:iCs/>
        </w:rPr>
        <w:tab/>
      </w:r>
      <w:proofErr w:type="gramEnd"/>
      <w:r w:rsidRPr="00494DB5">
        <w:rPr>
          <w:rFonts w:ascii="Arial Narrow" w:eastAsia="Arial Unicode MS" w:hAnsi="Arial Narrow" w:cs="Segoe UI"/>
          <w:b/>
          <w:iCs/>
        </w:rPr>
        <w:tab/>
        <w:t xml:space="preserve">: </w:t>
      </w:r>
      <w:proofErr w:type="spellStart"/>
      <w:r w:rsidRPr="00494DB5">
        <w:rPr>
          <w:rFonts w:ascii="Arial Narrow" w:eastAsia="Arial Unicode MS" w:hAnsi="Arial Narrow" w:cs="Segoe UI"/>
          <w:b/>
          <w:iCs/>
        </w:rPr>
        <w:t>Lircay</w:t>
      </w:r>
      <w:proofErr w:type="spellEnd"/>
      <w:r w:rsidRPr="00494DB5">
        <w:rPr>
          <w:rFonts w:ascii="Arial Narrow" w:eastAsia="Arial Unicode MS" w:hAnsi="Arial Narrow" w:cs="Segoe UI"/>
          <w:b/>
          <w:iCs/>
        </w:rPr>
        <w:t xml:space="preserve">, </w:t>
      </w:r>
      <w:r w:rsidR="00611EAE">
        <w:rPr>
          <w:rFonts w:ascii="Arial Narrow" w:eastAsia="Arial Unicode MS" w:hAnsi="Arial Narrow" w:cs="Segoe UI"/>
          <w:b/>
          <w:iCs/>
        </w:rPr>
        <w:t>19</w:t>
      </w:r>
      <w:r w:rsidR="003039CE">
        <w:rPr>
          <w:rFonts w:ascii="Arial Narrow" w:eastAsia="Arial Unicode MS" w:hAnsi="Arial Narrow" w:cs="Segoe UI"/>
          <w:b/>
          <w:iCs/>
        </w:rPr>
        <w:t xml:space="preserve"> de </w:t>
      </w:r>
      <w:r w:rsidR="00611EAE">
        <w:rPr>
          <w:rFonts w:ascii="Arial Narrow" w:eastAsia="Arial Unicode MS" w:hAnsi="Arial Narrow" w:cs="Segoe UI"/>
          <w:b/>
          <w:iCs/>
        </w:rPr>
        <w:t>Setiembre</w:t>
      </w:r>
      <w:r w:rsidR="003039CE">
        <w:rPr>
          <w:rFonts w:ascii="Arial Narrow" w:eastAsia="Arial Unicode MS" w:hAnsi="Arial Narrow" w:cs="Segoe UI"/>
          <w:b/>
          <w:iCs/>
        </w:rPr>
        <w:t xml:space="preserve"> del 202</w:t>
      </w:r>
      <w:r w:rsidR="005F7354">
        <w:rPr>
          <w:rFonts w:ascii="Arial Narrow" w:eastAsia="Arial Unicode MS" w:hAnsi="Arial Narrow" w:cs="Segoe UI"/>
          <w:b/>
          <w:iCs/>
        </w:rPr>
        <w:t>3</w:t>
      </w:r>
      <w:r w:rsidRPr="00494DB5">
        <w:rPr>
          <w:rFonts w:ascii="Arial Narrow" w:eastAsia="Arial Unicode MS" w:hAnsi="Arial Narrow" w:cs="Segoe UI"/>
          <w:bCs/>
          <w:iCs/>
        </w:rPr>
        <w:tab/>
      </w:r>
      <w:r w:rsidRPr="00494DB5">
        <w:rPr>
          <w:rFonts w:ascii="Arial Narrow" w:eastAsia="Arial Unicode MS" w:hAnsi="Arial Narrow" w:cs="Segoe UI"/>
          <w:b/>
          <w:bCs/>
          <w:iCs/>
        </w:rPr>
        <w:t xml:space="preserve"> </w:t>
      </w:r>
    </w:p>
    <w:p w14:paraId="1A1A6DCD" w14:textId="77777777" w:rsidR="004B158F" w:rsidRPr="00494DB5" w:rsidRDefault="005529C1" w:rsidP="00A63FDE">
      <w:pPr>
        <w:pStyle w:val="Sinespaciado"/>
        <w:ind w:left="284" w:firstLine="1701"/>
        <w:rPr>
          <w:rFonts w:ascii="Arial Narrow" w:hAnsi="Arial Narrow" w:cstheme="minorHAnsi"/>
          <w:lang w:val="es-ES"/>
        </w:rPr>
      </w:pPr>
      <w:r>
        <w:rPr>
          <w:rFonts w:ascii="Arial Narrow" w:hAnsi="Arial Narrow" w:cstheme="minorHAnsi"/>
          <w:lang w:val="es-ES"/>
        </w:rPr>
        <w:t xml:space="preserve">   </w:t>
      </w:r>
      <w:r w:rsidR="004B158F" w:rsidRPr="00494DB5">
        <w:rPr>
          <w:rFonts w:ascii="Arial Narrow" w:hAnsi="Arial Narrow" w:cstheme="minorHAnsi"/>
          <w:lang w:val="es-ES"/>
        </w:rPr>
        <w:t>***************************************************************************************</w:t>
      </w:r>
    </w:p>
    <w:p w14:paraId="459B06D2" w14:textId="25B2D897" w:rsidR="00807102" w:rsidRDefault="00921A4E" w:rsidP="00B2769E">
      <w:pPr>
        <w:tabs>
          <w:tab w:val="left" w:pos="1418"/>
          <w:tab w:val="left" w:pos="1985"/>
        </w:tabs>
        <w:spacing w:after="0" w:afterAutospacing="0" w:line="360" w:lineRule="auto"/>
        <w:ind w:right="-510"/>
        <w:jc w:val="both"/>
        <w:rPr>
          <w:rFonts w:ascii="Arial Narrow" w:hAnsi="Arial Narrow" w:cs="Arial"/>
          <w:sz w:val="24"/>
        </w:rPr>
      </w:pPr>
      <w:r>
        <w:rPr>
          <w:rFonts w:ascii="Arial Narrow" w:hAnsi="Arial Narrow" w:cs="Arial"/>
        </w:rPr>
        <w:tab/>
      </w:r>
      <w:r w:rsidR="00A83281" w:rsidRPr="00452856">
        <w:rPr>
          <w:rFonts w:ascii="Arial Narrow" w:hAnsi="Arial Narrow" w:cs="Arial"/>
          <w:sz w:val="24"/>
        </w:rPr>
        <w:t xml:space="preserve">Sirva la presente para hacerle llegar mi saludo cordial y a la vez </w:t>
      </w:r>
      <w:r w:rsidR="001167FF">
        <w:rPr>
          <w:rFonts w:ascii="Arial Narrow" w:hAnsi="Arial Narrow" w:cs="Arial"/>
          <w:sz w:val="24"/>
        </w:rPr>
        <w:t xml:space="preserve">poder </w:t>
      </w:r>
      <w:r w:rsidR="00807102">
        <w:rPr>
          <w:rFonts w:ascii="Arial Narrow" w:hAnsi="Arial Narrow" w:cs="Arial"/>
          <w:sz w:val="24"/>
        </w:rPr>
        <w:t xml:space="preserve">informarle sobre el estado </w:t>
      </w:r>
      <w:r w:rsidR="00B2769E">
        <w:rPr>
          <w:rFonts w:ascii="Arial Narrow" w:hAnsi="Arial Narrow" w:cs="Arial"/>
          <w:sz w:val="24"/>
        </w:rPr>
        <w:t>situacional del Área de Informática el cual detallo a continuación:</w:t>
      </w:r>
    </w:p>
    <w:p w14:paraId="1B6A14F2" w14:textId="77777777" w:rsidR="00B2769E" w:rsidRDefault="00B2769E" w:rsidP="00B2769E">
      <w:pPr>
        <w:tabs>
          <w:tab w:val="left" w:pos="1418"/>
          <w:tab w:val="left" w:pos="1985"/>
        </w:tabs>
        <w:spacing w:after="0" w:afterAutospacing="0" w:line="360" w:lineRule="auto"/>
        <w:ind w:right="-510"/>
        <w:jc w:val="both"/>
        <w:rPr>
          <w:rFonts w:ascii="Arial Narrow" w:hAnsi="Arial Narrow" w:cs="Arial"/>
          <w:sz w:val="24"/>
        </w:rPr>
      </w:pPr>
      <w:r w:rsidRPr="00611EAE">
        <w:rPr>
          <w:rFonts w:ascii="Arial Narrow" w:hAnsi="Arial Narrow" w:cs="Arial"/>
          <w:b/>
          <w:sz w:val="24"/>
        </w:rPr>
        <w:t>PRIMERO:</w:t>
      </w:r>
      <w:r>
        <w:rPr>
          <w:rFonts w:ascii="Arial Narrow" w:hAnsi="Arial Narrow" w:cs="Arial"/>
          <w:sz w:val="24"/>
        </w:rPr>
        <w:t xml:space="preserve"> Referente a los sistemas de Información que contamos en la Institución (SIGA – </w:t>
      </w:r>
      <w:proofErr w:type="spellStart"/>
      <w:r>
        <w:rPr>
          <w:rFonts w:ascii="Arial Narrow" w:hAnsi="Arial Narrow" w:cs="Arial"/>
          <w:sz w:val="24"/>
        </w:rPr>
        <w:t>SIAF-VFP</w:t>
      </w:r>
      <w:proofErr w:type="spellEnd"/>
      <w:r>
        <w:rPr>
          <w:rFonts w:ascii="Arial Narrow" w:hAnsi="Arial Narrow" w:cs="Arial"/>
          <w:sz w:val="24"/>
        </w:rPr>
        <w:t xml:space="preserve">), se está realizando los </w:t>
      </w:r>
      <w:proofErr w:type="spellStart"/>
      <w:r>
        <w:rPr>
          <w:rFonts w:ascii="Arial Narrow" w:hAnsi="Arial Narrow" w:cs="Arial"/>
          <w:sz w:val="24"/>
        </w:rPr>
        <w:t>BACKUP’s</w:t>
      </w:r>
      <w:proofErr w:type="spellEnd"/>
      <w:r>
        <w:rPr>
          <w:rFonts w:ascii="Arial Narrow" w:hAnsi="Arial Narrow" w:cs="Arial"/>
          <w:sz w:val="24"/>
        </w:rPr>
        <w:t xml:space="preserve"> correspondientes de manera periódica para tener respaldo de la Base de Datos de los sistemas de Información; del mismo modo también se está actualizando las versiones, procesando las tablas de operaciones y datos comunes para el módulo de contabilidad en cuanto sea proporcionado por el MEF.</w:t>
      </w:r>
    </w:p>
    <w:p w14:paraId="6998F46E" w14:textId="2A9D0E2E" w:rsidR="00C1050C" w:rsidRDefault="00B2769E" w:rsidP="00B2769E">
      <w:pPr>
        <w:tabs>
          <w:tab w:val="left" w:pos="1418"/>
          <w:tab w:val="left" w:pos="1985"/>
        </w:tabs>
        <w:spacing w:after="0" w:afterAutospacing="0" w:line="360" w:lineRule="auto"/>
        <w:ind w:right="-510"/>
        <w:jc w:val="both"/>
        <w:rPr>
          <w:rFonts w:ascii="Arial Narrow" w:hAnsi="Arial Narrow" w:cs="Arial"/>
          <w:sz w:val="24"/>
        </w:rPr>
      </w:pPr>
      <w:r w:rsidRPr="00611EAE">
        <w:rPr>
          <w:rFonts w:ascii="Arial Narrow" w:hAnsi="Arial Narrow" w:cs="Arial"/>
          <w:b/>
          <w:sz w:val="24"/>
        </w:rPr>
        <w:t>SEGUNDO:</w:t>
      </w:r>
      <w:r>
        <w:rPr>
          <w:rFonts w:ascii="Arial Narrow" w:hAnsi="Arial Narrow" w:cs="Arial"/>
          <w:sz w:val="24"/>
        </w:rPr>
        <w:t xml:space="preserve"> Con respecto a los bienes </w:t>
      </w:r>
      <w:r w:rsidR="00C1050C">
        <w:rPr>
          <w:rFonts w:ascii="Arial Narrow" w:hAnsi="Arial Narrow" w:cs="Arial"/>
          <w:sz w:val="24"/>
        </w:rPr>
        <w:t xml:space="preserve">patrimoniales tenemos inconvenientes con los UPS que a la fecha ya quedaron obsoletos puesto que ya terminó su tiempo de vida útil; estos UPS son reservas de energías eléctricas ante cortes intempestivos, para proteger el apagado </w:t>
      </w:r>
      <w:r w:rsidR="00FF4F5F">
        <w:rPr>
          <w:rFonts w:ascii="Arial Narrow" w:hAnsi="Arial Narrow" w:cs="Arial"/>
          <w:sz w:val="24"/>
        </w:rPr>
        <w:t>abrupto</w:t>
      </w:r>
      <w:r w:rsidR="00C1050C">
        <w:rPr>
          <w:rFonts w:ascii="Arial Narrow" w:hAnsi="Arial Narrow" w:cs="Arial"/>
          <w:sz w:val="24"/>
        </w:rPr>
        <w:t xml:space="preserve"> del servidor de datos y por ende la perdida de información o en el peor de los casos ocasione daños graves al servidor.</w:t>
      </w:r>
      <w:r w:rsidR="00FF4F5F">
        <w:rPr>
          <w:rFonts w:ascii="Arial Narrow" w:hAnsi="Arial Narrow" w:cs="Arial"/>
          <w:sz w:val="24"/>
        </w:rPr>
        <w:t xml:space="preserve"> Por lo que se sugiere la adquisición de nuevos UPS.</w:t>
      </w:r>
    </w:p>
    <w:p w14:paraId="13519E0E" w14:textId="4FD5AF6D" w:rsidR="00B2769E" w:rsidRDefault="00C1050C" w:rsidP="00B2769E">
      <w:pPr>
        <w:tabs>
          <w:tab w:val="left" w:pos="1418"/>
          <w:tab w:val="left" w:pos="1985"/>
        </w:tabs>
        <w:spacing w:after="0" w:afterAutospacing="0" w:line="360" w:lineRule="auto"/>
        <w:ind w:right="-510"/>
        <w:jc w:val="both"/>
        <w:rPr>
          <w:rFonts w:ascii="Arial Narrow" w:hAnsi="Arial Narrow" w:cs="Arial"/>
          <w:sz w:val="24"/>
        </w:rPr>
      </w:pPr>
      <w:r w:rsidRPr="00611EAE">
        <w:rPr>
          <w:rFonts w:ascii="Arial Narrow" w:hAnsi="Arial Narrow" w:cs="Arial"/>
          <w:b/>
          <w:sz w:val="24"/>
        </w:rPr>
        <w:t>TERCERO:</w:t>
      </w:r>
      <w:r>
        <w:rPr>
          <w:rFonts w:ascii="Arial Narrow" w:hAnsi="Arial Narrow" w:cs="Arial"/>
          <w:sz w:val="24"/>
        </w:rPr>
        <w:t xml:space="preserve"> A través de la presente también poder solicitar la disponibilidad presupuestal para la adquisición de Antivirus el cual también es muy indispensable ya que en la programación para el presente año se tuvo un presupuesto menor a lo programado por lo que no se pudo adquirir dichas licencias. </w:t>
      </w:r>
      <w:r w:rsidR="00611EAE">
        <w:rPr>
          <w:rFonts w:ascii="Arial Narrow" w:hAnsi="Arial Narrow" w:cs="Arial"/>
          <w:sz w:val="24"/>
        </w:rPr>
        <w:t>También</w:t>
      </w:r>
      <w:r w:rsidR="00FF4F5F">
        <w:rPr>
          <w:rFonts w:ascii="Arial Narrow" w:hAnsi="Arial Narrow" w:cs="Arial"/>
          <w:sz w:val="24"/>
        </w:rPr>
        <w:t xml:space="preserve"> se recomienda la adquisición de dichas licencias para no tener inconvenientes en las labores cotidianas, ya que la adquisición de dicho software es en beneficio de nuestra Institución y facilitar el resguardo y el desempeño correcto de las computadoras</w:t>
      </w:r>
      <w:r w:rsidR="00611EAE">
        <w:rPr>
          <w:rFonts w:ascii="Arial Narrow" w:hAnsi="Arial Narrow" w:cs="Arial"/>
          <w:sz w:val="24"/>
        </w:rPr>
        <w:t xml:space="preserve"> y el servidor de datos</w:t>
      </w:r>
      <w:r w:rsidR="00FF4F5F">
        <w:rPr>
          <w:rFonts w:ascii="Arial Narrow" w:hAnsi="Arial Narrow" w:cs="Arial"/>
          <w:sz w:val="24"/>
        </w:rPr>
        <w:t>.</w:t>
      </w:r>
      <w:r w:rsidR="00B2769E">
        <w:rPr>
          <w:rFonts w:ascii="Arial Narrow" w:hAnsi="Arial Narrow" w:cs="Arial"/>
          <w:sz w:val="24"/>
        </w:rPr>
        <w:t xml:space="preserve">   </w:t>
      </w:r>
    </w:p>
    <w:p w14:paraId="09F359AE" w14:textId="77777777" w:rsidR="00FF4F5F" w:rsidRPr="00807102" w:rsidRDefault="00FF4F5F" w:rsidP="00B2769E">
      <w:pPr>
        <w:tabs>
          <w:tab w:val="left" w:pos="1418"/>
          <w:tab w:val="left" w:pos="1985"/>
        </w:tabs>
        <w:spacing w:after="0" w:afterAutospacing="0" w:line="360" w:lineRule="auto"/>
        <w:ind w:right="-510"/>
        <w:jc w:val="both"/>
        <w:rPr>
          <w:rFonts w:ascii="Arial Narrow" w:hAnsi="Arial Narrow" w:cs="Arial"/>
        </w:rPr>
      </w:pPr>
    </w:p>
    <w:p w14:paraId="339FAA3C" w14:textId="77777777" w:rsidR="00A83281" w:rsidRPr="005529C1" w:rsidRDefault="00A83281" w:rsidP="00A83281">
      <w:pPr>
        <w:tabs>
          <w:tab w:val="left" w:pos="2127"/>
        </w:tabs>
        <w:spacing w:after="240" w:afterAutospacing="0" w:line="276" w:lineRule="auto"/>
        <w:jc w:val="both"/>
        <w:rPr>
          <w:rFonts w:ascii="Arial Narrow" w:hAnsi="Arial Narrow" w:cs="Arial"/>
        </w:rPr>
      </w:pPr>
      <w:r>
        <w:rPr>
          <w:rFonts w:ascii="Arial Narrow" w:hAnsi="Arial Narrow" w:cs="Arial"/>
        </w:rPr>
        <w:t xml:space="preserve">                    </w:t>
      </w:r>
      <w:r w:rsidRPr="00494DB5">
        <w:rPr>
          <w:rFonts w:ascii="Arial Narrow" w:hAnsi="Arial Narrow" w:cs="Arial"/>
        </w:rPr>
        <w:t xml:space="preserve"> </w:t>
      </w:r>
      <w:r>
        <w:rPr>
          <w:rFonts w:ascii="Arial Narrow" w:hAnsi="Arial Narrow" w:cs="Arial"/>
        </w:rPr>
        <w:t xml:space="preserve">                     </w:t>
      </w:r>
      <w:r w:rsidRPr="00494DB5">
        <w:rPr>
          <w:rFonts w:ascii="Arial Narrow" w:hAnsi="Arial Narrow" w:cs="Arial"/>
        </w:rPr>
        <w:t>Es todo cuanto informo a usted, para su conocimiento</w:t>
      </w:r>
      <w:r w:rsidRPr="00D74ACC">
        <w:rPr>
          <w:rFonts w:ascii="Arial Narrow" w:hAnsi="Arial Narrow" w:cs="Arial"/>
        </w:rPr>
        <w:t xml:space="preserve"> y fines convenientes.</w:t>
      </w:r>
    </w:p>
    <w:p w14:paraId="0F5294B2" w14:textId="6078AB1A" w:rsidR="00A83281" w:rsidRDefault="00A83281" w:rsidP="00A83281">
      <w:pPr>
        <w:tabs>
          <w:tab w:val="left" w:pos="2127"/>
        </w:tabs>
        <w:spacing w:line="276" w:lineRule="auto"/>
        <w:jc w:val="both"/>
        <w:rPr>
          <w:rFonts w:ascii="Arial Narrow" w:hAnsi="Arial Narrow" w:cs="Arial"/>
        </w:rPr>
      </w:pPr>
      <w:r w:rsidRPr="00D74ACC">
        <w:rPr>
          <w:rFonts w:ascii="Arial Narrow" w:hAnsi="Arial Narrow" w:cs="Arial"/>
        </w:rPr>
        <w:t xml:space="preserve">                                                                       Atentamente,</w:t>
      </w:r>
    </w:p>
    <w:p w14:paraId="1048E1CF" w14:textId="748B96E9" w:rsidR="00E44707" w:rsidRDefault="00E44707" w:rsidP="00A83281">
      <w:pPr>
        <w:tabs>
          <w:tab w:val="left" w:pos="2127"/>
        </w:tabs>
        <w:spacing w:line="276" w:lineRule="auto"/>
        <w:jc w:val="both"/>
        <w:rPr>
          <w:rFonts w:ascii="Arial Narrow" w:hAnsi="Arial Narrow" w:cs="Arial"/>
        </w:rPr>
      </w:pPr>
    </w:p>
    <w:p w14:paraId="2A294BA0" w14:textId="0D471105" w:rsidR="005004CC" w:rsidRDefault="005004CC" w:rsidP="00A83281">
      <w:pPr>
        <w:tabs>
          <w:tab w:val="left" w:pos="2127"/>
        </w:tabs>
        <w:spacing w:line="276" w:lineRule="auto"/>
        <w:jc w:val="both"/>
        <w:rPr>
          <w:rFonts w:ascii="Arial Narrow" w:hAnsi="Arial Narrow" w:cs="Arial"/>
        </w:rPr>
      </w:pPr>
    </w:p>
    <w:p w14:paraId="7A64A2C3" w14:textId="77777777" w:rsidR="005004CC" w:rsidRDefault="005004CC" w:rsidP="00A83281">
      <w:pPr>
        <w:tabs>
          <w:tab w:val="left" w:pos="2127"/>
        </w:tabs>
        <w:spacing w:line="276" w:lineRule="auto"/>
        <w:jc w:val="both"/>
        <w:rPr>
          <w:rFonts w:ascii="Arial Narrow" w:hAnsi="Arial Narrow" w:cs="Arial"/>
        </w:rPr>
      </w:pPr>
      <w:bookmarkStart w:id="0" w:name="_GoBack"/>
      <w:bookmarkEnd w:id="0"/>
    </w:p>
    <w:sectPr w:rsidR="005004CC" w:rsidSect="00A63FDE">
      <w:headerReference w:type="default" r:id="rId7"/>
      <w:pgSz w:w="11906" w:h="16838"/>
      <w:pgMar w:top="709" w:right="1701" w:bottom="42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88BDB" w14:textId="77777777" w:rsidR="00E4341C" w:rsidRDefault="00E4341C" w:rsidP="004B158F">
      <w:pPr>
        <w:spacing w:after="0"/>
      </w:pPr>
      <w:r>
        <w:separator/>
      </w:r>
    </w:p>
  </w:endnote>
  <w:endnote w:type="continuationSeparator" w:id="0">
    <w:p w14:paraId="649D355A" w14:textId="77777777" w:rsidR="00E4341C" w:rsidRDefault="00E4341C" w:rsidP="004B1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BEE08" w14:textId="77777777" w:rsidR="00E4341C" w:rsidRDefault="00E4341C" w:rsidP="004B158F">
      <w:pPr>
        <w:spacing w:after="0"/>
      </w:pPr>
      <w:r>
        <w:separator/>
      </w:r>
    </w:p>
  </w:footnote>
  <w:footnote w:type="continuationSeparator" w:id="0">
    <w:p w14:paraId="29220E8D" w14:textId="77777777" w:rsidR="00E4341C" w:rsidRDefault="00E4341C" w:rsidP="004B15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0B6D" w14:textId="3E7D9CF2" w:rsidR="00494DB5" w:rsidRPr="00494DB5" w:rsidRDefault="00494DB5" w:rsidP="003039CE">
    <w:pPr>
      <w:spacing w:after="0" w:afterAutospacing="0"/>
      <w:jc w:val="center"/>
      <w:rPr>
        <w:rFonts w:ascii="Times New Roman" w:eastAsia="Times New Roman" w:hAnsi="Times New Roman" w:cs="Calibri"/>
        <w:b/>
        <w:sz w:val="18"/>
        <w:szCs w:val="18"/>
        <w:lang w:val="es-ES" w:eastAsia="es-ES"/>
      </w:rPr>
    </w:pPr>
    <w:r>
      <w:rPr>
        <w:noProof/>
        <w:lang w:eastAsia="es-PE"/>
      </w:rPr>
      <w:drawing>
        <wp:anchor distT="0" distB="0" distL="114300" distR="114300" simplePos="0" relativeHeight="251659264" behindDoc="0" locked="0" layoutInCell="1" allowOverlap="1" wp14:anchorId="0927516D" wp14:editId="446B77B9">
          <wp:simplePos x="0" y="0"/>
          <wp:positionH relativeFrom="leftMargin">
            <wp:posOffset>602642</wp:posOffset>
          </wp:positionH>
          <wp:positionV relativeFrom="paragraph">
            <wp:posOffset>-253109</wp:posOffset>
          </wp:positionV>
          <wp:extent cx="762000" cy="600075"/>
          <wp:effectExtent l="0" t="0" r="0" b="0"/>
          <wp:wrapSquare wrapText="bothSides"/>
          <wp:docPr id="17" name="Imagen 17" descr="Resultado de imagen para logo de gobierno regional de huancav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de gobierno regional de huancavelica"/>
                  <pic:cNvPicPr>
                    <a:picLocks noChangeAspect="1" noChangeArrowheads="1"/>
                  </pic:cNvPicPr>
                </pic:nvPicPr>
                <pic:blipFill rotWithShape="1">
                  <a:blip r:embed="rId1">
                    <a:extLst>
                      <a:ext uri="{28A0092B-C50C-407E-A947-70E740481C1C}">
                        <a14:useLocalDpi xmlns:a14="http://schemas.microsoft.com/office/drawing/2010/main" val="0"/>
                      </a:ext>
                    </a:extLst>
                  </a:blip>
                  <a:srcRect l="29564" r="28743"/>
                  <a:stretch/>
                </pic:blipFill>
                <pic:spPr bwMode="auto">
                  <a:xfrm>
                    <a:off x="0" y="0"/>
                    <a:ext cx="7620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4DB5">
      <w:rPr>
        <w:rFonts w:ascii="Times New Roman" w:eastAsia="Times New Roman" w:hAnsi="Times New Roman" w:cs="Calibri"/>
        <w:b/>
        <w:szCs w:val="18"/>
        <w:lang w:val="es-ES" w:eastAsia="es-ES"/>
      </w:rPr>
      <w:t>GOBIERNO REGIONAL DE HUANCAVELICA</w:t>
    </w:r>
  </w:p>
  <w:p w14:paraId="66E54331" w14:textId="64E22821" w:rsidR="00494DB5" w:rsidRDefault="00494DB5" w:rsidP="003039CE">
    <w:pPr>
      <w:spacing w:after="0" w:afterAutospacing="0"/>
      <w:jc w:val="center"/>
      <w:rPr>
        <w:rFonts w:ascii="Times New Roman" w:eastAsia="Times New Roman" w:hAnsi="Times New Roman" w:cs="Calibri"/>
        <w:b/>
        <w:sz w:val="16"/>
        <w:szCs w:val="16"/>
        <w:lang w:val="es-ES" w:eastAsia="es-ES"/>
      </w:rPr>
    </w:pPr>
    <w:r w:rsidRPr="00494DB5">
      <w:rPr>
        <w:rFonts w:ascii="Times New Roman" w:eastAsia="Times New Roman" w:hAnsi="Times New Roman" w:cs="Calibri"/>
        <w:b/>
        <w:sz w:val="16"/>
        <w:szCs w:val="16"/>
        <w:lang w:val="es-ES" w:eastAsia="es-ES"/>
      </w:rPr>
      <w:t xml:space="preserve">GERENCIA SUB REGIONAL DE </w:t>
    </w:r>
    <w:proofErr w:type="spellStart"/>
    <w:r w:rsidRPr="00494DB5">
      <w:rPr>
        <w:rFonts w:ascii="Times New Roman" w:eastAsia="Times New Roman" w:hAnsi="Times New Roman" w:cs="Calibri"/>
        <w:b/>
        <w:sz w:val="16"/>
        <w:szCs w:val="16"/>
        <w:lang w:val="es-ES" w:eastAsia="es-ES"/>
      </w:rPr>
      <w:t>ANGARAES</w:t>
    </w:r>
    <w:proofErr w:type="spellEnd"/>
  </w:p>
  <w:p w14:paraId="5DAE62DF" w14:textId="77777777" w:rsidR="00AE7252" w:rsidRPr="00494DB5" w:rsidRDefault="00AE7252" w:rsidP="00AE7252">
    <w:pPr>
      <w:spacing w:after="0" w:afterAutospacing="0"/>
      <w:jc w:val="center"/>
      <w:rPr>
        <w:rFonts w:ascii="Times New Roman" w:eastAsia="Times New Roman" w:hAnsi="Times New Roman" w:cs="Calibri"/>
        <w:b/>
        <w:sz w:val="18"/>
        <w:szCs w:val="18"/>
        <w:lang w:val="es-ES" w:eastAsia="es-ES"/>
      </w:rPr>
    </w:pPr>
    <w:r>
      <w:rPr>
        <w:rFonts w:ascii="Times New Roman" w:eastAsia="Times New Roman" w:hAnsi="Times New Roman" w:cs="Calibri"/>
        <w:b/>
        <w:sz w:val="16"/>
        <w:szCs w:val="16"/>
        <w:lang w:val="es-ES" w:eastAsia="es-ES"/>
      </w:rPr>
      <w:t>“Año de la unidad, la paz y el desarrollo”</w:t>
    </w:r>
  </w:p>
  <w:p w14:paraId="532A7086" w14:textId="77777777" w:rsidR="00AE7252" w:rsidRPr="00494DB5" w:rsidRDefault="00AE7252" w:rsidP="003039CE">
    <w:pPr>
      <w:spacing w:after="0" w:afterAutospacing="0"/>
      <w:jc w:val="center"/>
      <w:rPr>
        <w:rFonts w:ascii="Times New Roman" w:eastAsia="Times New Roman" w:hAnsi="Times New Roman" w:cs="Calibri"/>
        <w:b/>
        <w:sz w:val="18"/>
        <w:szCs w:val="18"/>
        <w:lang w:val="es-ES"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4A8"/>
    <w:multiLevelType w:val="hybridMultilevel"/>
    <w:tmpl w:val="4F641592"/>
    <w:lvl w:ilvl="0" w:tplc="E050F172">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3046D14"/>
    <w:multiLevelType w:val="hybridMultilevel"/>
    <w:tmpl w:val="B1164AE0"/>
    <w:lvl w:ilvl="0" w:tplc="6D5CCB5A">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D8C5653"/>
    <w:multiLevelType w:val="hybridMultilevel"/>
    <w:tmpl w:val="B97A2EBC"/>
    <w:lvl w:ilvl="0" w:tplc="2864D382">
      <w:numFmt w:val="bullet"/>
      <w:lvlText w:val="-"/>
      <w:lvlJc w:val="left"/>
      <w:pPr>
        <w:ind w:left="720" w:hanging="360"/>
      </w:pPr>
      <w:rPr>
        <w:rFonts w:ascii="Arial Narrow" w:eastAsiaTheme="minorHAnsi" w:hAnsi="Arial Narrow" w:cs="Arial" w:hint="default"/>
        <w:sz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8F"/>
    <w:rsid w:val="00012AB0"/>
    <w:rsid w:val="00027179"/>
    <w:rsid w:val="00081D80"/>
    <w:rsid w:val="000836E5"/>
    <w:rsid w:val="00083BDE"/>
    <w:rsid w:val="000876D6"/>
    <w:rsid w:val="00094F3D"/>
    <w:rsid w:val="000A0277"/>
    <w:rsid w:val="000F1036"/>
    <w:rsid w:val="001167FF"/>
    <w:rsid w:val="00154AC4"/>
    <w:rsid w:val="001568D8"/>
    <w:rsid w:val="00164E45"/>
    <w:rsid w:val="00182BF4"/>
    <w:rsid w:val="001A0F8B"/>
    <w:rsid w:val="00241A62"/>
    <w:rsid w:val="002843CA"/>
    <w:rsid w:val="002921C6"/>
    <w:rsid w:val="002D6544"/>
    <w:rsid w:val="002E28D3"/>
    <w:rsid w:val="003039CE"/>
    <w:rsid w:val="00313CF7"/>
    <w:rsid w:val="00316646"/>
    <w:rsid w:val="00326D0A"/>
    <w:rsid w:val="0035419B"/>
    <w:rsid w:val="00363627"/>
    <w:rsid w:val="003775FE"/>
    <w:rsid w:val="00377923"/>
    <w:rsid w:val="00380F31"/>
    <w:rsid w:val="00396FA3"/>
    <w:rsid w:val="003B4BA7"/>
    <w:rsid w:val="003D2358"/>
    <w:rsid w:val="003D32AD"/>
    <w:rsid w:val="003F7069"/>
    <w:rsid w:val="00401BC7"/>
    <w:rsid w:val="0043628C"/>
    <w:rsid w:val="004511FA"/>
    <w:rsid w:val="00455504"/>
    <w:rsid w:val="00455E16"/>
    <w:rsid w:val="004643E1"/>
    <w:rsid w:val="0046520E"/>
    <w:rsid w:val="00494DB5"/>
    <w:rsid w:val="004B158F"/>
    <w:rsid w:val="004E31F0"/>
    <w:rsid w:val="004F5A10"/>
    <w:rsid w:val="005004CC"/>
    <w:rsid w:val="0052513F"/>
    <w:rsid w:val="005529C1"/>
    <w:rsid w:val="005660C0"/>
    <w:rsid w:val="0058446D"/>
    <w:rsid w:val="00585F61"/>
    <w:rsid w:val="0059787F"/>
    <w:rsid w:val="005F7354"/>
    <w:rsid w:val="00611EAE"/>
    <w:rsid w:val="006128BB"/>
    <w:rsid w:val="00663919"/>
    <w:rsid w:val="00666AB7"/>
    <w:rsid w:val="00672FDD"/>
    <w:rsid w:val="00682779"/>
    <w:rsid w:val="006A28DB"/>
    <w:rsid w:val="006B7556"/>
    <w:rsid w:val="006C344E"/>
    <w:rsid w:val="006C5D6A"/>
    <w:rsid w:val="006D2FCA"/>
    <w:rsid w:val="0075486F"/>
    <w:rsid w:val="00754C50"/>
    <w:rsid w:val="00755C65"/>
    <w:rsid w:val="00763664"/>
    <w:rsid w:val="00773FD4"/>
    <w:rsid w:val="00774CCD"/>
    <w:rsid w:val="00791356"/>
    <w:rsid w:val="007978B2"/>
    <w:rsid w:val="007A4FEE"/>
    <w:rsid w:val="007C15CE"/>
    <w:rsid w:val="00807102"/>
    <w:rsid w:val="008215B5"/>
    <w:rsid w:val="00821EA1"/>
    <w:rsid w:val="00840C63"/>
    <w:rsid w:val="00841B4D"/>
    <w:rsid w:val="00862F08"/>
    <w:rsid w:val="00866CC0"/>
    <w:rsid w:val="00897951"/>
    <w:rsid w:val="008A1013"/>
    <w:rsid w:val="008E2D71"/>
    <w:rsid w:val="008E6527"/>
    <w:rsid w:val="0091610B"/>
    <w:rsid w:val="00921A4E"/>
    <w:rsid w:val="00935929"/>
    <w:rsid w:val="00975B2B"/>
    <w:rsid w:val="009B6C18"/>
    <w:rsid w:val="009F0BF2"/>
    <w:rsid w:val="009F79E1"/>
    <w:rsid w:val="00A31D4C"/>
    <w:rsid w:val="00A34CD0"/>
    <w:rsid w:val="00A5498F"/>
    <w:rsid w:val="00A63FDE"/>
    <w:rsid w:val="00A83281"/>
    <w:rsid w:val="00A93F8E"/>
    <w:rsid w:val="00A95FDB"/>
    <w:rsid w:val="00AB0C7D"/>
    <w:rsid w:val="00AC4130"/>
    <w:rsid w:val="00AE6CFD"/>
    <w:rsid w:val="00AE7252"/>
    <w:rsid w:val="00B2769E"/>
    <w:rsid w:val="00B47DD1"/>
    <w:rsid w:val="00B53B0D"/>
    <w:rsid w:val="00B55D1E"/>
    <w:rsid w:val="00B56B40"/>
    <w:rsid w:val="00B60ED6"/>
    <w:rsid w:val="00BB2237"/>
    <w:rsid w:val="00BC2AEF"/>
    <w:rsid w:val="00BD6CD8"/>
    <w:rsid w:val="00C1050C"/>
    <w:rsid w:val="00C55625"/>
    <w:rsid w:val="00C60F58"/>
    <w:rsid w:val="00C73127"/>
    <w:rsid w:val="00C860DD"/>
    <w:rsid w:val="00C91548"/>
    <w:rsid w:val="00CD4225"/>
    <w:rsid w:val="00D16284"/>
    <w:rsid w:val="00D21DF4"/>
    <w:rsid w:val="00D26C03"/>
    <w:rsid w:val="00D567E2"/>
    <w:rsid w:val="00D727B7"/>
    <w:rsid w:val="00D73143"/>
    <w:rsid w:val="00D74ACC"/>
    <w:rsid w:val="00D8135E"/>
    <w:rsid w:val="00D86C01"/>
    <w:rsid w:val="00DB5689"/>
    <w:rsid w:val="00DC66C6"/>
    <w:rsid w:val="00DC6AAD"/>
    <w:rsid w:val="00DE51E6"/>
    <w:rsid w:val="00DF147B"/>
    <w:rsid w:val="00E001BD"/>
    <w:rsid w:val="00E04697"/>
    <w:rsid w:val="00E20B1C"/>
    <w:rsid w:val="00E3282E"/>
    <w:rsid w:val="00E345F6"/>
    <w:rsid w:val="00E34D3B"/>
    <w:rsid w:val="00E40F14"/>
    <w:rsid w:val="00E4341C"/>
    <w:rsid w:val="00E44707"/>
    <w:rsid w:val="00E97C18"/>
    <w:rsid w:val="00F11805"/>
    <w:rsid w:val="00F40A8C"/>
    <w:rsid w:val="00F4500E"/>
    <w:rsid w:val="00F824A3"/>
    <w:rsid w:val="00F9668B"/>
    <w:rsid w:val="00FA3A78"/>
    <w:rsid w:val="00FC36AE"/>
    <w:rsid w:val="00FF4F5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A6263"/>
  <w15:chartTrackingRefBased/>
  <w15:docId w15:val="{22D5DA4B-5374-4F4E-881D-0BDC4ECC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8F"/>
    <w:pPr>
      <w:spacing w:after="100" w:afterAutospacing="1"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158F"/>
    <w:pPr>
      <w:spacing w:after="0" w:line="240" w:lineRule="auto"/>
    </w:pPr>
  </w:style>
  <w:style w:type="paragraph" w:styleId="Encabezado">
    <w:name w:val="header"/>
    <w:basedOn w:val="Normal"/>
    <w:link w:val="EncabezadoCar"/>
    <w:uiPriority w:val="99"/>
    <w:unhideWhenUsed/>
    <w:rsid w:val="004B158F"/>
    <w:pPr>
      <w:tabs>
        <w:tab w:val="center" w:pos="4252"/>
        <w:tab w:val="right" w:pos="8504"/>
      </w:tabs>
      <w:spacing w:after="0"/>
    </w:pPr>
  </w:style>
  <w:style w:type="character" w:customStyle="1" w:styleId="EncabezadoCar">
    <w:name w:val="Encabezado Car"/>
    <w:basedOn w:val="Fuentedeprrafopredeter"/>
    <w:link w:val="Encabezado"/>
    <w:uiPriority w:val="99"/>
    <w:rsid w:val="004B158F"/>
  </w:style>
  <w:style w:type="paragraph" w:styleId="Piedepgina">
    <w:name w:val="footer"/>
    <w:basedOn w:val="Normal"/>
    <w:link w:val="PiedepginaCar"/>
    <w:uiPriority w:val="99"/>
    <w:unhideWhenUsed/>
    <w:rsid w:val="004B158F"/>
    <w:pPr>
      <w:tabs>
        <w:tab w:val="center" w:pos="4252"/>
        <w:tab w:val="right" w:pos="8504"/>
      </w:tabs>
      <w:spacing w:after="0"/>
    </w:pPr>
  </w:style>
  <w:style w:type="character" w:customStyle="1" w:styleId="PiedepginaCar">
    <w:name w:val="Pie de página Car"/>
    <w:basedOn w:val="Fuentedeprrafopredeter"/>
    <w:link w:val="Piedepgina"/>
    <w:uiPriority w:val="99"/>
    <w:rsid w:val="004B158F"/>
  </w:style>
  <w:style w:type="paragraph" w:styleId="Textodeglobo">
    <w:name w:val="Balloon Text"/>
    <w:basedOn w:val="Normal"/>
    <w:link w:val="TextodegloboCar"/>
    <w:uiPriority w:val="99"/>
    <w:semiHidden/>
    <w:unhideWhenUsed/>
    <w:rsid w:val="0068277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779"/>
    <w:rPr>
      <w:rFonts w:ascii="Segoe UI" w:hAnsi="Segoe UI" w:cs="Segoe UI"/>
      <w:sz w:val="18"/>
      <w:szCs w:val="18"/>
    </w:rPr>
  </w:style>
  <w:style w:type="table" w:styleId="Tablaconcuadrcula">
    <w:name w:val="Table Grid"/>
    <w:basedOn w:val="Tablanormal"/>
    <w:uiPriority w:val="39"/>
    <w:rsid w:val="001A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7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627085">
      <w:bodyDiv w:val="1"/>
      <w:marLeft w:val="0"/>
      <w:marRight w:val="0"/>
      <w:marTop w:val="0"/>
      <w:marBottom w:val="0"/>
      <w:divBdr>
        <w:top w:val="none" w:sz="0" w:space="0" w:color="auto"/>
        <w:left w:val="none" w:sz="0" w:space="0" w:color="auto"/>
        <w:bottom w:val="none" w:sz="0" w:space="0" w:color="auto"/>
        <w:right w:val="none" w:sz="0" w:space="0" w:color="auto"/>
      </w:divBdr>
    </w:div>
    <w:div w:id="19244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336</Words>
  <Characters>1851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LIQUIDACION-01</dc:creator>
  <cp:keywords/>
  <dc:description/>
  <cp:lastModifiedBy>GERSON RAMOS</cp:lastModifiedBy>
  <cp:revision>3</cp:revision>
  <cp:lastPrinted>2023-05-30T17:09:00Z</cp:lastPrinted>
  <dcterms:created xsi:type="dcterms:W3CDTF">2023-09-19T14:30:00Z</dcterms:created>
  <dcterms:modified xsi:type="dcterms:W3CDTF">2023-09-19T14:33:00Z</dcterms:modified>
</cp:coreProperties>
</file>