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3F0758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95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3F0758" w:rsidRPr="00FC36C3" w:rsidRDefault="003F0758" w:rsidP="003F0758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3F0758" w:rsidRDefault="003F0758" w:rsidP="003F0758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3F0758" w:rsidRDefault="003F0758" w:rsidP="003F0758">
      <w:pPr>
        <w:contextualSpacing/>
        <w:rPr>
          <w:rFonts w:ascii="Agency FB" w:hAnsi="Agency FB"/>
          <w:bCs/>
        </w:rPr>
      </w:pPr>
    </w:p>
    <w:p w:rsidR="003F0758" w:rsidRPr="00FC36C3" w:rsidRDefault="003F0758" w:rsidP="003F0758">
      <w:pPr>
        <w:contextualSpacing/>
        <w:rPr>
          <w:rFonts w:ascii="Agency FB" w:hAnsi="Agency FB"/>
          <w:bCs/>
        </w:rPr>
      </w:pPr>
      <w:r w:rsidRPr="003F0758">
        <w:rPr>
          <w:rFonts w:ascii="Agency FB" w:hAnsi="Agency FB"/>
          <w:b/>
          <w:bCs/>
        </w:rPr>
        <w:t>C/A</w:t>
      </w:r>
      <w:r w:rsidRPr="003F0758">
        <w:rPr>
          <w:rFonts w:ascii="Agency FB" w:hAnsi="Agency FB"/>
          <w:b/>
          <w:bCs/>
        </w:rPr>
        <w:tab/>
      </w:r>
      <w:r>
        <w:rPr>
          <w:rFonts w:ascii="Agency FB" w:hAnsi="Agency FB"/>
          <w:bCs/>
        </w:rPr>
        <w:tab/>
        <w:t>: DIRECCION REGIONAL DE EDUCACION DE HUANCAVELICA</w:t>
      </w:r>
      <w:r w:rsidRPr="00FC36C3">
        <w:rPr>
          <w:rFonts w:ascii="Agency FB" w:hAnsi="Agency FB"/>
          <w:bCs/>
        </w:rPr>
        <w:t xml:space="preserve"> </w:t>
      </w:r>
    </w:p>
    <w:p w:rsidR="003F0758" w:rsidRDefault="003F0758" w:rsidP="003F0758">
      <w:pPr>
        <w:contextualSpacing/>
        <w:rPr>
          <w:rFonts w:ascii="Agency FB" w:hAnsi="Agency FB"/>
          <w:bCs/>
        </w:rPr>
      </w:pP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F0758">
        <w:rPr>
          <w:rFonts w:ascii="Agency FB" w:hAnsi="Agency FB"/>
          <w:b/>
        </w:rPr>
        <w:t>ASUNTO</w:t>
      </w:r>
      <w:r w:rsidRPr="003F0758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 xml:space="preserve">: REMITO INFORMACIÓN SOBRE EL INVENTARIO FISICO DE LOS BIENES PATRIMONIALES DEL </w:t>
      </w: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72C42">
        <w:rPr>
          <w:rFonts w:ascii="Agency FB" w:hAnsi="Agency FB" w:cstheme="majorHAnsi"/>
          <w:sz w:val="22"/>
          <w:szCs w:val="22"/>
        </w:rPr>
        <w:t xml:space="preserve">                              </w:t>
      </w:r>
      <w:r>
        <w:rPr>
          <w:rFonts w:ascii="Agency FB" w:hAnsi="Agency FB" w:cstheme="majorHAnsi"/>
          <w:sz w:val="22"/>
          <w:szCs w:val="22"/>
        </w:rPr>
        <w:t xml:space="preserve">  </w:t>
      </w:r>
      <w:r w:rsidRPr="00372C42">
        <w:rPr>
          <w:rFonts w:ascii="Agency FB" w:hAnsi="Agency FB" w:cstheme="majorHAnsi"/>
          <w:sz w:val="22"/>
          <w:szCs w:val="22"/>
        </w:rPr>
        <w:t xml:space="preserve">   PROYECTO </w:t>
      </w:r>
      <w:proofErr w:type="spellStart"/>
      <w:r w:rsidRPr="00372C42">
        <w:rPr>
          <w:rFonts w:ascii="Agency FB" w:hAnsi="Agency FB" w:cstheme="majorHAnsi"/>
          <w:sz w:val="22"/>
          <w:szCs w:val="22"/>
        </w:rPr>
        <w:t>TICs</w:t>
      </w:r>
      <w:proofErr w:type="spellEnd"/>
      <w:r w:rsidRPr="00372C42">
        <w:rPr>
          <w:rFonts w:ascii="Agency FB" w:hAnsi="Agency FB" w:cstheme="majorHAnsi"/>
          <w:sz w:val="22"/>
          <w:szCs w:val="22"/>
        </w:rPr>
        <w:t xml:space="preserve">  </w:t>
      </w: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F0758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Pr="00372C42">
        <w:rPr>
          <w:rFonts w:ascii="Agency FB" w:hAnsi="Agency FB" w:cstheme="majorHAnsi"/>
        </w:rPr>
        <w:t>INFORME N° 62-2025</w:t>
      </w:r>
      <w:r w:rsidRPr="00372C42">
        <w:rPr>
          <w:rFonts w:asciiTheme="majorHAnsi" w:hAnsiTheme="majorHAnsi" w:cstheme="majorHAnsi"/>
        </w:rPr>
        <w:t>/</w:t>
      </w:r>
      <w:r w:rsidRPr="00372C42">
        <w:rPr>
          <w:rFonts w:ascii="Agency FB" w:hAnsi="Agency FB" w:cstheme="majorHAnsi"/>
        </w:rPr>
        <w:t xml:space="preserve">GOB.REG.HVCA/GRDS-DREH/UGEL.A-A-AGA-ABAST-CP. </w:t>
      </w: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72C42">
        <w:rPr>
          <w:rFonts w:ascii="Agency FB" w:hAnsi="Agency FB" w:cstheme="majorHAnsi"/>
        </w:rPr>
        <w:t xml:space="preserve">                                MEMORANDUM N° 0833-2025/GOB.REG.HVCA/DREH/D.UGELA-U.E. N° 309-A</w:t>
      </w: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72C42">
        <w:rPr>
          <w:rFonts w:ascii="Agency FB" w:hAnsi="Agency FB" w:cstheme="majorHAnsi"/>
        </w:rPr>
        <w:t xml:space="preserve">                                OFICIO MULTIPLE N° 743-2025/GOB.REG.HVCA/GRDS-DREHI</w:t>
      </w: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F0758">
        <w:rPr>
          <w:rFonts w:ascii="Agency FB" w:hAnsi="Agency FB" w:cstheme="majorHAnsi"/>
          <w:b/>
        </w:rPr>
        <w:t>FECHA</w:t>
      </w:r>
      <w:r w:rsidRPr="00372C42">
        <w:rPr>
          <w:rFonts w:ascii="Agency FB" w:hAnsi="Agency FB" w:cstheme="majorHAnsi"/>
        </w:rPr>
        <w:tab/>
      </w:r>
      <w:r w:rsidRPr="00372C42">
        <w:rPr>
          <w:rFonts w:ascii="Agency FB" w:hAnsi="Agency FB" w:cstheme="majorHAnsi"/>
        </w:rPr>
        <w:tab/>
        <w:t>: ACOBAMBA 19 DE NOVIEMBRE DEL 2025</w:t>
      </w:r>
    </w:p>
    <w:p w:rsidR="003F0758" w:rsidRPr="003F0758" w:rsidRDefault="003F0758" w:rsidP="003F0758">
      <w:pPr>
        <w:jc w:val="both"/>
        <w:rPr>
          <w:rFonts w:ascii="Agency FB" w:hAnsi="Agency FB"/>
        </w:rPr>
      </w:pPr>
      <w:r w:rsidRPr="003F0758">
        <w:rPr>
          <w:rFonts w:ascii="Agency FB" w:hAnsi="Agency FB"/>
          <w:bCs/>
        </w:rPr>
        <w:t xml:space="preserve">                            </w:t>
      </w:r>
      <w:r>
        <w:rPr>
          <w:rFonts w:ascii="Agency FB" w:hAnsi="Agency FB"/>
          <w:bCs/>
        </w:rPr>
        <w:t xml:space="preserve"> </w:t>
      </w:r>
      <w:r w:rsidRPr="003F0758">
        <w:rPr>
          <w:rFonts w:ascii="Agency FB" w:hAnsi="Agency FB"/>
          <w:bCs/>
        </w:rPr>
        <w:t xml:space="preserve">   </w:t>
      </w:r>
      <w:r w:rsidRPr="003F0758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3F0758" w:rsidRDefault="003F0758" w:rsidP="003F0758">
      <w:pPr>
        <w:jc w:val="both"/>
        <w:rPr>
          <w:rFonts w:ascii="Agency FB" w:hAnsi="Agency FB"/>
        </w:rPr>
      </w:pPr>
      <w:r w:rsidRPr="003F0758">
        <w:rPr>
          <w:rFonts w:ascii="Agency FB" w:hAnsi="Agency FB"/>
        </w:rPr>
        <w:t xml:space="preserve">                       </w:t>
      </w:r>
      <w:r>
        <w:rPr>
          <w:rFonts w:ascii="Agency FB" w:hAnsi="Agency FB"/>
        </w:rPr>
        <w:t xml:space="preserve"> </w:t>
      </w:r>
      <w:r w:rsidRPr="003F0758">
        <w:rPr>
          <w:rFonts w:ascii="Agency FB" w:hAnsi="Agency FB"/>
        </w:rPr>
        <w:t xml:space="preserve">        En cumplimiento al documento de la referencia, remito a su despacho la relación del inventario físico de los bienes patrimoniales del Proyecto: </w:t>
      </w:r>
      <w:r w:rsidRPr="003F0758">
        <w:rPr>
          <w:rFonts w:ascii="Agency FB" w:hAnsi="Agency FB"/>
        </w:rPr>
        <w:t>“MEJORAMIENTO</w:t>
      </w:r>
      <w:r w:rsidRPr="003F0758">
        <w:rPr>
          <w:rFonts w:ascii="Agency FB" w:hAnsi="Agency FB"/>
        </w:rPr>
        <w:t xml:space="preserve"> DE LA APLICACIÓN DE TECNOLOGIA DE LA INFORMACION Y COMUNICACIÓN </w:t>
      </w:r>
      <w:r w:rsidRPr="003F0758">
        <w:rPr>
          <w:rFonts w:ascii="Agency FB" w:hAnsi="Agency FB"/>
        </w:rPr>
        <w:t>(</w:t>
      </w:r>
      <w:proofErr w:type="spellStart"/>
      <w:r w:rsidRPr="003F0758">
        <w:rPr>
          <w:rFonts w:ascii="Agency FB" w:hAnsi="Agency FB"/>
        </w:rPr>
        <w:t>TICs</w:t>
      </w:r>
      <w:proofErr w:type="spellEnd"/>
      <w:r w:rsidRPr="003F0758">
        <w:rPr>
          <w:rFonts w:ascii="Agency FB" w:hAnsi="Agency FB"/>
        </w:rPr>
        <w:t>)</w:t>
      </w:r>
      <w:r w:rsidRPr="003F0758">
        <w:rPr>
          <w:rFonts w:ascii="Agency FB" w:hAnsi="Agency FB"/>
        </w:rPr>
        <w:t xml:space="preserve"> DEL NIVEL INICIAL, PRIMARIA Y SECUNDARIA DE LA EDUCACIÓN BÁSICA REGULAR ASIGNADAS A LAS UNIDADES DE GESTIÓN EDUCATIVAS LOCALES” en este caso de la UGEL Acobamba.</w:t>
      </w:r>
    </w:p>
    <w:p w:rsidR="003F0758" w:rsidRPr="003F0758" w:rsidRDefault="003F0758" w:rsidP="003F0758">
      <w:pPr>
        <w:jc w:val="both"/>
        <w:rPr>
          <w:rFonts w:ascii="Agency FB" w:hAnsi="Agency FB"/>
        </w:rPr>
      </w:pPr>
    </w:p>
    <w:p w:rsidR="003F0758" w:rsidRPr="003F0758" w:rsidRDefault="003F0758" w:rsidP="003F0758">
      <w:pPr>
        <w:jc w:val="both"/>
        <w:rPr>
          <w:rFonts w:ascii="Agency FB" w:hAnsi="Agency FB"/>
        </w:rPr>
      </w:pPr>
      <w:r>
        <w:rPr>
          <w:rFonts w:ascii="Agency FB" w:hAnsi="Agency FB"/>
        </w:rPr>
        <w:tab/>
      </w:r>
      <w:r>
        <w:rPr>
          <w:rFonts w:ascii="Agency FB" w:hAnsi="Agency FB"/>
        </w:rPr>
        <w:tab/>
        <w:t xml:space="preserve"> E</w:t>
      </w:r>
      <w:r w:rsidRPr="003F0758">
        <w:rPr>
          <w:rFonts w:ascii="Agency FB" w:hAnsi="Agency FB"/>
        </w:rPr>
        <w:t>n tal sentido, sírvase enviar la información a la Dirección Regional de Educación de Huancavelica para los fines que vean por conveniente, es cuanto informo para su atención</w:t>
      </w:r>
      <w:r>
        <w:t xml:space="preserve"> </w:t>
      </w:r>
      <w:r w:rsidRPr="003F0758">
        <w:rPr>
          <w:rFonts w:ascii="Agency FB" w:hAnsi="Agency FB"/>
        </w:rPr>
        <w:t>respectiva.</w:t>
      </w: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CB20A0" w:rsidRPr="00416D9E" w:rsidRDefault="00CB20A0" w:rsidP="00EB22AA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F536D" w:rsidRDefault="008F536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03FA1" w:rsidRPr="00541554" w:rsidRDefault="00F03FA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D0" w:rsidRDefault="002F14D0" w:rsidP="00D572B3">
      <w:r>
        <w:separator/>
      </w:r>
    </w:p>
  </w:endnote>
  <w:endnote w:type="continuationSeparator" w:id="0">
    <w:p w:rsidR="002F14D0" w:rsidRDefault="002F14D0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D0" w:rsidRDefault="002F14D0" w:rsidP="00D572B3">
      <w:r>
        <w:separator/>
      </w:r>
    </w:p>
  </w:footnote>
  <w:footnote w:type="continuationSeparator" w:id="0">
    <w:p w:rsidR="002F14D0" w:rsidRDefault="002F14D0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3F3C8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1D2E-7353-4936-8868-EEE3E46A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2025-11-19T17:45:00Z</cp:lastPrinted>
  <dcterms:created xsi:type="dcterms:W3CDTF">2025-11-19T17:43:00Z</dcterms:created>
  <dcterms:modified xsi:type="dcterms:W3CDTF">2025-11-19T22:20:00Z</dcterms:modified>
</cp:coreProperties>
</file>