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7AA" w:rsidRDefault="009A37AA" w:rsidP="009A37AA">
      <w:pPr>
        <w:pStyle w:val="Title"/>
        <w:jc w:val="right"/>
        <w:rPr>
          <w:rFonts w:ascii="Calibri" w:hAnsi="Calibri" w:cs="Calibri"/>
          <w:b/>
          <w:bCs/>
        </w:rPr>
      </w:pPr>
      <w:bookmarkStart w:id="0" w:name="_Hlk201913016"/>
    </w:p>
    <w:p w:rsidR="009A37AA" w:rsidRPr="009A37AA" w:rsidRDefault="009A37AA" w:rsidP="009A37AA">
      <w:pPr>
        <w:pStyle w:val="Title"/>
        <w:jc w:val="right"/>
        <w:rPr>
          <w:rFonts w:ascii="Calibri" w:hAnsi="Calibri" w:cs="Calibri"/>
          <w:b/>
          <w:bCs/>
          <w:sz w:val="20"/>
          <w:szCs w:val="20"/>
        </w:rPr>
      </w:pPr>
      <w:r w:rsidRPr="009A37AA">
        <w:rPr>
          <w:rFonts w:ascii="Calibri" w:hAnsi="Calibri" w:cs="Calibri"/>
          <w:bCs/>
          <w:sz w:val="20"/>
          <w:szCs w:val="20"/>
        </w:rPr>
        <w:t xml:space="preserve">Huancavelica, </w:t>
      </w:r>
      <w:r w:rsidRPr="009A37AA">
        <w:rPr>
          <w:rFonts w:ascii="Calibri" w:hAnsi="Calibri" w:cs="Calibri"/>
          <w:b/>
          <w:bCs/>
          <w:sz w:val="20"/>
          <w:szCs w:val="20"/>
        </w:rPr>
        <w:t>07</w:t>
      </w:r>
      <w:r w:rsidRPr="009A37AA">
        <w:rPr>
          <w:rFonts w:ascii="Calibri" w:hAnsi="Calibri" w:cs="Calibri"/>
          <w:bCs/>
          <w:sz w:val="20"/>
          <w:szCs w:val="20"/>
        </w:rPr>
        <w:t xml:space="preserve"> de ju</w:t>
      </w:r>
      <w:r w:rsidRPr="009A37AA">
        <w:rPr>
          <w:rFonts w:ascii="Calibri" w:hAnsi="Calibri" w:cs="Calibri"/>
          <w:b/>
          <w:bCs/>
          <w:sz w:val="20"/>
          <w:szCs w:val="20"/>
        </w:rPr>
        <w:t>l</w:t>
      </w:r>
      <w:r w:rsidRPr="009A37AA">
        <w:rPr>
          <w:rFonts w:ascii="Calibri" w:hAnsi="Calibri" w:cs="Calibri"/>
          <w:bCs/>
          <w:sz w:val="20"/>
          <w:szCs w:val="20"/>
        </w:rPr>
        <w:t>io del 2025</w:t>
      </w:r>
    </w:p>
    <w:p w:rsidR="009A37AA" w:rsidRPr="009A37AA" w:rsidRDefault="009A37AA" w:rsidP="009A37AA">
      <w:pPr>
        <w:rPr>
          <w:rFonts w:ascii="Calibri" w:hAnsi="Calibri" w:cs="Calibri"/>
          <w:sz w:val="20"/>
          <w:szCs w:val="20"/>
        </w:rPr>
      </w:pPr>
    </w:p>
    <w:p w:rsidR="009A37AA" w:rsidRPr="009A37AA" w:rsidRDefault="009A37AA" w:rsidP="009A37AA">
      <w:pPr>
        <w:pStyle w:val="Title"/>
        <w:rPr>
          <w:rFonts w:ascii="Calibri" w:hAnsi="Calibri" w:cs="Calibri"/>
          <w:sz w:val="20"/>
          <w:szCs w:val="20"/>
          <w:u w:val="single"/>
          <w:lang w:val="es-CL"/>
        </w:rPr>
      </w:pPr>
      <w:r w:rsidRPr="009A37AA">
        <w:rPr>
          <w:rFonts w:ascii="Calibri" w:hAnsi="Calibri" w:cs="Calibri"/>
          <w:sz w:val="20"/>
          <w:szCs w:val="20"/>
          <w:u w:val="single"/>
        </w:rPr>
        <w:t>INFORME Nº 004- 2025/GOB. REG.-HVCA/GRDE-DREM/</w:t>
      </w:r>
      <w:proofErr w:type="spellStart"/>
      <w:r w:rsidRPr="009A37AA">
        <w:rPr>
          <w:rFonts w:ascii="Calibri" w:hAnsi="Calibri" w:cs="Calibri"/>
          <w:sz w:val="20"/>
          <w:szCs w:val="20"/>
          <w:u w:val="single"/>
        </w:rPr>
        <w:t>zdy</w:t>
      </w:r>
      <w:proofErr w:type="spellEnd"/>
    </w:p>
    <w:p w:rsidR="009A37AA" w:rsidRPr="00F52E26" w:rsidRDefault="009A37AA" w:rsidP="009A37AA">
      <w:pPr>
        <w:rPr>
          <w:sz w:val="20"/>
          <w:szCs w:val="20"/>
          <w:lang w:val="es-CL"/>
        </w:rPr>
      </w:pPr>
    </w:p>
    <w:p w:rsidR="009A37AA" w:rsidRPr="00F52E26" w:rsidRDefault="009A37AA" w:rsidP="009A37AA">
      <w:pPr>
        <w:rPr>
          <w:rFonts w:ascii="Calibri" w:hAnsi="Calibri" w:cs="Calibri"/>
          <w:sz w:val="20"/>
          <w:szCs w:val="20"/>
        </w:rPr>
      </w:pPr>
      <w:r w:rsidRPr="00F52E26">
        <w:rPr>
          <w:rFonts w:ascii="Calibri" w:eastAsia="Calibri" w:hAnsi="Calibri" w:cs="Calibri"/>
          <w:b/>
          <w:sz w:val="20"/>
          <w:szCs w:val="20"/>
          <w:lang w:val="es-CL" w:eastAsia="en-US"/>
        </w:rPr>
        <w:t>A</w:t>
      </w:r>
      <w:r w:rsidRPr="00F52E26">
        <w:rPr>
          <w:rFonts w:ascii="Calibri" w:eastAsia="Calibri" w:hAnsi="Calibri" w:cs="Calibri"/>
          <w:sz w:val="20"/>
          <w:szCs w:val="20"/>
          <w:lang w:val="es-CL" w:eastAsia="en-US"/>
        </w:rPr>
        <w:tab/>
      </w:r>
      <w:r w:rsidRPr="00F52E26">
        <w:rPr>
          <w:rFonts w:ascii="Calibri" w:eastAsia="Calibri" w:hAnsi="Calibri" w:cs="Calibri"/>
          <w:sz w:val="20"/>
          <w:szCs w:val="20"/>
          <w:lang w:val="es-CL" w:eastAsia="en-US"/>
        </w:rPr>
        <w:tab/>
        <w:t xml:space="preserve">:           </w:t>
      </w:r>
      <w:r>
        <w:rPr>
          <w:rFonts w:ascii="Calibri" w:eastAsia="Calibri" w:hAnsi="Calibri" w:cs="Calibri"/>
          <w:sz w:val="20"/>
          <w:szCs w:val="20"/>
          <w:lang w:val="es-CL" w:eastAsia="en-US"/>
        </w:rPr>
        <w:t xml:space="preserve">    </w:t>
      </w:r>
      <w:r w:rsidRPr="00F52E26">
        <w:rPr>
          <w:rFonts w:ascii="Calibri" w:hAnsi="Calibri" w:cs="Calibri"/>
          <w:b/>
          <w:sz w:val="20"/>
          <w:szCs w:val="20"/>
        </w:rPr>
        <w:t xml:space="preserve">Ing. </w:t>
      </w:r>
      <w:r>
        <w:rPr>
          <w:rFonts w:ascii="Calibri" w:hAnsi="Calibri" w:cs="Calibri"/>
          <w:b/>
          <w:sz w:val="20"/>
          <w:szCs w:val="20"/>
        </w:rPr>
        <w:t>RULLI QUISPE PAITAN</w:t>
      </w:r>
      <w:r w:rsidRPr="00F52E26">
        <w:rPr>
          <w:rFonts w:ascii="Calibri" w:hAnsi="Calibri" w:cs="Calibri"/>
          <w:sz w:val="20"/>
          <w:szCs w:val="20"/>
        </w:rPr>
        <w:t xml:space="preserve"> </w:t>
      </w:r>
    </w:p>
    <w:p w:rsidR="009A37AA" w:rsidRPr="00F52E26" w:rsidRDefault="009A37AA" w:rsidP="009A37AA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F52E26">
        <w:rPr>
          <w:rFonts w:ascii="Calibri" w:hAnsi="Calibri" w:cs="Calibri"/>
          <w:sz w:val="20"/>
          <w:szCs w:val="20"/>
        </w:rPr>
        <w:t xml:space="preserve">                                    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F52E26">
        <w:rPr>
          <w:rFonts w:ascii="Calibri" w:hAnsi="Calibri" w:cs="Calibri"/>
          <w:sz w:val="20"/>
          <w:szCs w:val="20"/>
        </w:rPr>
        <w:t>Director Regional de Energía y Minas - Huancavelica.</w:t>
      </w:r>
    </w:p>
    <w:p w:rsidR="009A37AA" w:rsidRPr="00F52E26" w:rsidRDefault="009A37AA" w:rsidP="009A37AA">
      <w:pPr>
        <w:jc w:val="both"/>
        <w:rPr>
          <w:rFonts w:ascii="Calibri" w:hAnsi="Calibri" w:cs="Calibri"/>
          <w:sz w:val="20"/>
          <w:szCs w:val="20"/>
        </w:rPr>
      </w:pPr>
      <w:r w:rsidRPr="00F52E26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52E26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52E26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:rsidR="009A37AA" w:rsidRPr="00F52E26" w:rsidRDefault="009A37AA" w:rsidP="009A37AA">
      <w:pPr>
        <w:tabs>
          <w:tab w:val="left" w:pos="1418"/>
        </w:tabs>
        <w:ind w:left="2127" w:hanging="2127"/>
        <w:jc w:val="both"/>
        <w:rPr>
          <w:rFonts w:ascii="Calibri" w:hAnsi="Calibri" w:cs="Calibri"/>
          <w:b/>
          <w:bCs/>
          <w:sz w:val="20"/>
          <w:szCs w:val="20"/>
        </w:rPr>
      </w:pPr>
      <w:r w:rsidRPr="00F52E26">
        <w:rPr>
          <w:rFonts w:ascii="Calibri" w:hAnsi="Calibri" w:cs="Calibri"/>
          <w:b/>
          <w:sz w:val="20"/>
          <w:szCs w:val="20"/>
        </w:rPr>
        <w:t>ASUNTO</w:t>
      </w:r>
      <w:r w:rsidRPr="00F52E26">
        <w:rPr>
          <w:rFonts w:ascii="Calibri" w:hAnsi="Calibri" w:cs="Calibri"/>
          <w:sz w:val="20"/>
          <w:szCs w:val="20"/>
        </w:rPr>
        <w:tab/>
        <w:t>:</w:t>
      </w:r>
      <w:r w:rsidRPr="00F52E2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RESPECTO A LA ACTUALIZACION DE PROCEDIMIENTOS ADMINISTTATIVOS</w:t>
      </w:r>
    </w:p>
    <w:p w:rsidR="009A37AA" w:rsidRPr="00F52E26" w:rsidRDefault="009A37AA" w:rsidP="009A37AA">
      <w:pPr>
        <w:tabs>
          <w:tab w:val="left" w:pos="1418"/>
        </w:tabs>
        <w:ind w:left="2127" w:hanging="2127"/>
        <w:jc w:val="both"/>
        <w:rPr>
          <w:rFonts w:ascii="Calibri" w:hAnsi="Calibri" w:cs="Calibri"/>
          <w:color w:val="00008B"/>
          <w:sz w:val="20"/>
          <w:szCs w:val="20"/>
          <w:shd w:val="clear" w:color="auto" w:fill="FEF9E7"/>
        </w:rPr>
      </w:pPr>
    </w:p>
    <w:p w:rsidR="009A37AA" w:rsidRPr="00F52E26" w:rsidRDefault="009A37AA" w:rsidP="009A37AA">
      <w:pPr>
        <w:tabs>
          <w:tab w:val="left" w:pos="1418"/>
        </w:tabs>
        <w:ind w:left="2127" w:hanging="2127"/>
        <w:jc w:val="both"/>
        <w:rPr>
          <w:rFonts w:ascii="Calibri" w:hAnsi="Calibri" w:cs="Calibri"/>
          <w:b/>
          <w:bCs/>
          <w:sz w:val="20"/>
          <w:szCs w:val="20"/>
        </w:rPr>
      </w:pPr>
      <w:r w:rsidRPr="00F52E26">
        <w:rPr>
          <w:rFonts w:ascii="Calibri" w:hAnsi="Calibri" w:cs="Calibri"/>
          <w:b/>
          <w:sz w:val="20"/>
          <w:szCs w:val="20"/>
        </w:rPr>
        <w:t>REFERENCIA</w:t>
      </w:r>
      <w:r w:rsidRPr="00F52E26">
        <w:rPr>
          <w:rFonts w:ascii="Calibri" w:hAnsi="Calibri" w:cs="Calibri"/>
          <w:sz w:val="20"/>
          <w:szCs w:val="20"/>
        </w:rPr>
        <w:tab/>
        <w:t>:</w:t>
      </w:r>
      <w:r w:rsidRPr="00F52E2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INFORME </w:t>
      </w:r>
      <w:proofErr w:type="spellStart"/>
      <w:r>
        <w:rPr>
          <w:rFonts w:ascii="Calibri" w:hAnsi="Calibri" w:cs="Calibri"/>
          <w:sz w:val="20"/>
          <w:szCs w:val="20"/>
        </w:rPr>
        <w:t>N°</w:t>
      </w:r>
      <w:proofErr w:type="spellEnd"/>
      <w:r>
        <w:rPr>
          <w:rFonts w:ascii="Calibri" w:hAnsi="Calibri" w:cs="Calibri"/>
          <w:sz w:val="20"/>
          <w:szCs w:val="20"/>
        </w:rPr>
        <w:t xml:space="preserve"> 146-</w:t>
      </w:r>
      <w:r w:rsidRPr="00F52E26">
        <w:rPr>
          <w:rFonts w:ascii="Calibri" w:hAnsi="Calibri" w:cs="Calibri"/>
          <w:sz w:val="20"/>
          <w:szCs w:val="20"/>
        </w:rPr>
        <w:t>202</w:t>
      </w:r>
      <w:r>
        <w:rPr>
          <w:rFonts w:ascii="Calibri" w:hAnsi="Calibri" w:cs="Calibri"/>
          <w:sz w:val="20"/>
          <w:szCs w:val="20"/>
        </w:rPr>
        <w:t>5</w:t>
      </w:r>
      <w:r w:rsidRPr="00F52E26">
        <w:rPr>
          <w:rFonts w:ascii="Calibri" w:hAnsi="Calibri" w:cs="Calibri"/>
          <w:sz w:val="20"/>
          <w:szCs w:val="20"/>
        </w:rPr>
        <w:t>/GOB-REG-HVCA/</w:t>
      </w:r>
      <w:proofErr w:type="spellStart"/>
      <w:r>
        <w:rPr>
          <w:rFonts w:ascii="Calibri" w:hAnsi="Calibri" w:cs="Calibri"/>
          <w:sz w:val="20"/>
          <w:szCs w:val="20"/>
        </w:rPr>
        <w:t>GRPPyAT-SGMyTD</w:t>
      </w:r>
      <w:proofErr w:type="spellEnd"/>
    </w:p>
    <w:p w:rsidR="009A37AA" w:rsidRPr="002E490E" w:rsidRDefault="009A37AA" w:rsidP="009A37AA">
      <w:pPr>
        <w:tabs>
          <w:tab w:val="right" w:pos="8466"/>
        </w:tabs>
        <w:rPr>
          <w:sz w:val="20"/>
          <w:szCs w:val="20"/>
        </w:rPr>
      </w:pPr>
      <w:r w:rsidRPr="002E490E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B9B4B" wp14:editId="205180E9">
                <wp:simplePos x="0" y="0"/>
                <wp:positionH relativeFrom="column">
                  <wp:posOffset>-77742</wp:posOffset>
                </wp:positionH>
                <wp:positionV relativeFrom="paragraph">
                  <wp:posOffset>88809</wp:posOffset>
                </wp:positionV>
                <wp:extent cx="5305530" cy="0"/>
                <wp:effectExtent l="0" t="0" r="0" b="0"/>
                <wp:wrapNone/>
                <wp:docPr id="45233637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F605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7pt" to="411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:rsidR="009A37AA" w:rsidRDefault="009A37AA" w:rsidP="009A37AA">
      <w:p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E</w:t>
      </w:r>
      <w:r w:rsidRPr="00192FA5">
        <w:rPr>
          <w:rFonts w:ascii="Calibri" w:hAnsi="Calibri" w:cs="Calibri"/>
          <w:sz w:val="20"/>
          <w:szCs w:val="20"/>
        </w:rPr>
        <w:t>s grato dirigirme a usted para saludarle y</w:t>
      </w:r>
      <w:r>
        <w:rPr>
          <w:rFonts w:ascii="Calibri" w:hAnsi="Calibri" w:cs="Calibri"/>
          <w:sz w:val="20"/>
          <w:szCs w:val="20"/>
        </w:rPr>
        <w:t xml:space="preserve"> al mismo tiempo informar con respecto a la actualización de procedimientos administrativos viables al nuevo formato, es preciso indicar la imposibilidad de incorporar los dos procedimientos al TUPA, debido a que dentro del marco que lo regulan no se encuentran estipulados los requisitos de evaluación.</w:t>
      </w:r>
    </w:p>
    <w:p w:rsidR="009A37AA" w:rsidRPr="00726764" w:rsidRDefault="009A37AA" w:rsidP="009A37AA">
      <w:p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Asimismo, es necesario que por su </w:t>
      </w:r>
      <w:proofErr w:type="gramStart"/>
      <w:r>
        <w:rPr>
          <w:rFonts w:ascii="Calibri" w:hAnsi="Calibri" w:cs="Calibri"/>
          <w:sz w:val="20"/>
          <w:szCs w:val="20"/>
        </w:rPr>
        <w:t>intermedio,  se</w:t>
      </w:r>
      <w:proofErr w:type="gramEnd"/>
      <w:r>
        <w:rPr>
          <w:rFonts w:ascii="Calibri" w:hAnsi="Calibri" w:cs="Calibri"/>
          <w:sz w:val="20"/>
          <w:szCs w:val="20"/>
        </w:rPr>
        <w:t xml:space="preserve"> solicite al encargado del </w:t>
      </w:r>
      <w:proofErr w:type="spellStart"/>
      <w:r>
        <w:rPr>
          <w:rFonts w:ascii="Calibri" w:hAnsi="Calibri" w:cs="Calibri"/>
          <w:sz w:val="20"/>
          <w:szCs w:val="20"/>
        </w:rPr>
        <w:t>Area</w:t>
      </w:r>
      <w:proofErr w:type="spellEnd"/>
      <w:r>
        <w:rPr>
          <w:rFonts w:ascii="Calibri" w:hAnsi="Calibri" w:cs="Calibri"/>
          <w:sz w:val="20"/>
          <w:szCs w:val="20"/>
        </w:rPr>
        <w:t xml:space="preserve"> Técnica Minera, que se manifieste sobre la aprobación del uso de </w:t>
      </w:r>
      <w:proofErr w:type="spellStart"/>
      <w:r>
        <w:rPr>
          <w:rFonts w:ascii="Calibri" w:hAnsi="Calibri" w:cs="Calibri"/>
          <w:sz w:val="20"/>
          <w:szCs w:val="20"/>
        </w:rPr>
        <w:t>anfo</w:t>
      </w:r>
      <w:proofErr w:type="spellEnd"/>
      <w:r>
        <w:rPr>
          <w:rFonts w:ascii="Calibri" w:hAnsi="Calibri" w:cs="Calibri"/>
          <w:sz w:val="20"/>
          <w:szCs w:val="20"/>
        </w:rPr>
        <w:t xml:space="preserve"> para la explotación subterránea.</w:t>
      </w:r>
      <w:r>
        <w:rPr>
          <w:rFonts w:eastAsia="Times New Roman"/>
          <w:color w:val="000000"/>
          <w:sz w:val="20"/>
          <w:szCs w:val="20"/>
        </w:rPr>
        <w:t xml:space="preserve">                                      </w:t>
      </w:r>
    </w:p>
    <w:p w:rsidR="009A37AA" w:rsidRPr="002E490E" w:rsidRDefault="009A37AA" w:rsidP="009A37AA">
      <w:pPr>
        <w:pStyle w:val="ListParagraph"/>
        <w:ind w:left="284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                                       Es cuanto informo a usted., para su conocimiento y demás fines que crea conveniente.</w:t>
      </w:r>
    </w:p>
    <w:p w:rsidR="009A37AA" w:rsidRPr="002E490E" w:rsidRDefault="009A37AA" w:rsidP="009A37AA">
      <w:pPr>
        <w:pStyle w:val="ListParagraph"/>
        <w:ind w:left="284"/>
        <w:jc w:val="both"/>
        <w:rPr>
          <w:rFonts w:eastAsia="Times New Roman"/>
          <w:color w:val="000000"/>
          <w:sz w:val="20"/>
          <w:szCs w:val="20"/>
        </w:rPr>
      </w:pPr>
    </w:p>
    <w:p w:rsidR="009A37AA" w:rsidRPr="00333D23" w:rsidRDefault="009A37AA" w:rsidP="009A37AA">
      <w:pPr>
        <w:pStyle w:val="ListParagraph"/>
        <w:tabs>
          <w:tab w:val="left" w:pos="567"/>
        </w:tabs>
        <w:ind w:left="2069" w:right="57"/>
        <w:jc w:val="both"/>
        <w:rPr>
          <w:rFonts w:ascii="Calibri" w:hAnsi="Calibri" w:cs="Calibri"/>
          <w:i/>
          <w:color w:val="000000"/>
          <w:sz w:val="20"/>
          <w:szCs w:val="20"/>
          <w:lang w:val="es-ES"/>
        </w:rPr>
      </w:pP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 xml:space="preserve">      </w:t>
      </w: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</w:p>
    <w:p w:rsidR="009A37AA" w:rsidRPr="003B02F1" w:rsidRDefault="009A37AA" w:rsidP="009A37AA">
      <w:pPr>
        <w:pStyle w:val="ListParagraph"/>
        <w:tabs>
          <w:tab w:val="left" w:pos="567"/>
        </w:tabs>
        <w:ind w:left="2069" w:right="57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 w:rsidRPr="003B02F1">
        <w:rPr>
          <w:rFonts w:ascii="Calibri" w:hAnsi="Calibri" w:cs="Calibri"/>
          <w:iCs/>
          <w:color w:val="000000"/>
          <w:sz w:val="20"/>
          <w:szCs w:val="20"/>
          <w:lang w:val="es-ES"/>
        </w:rPr>
        <w:t>Atentamente,</w:t>
      </w: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Pr="00E94084" w:rsidRDefault="009A37AA" w:rsidP="009A37AA">
      <w:pPr>
        <w:ind w:left="2124" w:firstLine="708"/>
        <w:jc w:val="center"/>
        <w:rPr>
          <w:rFonts w:ascii="Calibri" w:eastAsia="Times New Roman" w:hAnsi="Calibri" w:cs="Calibri"/>
          <w:b/>
          <w:sz w:val="20"/>
          <w:szCs w:val="20"/>
          <w:lang w:eastAsia="es-PE"/>
        </w:rPr>
      </w:pPr>
      <w:r w:rsidRPr="00E94084">
        <w:rPr>
          <w:rFonts w:ascii="Calibri" w:hAnsi="Calibri" w:cs="Calibri"/>
          <w:b/>
          <w:sz w:val="20"/>
          <w:szCs w:val="20"/>
        </w:rPr>
        <w:t>_______________________</w:t>
      </w:r>
    </w:p>
    <w:p w:rsidR="009A37AA" w:rsidRPr="00E94084" w:rsidRDefault="009A37AA" w:rsidP="009A37AA">
      <w:pPr>
        <w:ind w:left="2124" w:firstLine="708"/>
        <w:jc w:val="center"/>
        <w:rPr>
          <w:rFonts w:ascii="Calibri" w:eastAsia="Times New Roman" w:hAnsi="Calibri" w:cs="Calibri"/>
          <w:b/>
          <w:sz w:val="16"/>
          <w:szCs w:val="16"/>
          <w:lang w:eastAsia="es-PE"/>
        </w:rPr>
      </w:pPr>
      <w:r>
        <w:rPr>
          <w:rFonts w:ascii="Calibri" w:eastAsia="Times New Roman" w:hAnsi="Calibri" w:cs="Calibri"/>
          <w:b/>
          <w:sz w:val="16"/>
          <w:szCs w:val="16"/>
          <w:lang w:eastAsia="es-PE"/>
        </w:rPr>
        <w:t>LIC. ZONIA DIAZ YUCRA</w:t>
      </w:r>
    </w:p>
    <w:p w:rsidR="009A37AA" w:rsidRPr="00E94084" w:rsidRDefault="009A37AA" w:rsidP="009A37AA">
      <w:pPr>
        <w:tabs>
          <w:tab w:val="left" w:pos="5400"/>
        </w:tabs>
        <w:ind w:right="49"/>
        <w:jc w:val="center"/>
        <w:rPr>
          <w:rFonts w:ascii="Calibri" w:eastAsia="Times New Roman" w:hAnsi="Calibri" w:cs="Calibri"/>
          <w:b/>
          <w:sz w:val="16"/>
          <w:szCs w:val="16"/>
          <w:lang w:eastAsia="es-PE"/>
        </w:rPr>
      </w:pPr>
      <w:r>
        <w:rPr>
          <w:rFonts w:ascii="Calibri" w:eastAsia="Times New Roman" w:hAnsi="Calibri" w:cs="Calibri"/>
          <w:b/>
          <w:sz w:val="16"/>
          <w:szCs w:val="16"/>
          <w:lang w:eastAsia="es-PE"/>
        </w:rPr>
        <w:t xml:space="preserve">                                                                                 DREM - HVCA</w:t>
      </w:r>
    </w:p>
    <w:p w:rsidR="009A37AA" w:rsidRPr="00E94084" w:rsidRDefault="009A37AA" w:rsidP="009A37AA">
      <w:pPr>
        <w:pStyle w:val="NormalWeb"/>
        <w:spacing w:before="0" w:beforeAutospacing="0" w:after="0" w:afterAutospacing="0"/>
        <w:rPr>
          <w:rFonts w:ascii="Calibri" w:hAnsi="Calibri" w:cs="Calibri"/>
          <w:b/>
          <w:sz w:val="20"/>
          <w:szCs w:val="20"/>
        </w:rPr>
      </w:pPr>
    </w:p>
    <w:p w:rsidR="009A37AA" w:rsidRPr="00860C75" w:rsidRDefault="009A37AA" w:rsidP="009A37AA">
      <w:pPr>
        <w:pStyle w:val="NormalWeb"/>
        <w:spacing w:before="0" w:beforeAutospacing="0" w:after="0" w:afterAutospacing="0"/>
        <w:rPr>
          <w:rFonts w:ascii="Calibri" w:hAnsi="Calibri" w:cs="Calibri"/>
          <w:b/>
          <w:sz w:val="16"/>
          <w:szCs w:val="16"/>
        </w:rPr>
      </w:pPr>
      <w:r w:rsidRPr="00860C75">
        <w:rPr>
          <w:rFonts w:ascii="Calibri" w:hAnsi="Calibri" w:cs="Calibri"/>
          <w:b/>
          <w:sz w:val="16"/>
          <w:szCs w:val="16"/>
        </w:rPr>
        <w:t>c.c. Archivo</w:t>
      </w:r>
    </w:p>
    <w:p w:rsidR="009A37AA" w:rsidRDefault="009A37AA" w:rsidP="009A37AA">
      <w:pPr>
        <w:pStyle w:val="NoSpacing"/>
        <w:ind w:left="284"/>
        <w:jc w:val="both"/>
        <w:rPr>
          <w:rFonts w:cs="Calibri"/>
          <w:sz w:val="20"/>
          <w:szCs w:val="20"/>
          <w:lang w:val="es-ES"/>
        </w:rPr>
      </w:pPr>
    </w:p>
    <w:bookmarkEnd w:id="0"/>
    <w:p w:rsidR="009A37AA" w:rsidRDefault="009A37AA"/>
    <w:p w:rsidR="009A37AA" w:rsidRDefault="009A37AA"/>
    <w:p w:rsidR="009A37AA" w:rsidRDefault="009A37AA"/>
    <w:p w:rsidR="009A37AA" w:rsidRDefault="009A37AA"/>
    <w:p w:rsidR="009A37AA" w:rsidRDefault="009A37AA" w:rsidP="009A37AA">
      <w:pPr>
        <w:pStyle w:val="Title"/>
        <w:jc w:val="right"/>
        <w:rPr>
          <w:rFonts w:ascii="Calibri" w:hAnsi="Calibri" w:cs="Calibri"/>
          <w:b/>
          <w:bCs/>
        </w:rPr>
      </w:pPr>
    </w:p>
    <w:p w:rsidR="009A37AA" w:rsidRPr="009A37AA" w:rsidRDefault="009A37AA" w:rsidP="009A37AA">
      <w:pPr>
        <w:pStyle w:val="Title"/>
        <w:jc w:val="right"/>
        <w:rPr>
          <w:rFonts w:ascii="Calibri" w:hAnsi="Calibri" w:cs="Calibri"/>
          <w:b/>
          <w:bCs/>
          <w:sz w:val="20"/>
          <w:szCs w:val="20"/>
        </w:rPr>
      </w:pPr>
      <w:r w:rsidRPr="009A37AA">
        <w:rPr>
          <w:rFonts w:ascii="Calibri" w:hAnsi="Calibri" w:cs="Calibri"/>
          <w:bCs/>
          <w:sz w:val="20"/>
          <w:szCs w:val="20"/>
        </w:rPr>
        <w:t xml:space="preserve">Huancavelica, </w:t>
      </w:r>
      <w:r w:rsidRPr="009A37AA">
        <w:rPr>
          <w:rFonts w:ascii="Calibri" w:hAnsi="Calibri" w:cs="Calibri"/>
          <w:b/>
          <w:bCs/>
          <w:sz w:val="20"/>
          <w:szCs w:val="20"/>
        </w:rPr>
        <w:t>07</w:t>
      </w:r>
      <w:r w:rsidRPr="009A37AA">
        <w:rPr>
          <w:rFonts w:ascii="Calibri" w:hAnsi="Calibri" w:cs="Calibri"/>
          <w:bCs/>
          <w:sz w:val="20"/>
          <w:szCs w:val="20"/>
        </w:rPr>
        <w:t xml:space="preserve"> de ju</w:t>
      </w:r>
      <w:r w:rsidRPr="009A37AA">
        <w:rPr>
          <w:rFonts w:ascii="Calibri" w:hAnsi="Calibri" w:cs="Calibri"/>
          <w:b/>
          <w:bCs/>
          <w:sz w:val="20"/>
          <w:szCs w:val="20"/>
        </w:rPr>
        <w:t>l</w:t>
      </w:r>
      <w:r w:rsidRPr="009A37AA">
        <w:rPr>
          <w:rFonts w:ascii="Calibri" w:hAnsi="Calibri" w:cs="Calibri"/>
          <w:bCs/>
          <w:sz w:val="20"/>
          <w:szCs w:val="20"/>
        </w:rPr>
        <w:t>io del 2025</w:t>
      </w:r>
    </w:p>
    <w:p w:rsidR="009A37AA" w:rsidRPr="009A37AA" w:rsidRDefault="009A37AA" w:rsidP="009A37AA">
      <w:pPr>
        <w:rPr>
          <w:rFonts w:ascii="Calibri" w:hAnsi="Calibri" w:cs="Calibri"/>
          <w:sz w:val="20"/>
          <w:szCs w:val="20"/>
        </w:rPr>
      </w:pPr>
    </w:p>
    <w:p w:rsidR="009A37AA" w:rsidRPr="009A37AA" w:rsidRDefault="009A37AA" w:rsidP="009A37AA">
      <w:pPr>
        <w:pStyle w:val="Title"/>
        <w:rPr>
          <w:rFonts w:ascii="Calibri" w:hAnsi="Calibri" w:cs="Calibri"/>
          <w:sz w:val="20"/>
          <w:szCs w:val="20"/>
          <w:lang w:val="es-CL"/>
        </w:rPr>
      </w:pPr>
      <w:r w:rsidRPr="009A37AA">
        <w:rPr>
          <w:rFonts w:ascii="Calibri" w:hAnsi="Calibri" w:cs="Calibri"/>
          <w:sz w:val="20"/>
          <w:szCs w:val="20"/>
        </w:rPr>
        <w:t>INFORME Nº 004- 2025/GOB. REG.-HVCA/GRDE-DREM/</w:t>
      </w:r>
      <w:proofErr w:type="spellStart"/>
      <w:r w:rsidRPr="009A37AA">
        <w:rPr>
          <w:rFonts w:ascii="Calibri" w:hAnsi="Calibri" w:cs="Calibri"/>
          <w:sz w:val="20"/>
          <w:szCs w:val="20"/>
        </w:rPr>
        <w:t>zdy</w:t>
      </w:r>
      <w:proofErr w:type="spellEnd"/>
    </w:p>
    <w:p w:rsidR="009A37AA" w:rsidRPr="00F52E26" w:rsidRDefault="009A37AA" w:rsidP="009A37AA">
      <w:pPr>
        <w:rPr>
          <w:sz w:val="20"/>
          <w:szCs w:val="20"/>
          <w:lang w:val="es-CL"/>
        </w:rPr>
      </w:pPr>
    </w:p>
    <w:p w:rsidR="009A37AA" w:rsidRPr="00F52E26" w:rsidRDefault="009A37AA" w:rsidP="009A37AA">
      <w:pPr>
        <w:rPr>
          <w:rFonts w:ascii="Calibri" w:hAnsi="Calibri" w:cs="Calibri"/>
          <w:sz w:val="20"/>
          <w:szCs w:val="20"/>
        </w:rPr>
      </w:pPr>
      <w:r w:rsidRPr="00F52E26">
        <w:rPr>
          <w:rFonts w:ascii="Calibri" w:eastAsia="Calibri" w:hAnsi="Calibri" w:cs="Calibri"/>
          <w:b/>
          <w:sz w:val="20"/>
          <w:szCs w:val="20"/>
          <w:lang w:val="es-CL" w:eastAsia="en-US"/>
        </w:rPr>
        <w:t>A</w:t>
      </w:r>
      <w:r w:rsidRPr="00F52E26">
        <w:rPr>
          <w:rFonts w:ascii="Calibri" w:eastAsia="Calibri" w:hAnsi="Calibri" w:cs="Calibri"/>
          <w:sz w:val="20"/>
          <w:szCs w:val="20"/>
          <w:lang w:val="es-CL" w:eastAsia="en-US"/>
        </w:rPr>
        <w:tab/>
      </w:r>
      <w:r w:rsidRPr="00F52E26">
        <w:rPr>
          <w:rFonts w:ascii="Calibri" w:eastAsia="Calibri" w:hAnsi="Calibri" w:cs="Calibri"/>
          <w:sz w:val="20"/>
          <w:szCs w:val="20"/>
          <w:lang w:val="es-CL" w:eastAsia="en-US"/>
        </w:rPr>
        <w:tab/>
        <w:t xml:space="preserve">:           </w:t>
      </w:r>
      <w:r>
        <w:rPr>
          <w:rFonts w:ascii="Calibri" w:eastAsia="Calibri" w:hAnsi="Calibri" w:cs="Calibri"/>
          <w:sz w:val="20"/>
          <w:szCs w:val="20"/>
          <w:lang w:val="es-CL" w:eastAsia="en-US"/>
        </w:rPr>
        <w:t xml:space="preserve">    </w:t>
      </w:r>
      <w:r w:rsidRPr="00F52E26">
        <w:rPr>
          <w:rFonts w:ascii="Calibri" w:hAnsi="Calibri" w:cs="Calibri"/>
          <w:b/>
          <w:sz w:val="20"/>
          <w:szCs w:val="20"/>
        </w:rPr>
        <w:t xml:space="preserve">Ing. </w:t>
      </w:r>
      <w:r>
        <w:rPr>
          <w:rFonts w:ascii="Calibri" w:hAnsi="Calibri" w:cs="Calibri"/>
          <w:b/>
          <w:sz w:val="20"/>
          <w:szCs w:val="20"/>
        </w:rPr>
        <w:t>RULLI QUISPE PAITAN</w:t>
      </w:r>
      <w:r w:rsidRPr="00F52E26">
        <w:rPr>
          <w:rFonts w:ascii="Calibri" w:hAnsi="Calibri" w:cs="Calibri"/>
          <w:sz w:val="20"/>
          <w:szCs w:val="20"/>
        </w:rPr>
        <w:t xml:space="preserve"> </w:t>
      </w:r>
    </w:p>
    <w:p w:rsidR="009A37AA" w:rsidRPr="00F52E26" w:rsidRDefault="009A37AA" w:rsidP="009A37AA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F52E26">
        <w:rPr>
          <w:rFonts w:ascii="Calibri" w:hAnsi="Calibri" w:cs="Calibri"/>
          <w:sz w:val="20"/>
          <w:szCs w:val="20"/>
        </w:rPr>
        <w:t xml:space="preserve">                                    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F52E26">
        <w:rPr>
          <w:rFonts w:ascii="Calibri" w:hAnsi="Calibri" w:cs="Calibri"/>
          <w:sz w:val="20"/>
          <w:szCs w:val="20"/>
        </w:rPr>
        <w:t>Director Regional de Energía y Minas - Huancavelica.</w:t>
      </w:r>
    </w:p>
    <w:p w:rsidR="009A37AA" w:rsidRPr="00F52E26" w:rsidRDefault="009A37AA" w:rsidP="009A37AA">
      <w:pPr>
        <w:jc w:val="both"/>
        <w:rPr>
          <w:rFonts w:ascii="Calibri" w:hAnsi="Calibri" w:cs="Calibri"/>
          <w:sz w:val="20"/>
          <w:szCs w:val="20"/>
        </w:rPr>
      </w:pPr>
      <w:r w:rsidRPr="00F52E26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52E26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52E26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:rsidR="009A37AA" w:rsidRPr="00F52E26" w:rsidRDefault="009A37AA" w:rsidP="009A37AA">
      <w:pPr>
        <w:tabs>
          <w:tab w:val="left" w:pos="1418"/>
        </w:tabs>
        <w:ind w:left="2127" w:hanging="2127"/>
        <w:jc w:val="both"/>
        <w:rPr>
          <w:rFonts w:ascii="Calibri" w:hAnsi="Calibri" w:cs="Calibri"/>
          <w:b/>
          <w:bCs/>
          <w:sz w:val="20"/>
          <w:szCs w:val="20"/>
        </w:rPr>
      </w:pPr>
      <w:r w:rsidRPr="00F52E26">
        <w:rPr>
          <w:rFonts w:ascii="Calibri" w:hAnsi="Calibri" w:cs="Calibri"/>
          <w:b/>
          <w:sz w:val="20"/>
          <w:szCs w:val="20"/>
        </w:rPr>
        <w:t>ASUNTO</w:t>
      </w:r>
      <w:r w:rsidRPr="00F52E26">
        <w:rPr>
          <w:rFonts w:ascii="Calibri" w:hAnsi="Calibri" w:cs="Calibri"/>
          <w:sz w:val="20"/>
          <w:szCs w:val="20"/>
        </w:rPr>
        <w:tab/>
        <w:t>:</w:t>
      </w:r>
      <w:r w:rsidRPr="00F52E2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RESPECTO A LA ACTUALIZACION DE PROCEDIMIENTOS ADMINISTTATIVOS</w:t>
      </w:r>
    </w:p>
    <w:p w:rsidR="009A37AA" w:rsidRPr="00F52E26" w:rsidRDefault="009A37AA" w:rsidP="009A37AA">
      <w:pPr>
        <w:tabs>
          <w:tab w:val="left" w:pos="1418"/>
        </w:tabs>
        <w:ind w:left="2127" w:hanging="2127"/>
        <w:jc w:val="both"/>
        <w:rPr>
          <w:rFonts w:ascii="Calibri" w:hAnsi="Calibri" w:cs="Calibri"/>
          <w:color w:val="00008B"/>
          <w:sz w:val="20"/>
          <w:szCs w:val="20"/>
          <w:shd w:val="clear" w:color="auto" w:fill="FEF9E7"/>
        </w:rPr>
      </w:pPr>
    </w:p>
    <w:p w:rsidR="009A37AA" w:rsidRPr="00F52E26" w:rsidRDefault="009A37AA" w:rsidP="009A37AA">
      <w:pPr>
        <w:tabs>
          <w:tab w:val="left" w:pos="1418"/>
        </w:tabs>
        <w:ind w:left="2127" w:hanging="2127"/>
        <w:jc w:val="both"/>
        <w:rPr>
          <w:rFonts w:ascii="Calibri" w:hAnsi="Calibri" w:cs="Calibri"/>
          <w:b/>
          <w:bCs/>
          <w:sz w:val="20"/>
          <w:szCs w:val="20"/>
        </w:rPr>
      </w:pPr>
      <w:r w:rsidRPr="00F52E26">
        <w:rPr>
          <w:rFonts w:ascii="Calibri" w:hAnsi="Calibri" w:cs="Calibri"/>
          <w:b/>
          <w:sz w:val="20"/>
          <w:szCs w:val="20"/>
        </w:rPr>
        <w:t>REFERENCIA</w:t>
      </w:r>
      <w:r w:rsidRPr="00F52E26">
        <w:rPr>
          <w:rFonts w:ascii="Calibri" w:hAnsi="Calibri" w:cs="Calibri"/>
          <w:sz w:val="20"/>
          <w:szCs w:val="20"/>
        </w:rPr>
        <w:tab/>
        <w:t>:</w:t>
      </w:r>
      <w:r w:rsidRPr="00F52E2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INFORME </w:t>
      </w:r>
      <w:proofErr w:type="spellStart"/>
      <w:r>
        <w:rPr>
          <w:rFonts w:ascii="Calibri" w:hAnsi="Calibri" w:cs="Calibri"/>
          <w:sz w:val="20"/>
          <w:szCs w:val="20"/>
        </w:rPr>
        <w:t>N°</w:t>
      </w:r>
      <w:proofErr w:type="spellEnd"/>
      <w:r>
        <w:rPr>
          <w:rFonts w:ascii="Calibri" w:hAnsi="Calibri" w:cs="Calibri"/>
          <w:sz w:val="20"/>
          <w:szCs w:val="20"/>
        </w:rPr>
        <w:t xml:space="preserve"> 146-</w:t>
      </w:r>
      <w:r w:rsidRPr="00F52E26">
        <w:rPr>
          <w:rFonts w:ascii="Calibri" w:hAnsi="Calibri" w:cs="Calibri"/>
          <w:sz w:val="20"/>
          <w:szCs w:val="20"/>
        </w:rPr>
        <w:t>202</w:t>
      </w:r>
      <w:r>
        <w:rPr>
          <w:rFonts w:ascii="Calibri" w:hAnsi="Calibri" w:cs="Calibri"/>
          <w:sz w:val="20"/>
          <w:szCs w:val="20"/>
        </w:rPr>
        <w:t>5</w:t>
      </w:r>
      <w:r w:rsidRPr="00F52E26">
        <w:rPr>
          <w:rFonts w:ascii="Calibri" w:hAnsi="Calibri" w:cs="Calibri"/>
          <w:sz w:val="20"/>
          <w:szCs w:val="20"/>
        </w:rPr>
        <w:t>/GOB-REG-HVCA/</w:t>
      </w:r>
      <w:proofErr w:type="spellStart"/>
      <w:r>
        <w:rPr>
          <w:rFonts w:ascii="Calibri" w:hAnsi="Calibri" w:cs="Calibri"/>
          <w:sz w:val="20"/>
          <w:szCs w:val="20"/>
        </w:rPr>
        <w:t>GRPPyAT-SGMyTD</w:t>
      </w:r>
      <w:proofErr w:type="spellEnd"/>
    </w:p>
    <w:p w:rsidR="009A37AA" w:rsidRPr="002E490E" w:rsidRDefault="009A37AA" w:rsidP="009A37AA">
      <w:pPr>
        <w:tabs>
          <w:tab w:val="right" w:pos="8466"/>
        </w:tabs>
        <w:rPr>
          <w:sz w:val="20"/>
          <w:szCs w:val="20"/>
        </w:rPr>
      </w:pPr>
      <w:r w:rsidRPr="002E490E">
        <w:rPr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B7265" wp14:editId="48505AD7">
                <wp:simplePos x="0" y="0"/>
                <wp:positionH relativeFrom="column">
                  <wp:posOffset>-77742</wp:posOffset>
                </wp:positionH>
                <wp:positionV relativeFrom="paragraph">
                  <wp:posOffset>88809</wp:posOffset>
                </wp:positionV>
                <wp:extent cx="5305530" cy="0"/>
                <wp:effectExtent l="0" t="0" r="0" b="0"/>
                <wp:wrapNone/>
                <wp:docPr id="45903973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A53A6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7pt" to="411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:rsidR="009A37AA" w:rsidRDefault="009A37AA" w:rsidP="009A37AA">
      <w:p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E</w:t>
      </w:r>
      <w:r w:rsidRPr="00192FA5">
        <w:rPr>
          <w:rFonts w:ascii="Calibri" w:hAnsi="Calibri" w:cs="Calibri"/>
          <w:sz w:val="20"/>
          <w:szCs w:val="20"/>
        </w:rPr>
        <w:t>s grato dirigirme a usted para saludarle y</w:t>
      </w:r>
      <w:r>
        <w:rPr>
          <w:rFonts w:ascii="Calibri" w:hAnsi="Calibri" w:cs="Calibri"/>
          <w:sz w:val="20"/>
          <w:szCs w:val="20"/>
        </w:rPr>
        <w:t xml:space="preserve"> al mismo tiempo informar con respecto a la actualización de procedimientos administrativos viables al nuevo formato, es preciso indicar la imposibilidad de incorporar los dos procedimientos al TUPA, debido a que dentro del marco que lo regulan no se encuentran estipulados los requisitos de evaluación.</w:t>
      </w:r>
    </w:p>
    <w:p w:rsidR="009A37AA" w:rsidRPr="00726764" w:rsidRDefault="009A37AA" w:rsidP="009A37AA">
      <w:p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Asimismo, es necesario que por su </w:t>
      </w:r>
      <w:proofErr w:type="gramStart"/>
      <w:r>
        <w:rPr>
          <w:rFonts w:ascii="Calibri" w:hAnsi="Calibri" w:cs="Calibri"/>
          <w:sz w:val="20"/>
          <w:szCs w:val="20"/>
        </w:rPr>
        <w:t>intermedio,  se</w:t>
      </w:r>
      <w:proofErr w:type="gramEnd"/>
      <w:r>
        <w:rPr>
          <w:rFonts w:ascii="Calibri" w:hAnsi="Calibri" w:cs="Calibri"/>
          <w:sz w:val="20"/>
          <w:szCs w:val="20"/>
        </w:rPr>
        <w:t xml:space="preserve"> solicite al encargado del </w:t>
      </w:r>
      <w:proofErr w:type="spellStart"/>
      <w:r>
        <w:rPr>
          <w:rFonts w:ascii="Calibri" w:hAnsi="Calibri" w:cs="Calibri"/>
          <w:sz w:val="20"/>
          <w:szCs w:val="20"/>
        </w:rPr>
        <w:t>Area</w:t>
      </w:r>
      <w:proofErr w:type="spellEnd"/>
      <w:r>
        <w:rPr>
          <w:rFonts w:ascii="Calibri" w:hAnsi="Calibri" w:cs="Calibri"/>
          <w:sz w:val="20"/>
          <w:szCs w:val="20"/>
        </w:rPr>
        <w:t xml:space="preserve"> Técnica Minera, que se manifieste sobre la aprobación del uso de </w:t>
      </w:r>
      <w:proofErr w:type="spellStart"/>
      <w:r>
        <w:rPr>
          <w:rFonts w:ascii="Calibri" w:hAnsi="Calibri" w:cs="Calibri"/>
          <w:sz w:val="20"/>
          <w:szCs w:val="20"/>
        </w:rPr>
        <w:t>anfo</w:t>
      </w:r>
      <w:proofErr w:type="spellEnd"/>
      <w:r>
        <w:rPr>
          <w:rFonts w:ascii="Calibri" w:hAnsi="Calibri" w:cs="Calibri"/>
          <w:sz w:val="20"/>
          <w:szCs w:val="20"/>
        </w:rPr>
        <w:t xml:space="preserve"> para la explotación subterránea.</w:t>
      </w:r>
      <w:r>
        <w:rPr>
          <w:rFonts w:eastAsia="Times New Roman"/>
          <w:color w:val="000000"/>
          <w:sz w:val="20"/>
          <w:szCs w:val="20"/>
        </w:rPr>
        <w:t xml:space="preserve">                                      </w:t>
      </w:r>
    </w:p>
    <w:p w:rsidR="009A37AA" w:rsidRPr="002E490E" w:rsidRDefault="009A37AA" w:rsidP="009A37AA">
      <w:pPr>
        <w:pStyle w:val="ListParagraph"/>
        <w:ind w:left="284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                                       Es cuanto informo a usted., para su conocimiento y demás fines que crea conveniente.</w:t>
      </w:r>
    </w:p>
    <w:p w:rsidR="009A37AA" w:rsidRPr="002E490E" w:rsidRDefault="009A37AA" w:rsidP="009A37AA">
      <w:pPr>
        <w:pStyle w:val="ListParagraph"/>
        <w:ind w:left="284"/>
        <w:jc w:val="both"/>
        <w:rPr>
          <w:rFonts w:eastAsia="Times New Roman"/>
          <w:color w:val="000000"/>
          <w:sz w:val="20"/>
          <w:szCs w:val="20"/>
        </w:rPr>
      </w:pPr>
    </w:p>
    <w:p w:rsidR="009A37AA" w:rsidRPr="00333D23" w:rsidRDefault="009A37AA" w:rsidP="009A37AA">
      <w:pPr>
        <w:pStyle w:val="ListParagraph"/>
        <w:tabs>
          <w:tab w:val="left" w:pos="567"/>
        </w:tabs>
        <w:ind w:left="2069" w:right="57"/>
        <w:jc w:val="both"/>
        <w:rPr>
          <w:rFonts w:ascii="Calibri" w:hAnsi="Calibri" w:cs="Calibri"/>
          <w:i/>
          <w:color w:val="000000"/>
          <w:sz w:val="20"/>
          <w:szCs w:val="20"/>
          <w:lang w:val="es-ES"/>
        </w:rPr>
      </w:pP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 xml:space="preserve">      </w:t>
      </w: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 w:rsidRPr="00E94084"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</w:p>
    <w:p w:rsidR="009A37AA" w:rsidRPr="003B02F1" w:rsidRDefault="009A37AA" w:rsidP="009A37AA">
      <w:pPr>
        <w:pStyle w:val="ListParagraph"/>
        <w:tabs>
          <w:tab w:val="left" w:pos="567"/>
        </w:tabs>
        <w:ind w:left="2069" w:right="57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>
        <w:rPr>
          <w:rFonts w:ascii="Calibri" w:hAnsi="Calibri" w:cs="Calibri"/>
          <w:i/>
          <w:color w:val="000000"/>
          <w:sz w:val="20"/>
          <w:szCs w:val="20"/>
          <w:lang w:val="es-ES"/>
        </w:rPr>
        <w:tab/>
      </w:r>
      <w:r w:rsidRPr="003B02F1">
        <w:rPr>
          <w:rFonts w:ascii="Calibri" w:hAnsi="Calibri" w:cs="Calibri"/>
          <w:iCs/>
          <w:color w:val="000000"/>
          <w:sz w:val="20"/>
          <w:szCs w:val="20"/>
          <w:lang w:val="es-ES"/>
        </w:rPr>
        <w:t>Atentamente,</w:t>
      </w: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Default="009A37AA" w:rsidP="009A37AA">
      <w:pPr>
        <w:tabs>
          <w:tab w:val="left" w:pos="567"/>
        </w:tabs>
        <w:ind w:right="57" w:firstLine="426"/>
        <w:jc w:val="both"/>
        <w:rPr>
          <w:rFonts w:ascii="Calibri" w:hAnsi="Calibri" w:cs="Calibri"/>
          <w:sz w:val="20"/>
          <w:szCs w:val="20"/>
        </w:rPr>
      </w:pPr>
    </w:p>
    <w:p w:rsidR="009A37AA" w:rsidRPr="00E94084" w:rsidRDefault="009A37AA" w:rsidP="009A37AA">
      <w:pPr>
        <w:ind w:left="2124" w:firstLine="708"/>
        <w:jc w:val="center"/>
        <w:rPr>
          <w:rFonts w:ascii="Calibri" w:eastAsia="Times New Roman" w:hAnsi="Calibri" w:cs="Calibri"/>
          <w:b/>
          <w:sz w:val="20"/>
          <w:szCs w:val="20"/>
          <w:lang w:eastAsia="es-PE"/>
        </w:rPr>
      </w:pPr>
      <w:r w:rsidRPr="00E94084">
        <w:rPr>
          <w:rFonts w:ascii="Calibri" w:hAnsi="Calibri" w:cs="Calibri"/>
          <w:b/>
          <w:sz w:val="20"/>
          <w:szCs w:val="20"/>
        </w:rPr>
        <w:t>_______________________</w:t>
      </w:r>
    </w:p>
    <w:p w:rsidR="009A37AA" w:rsidRPr="00E94084" w:rsidRDefault="009A37AA" w:rsidP="009A37AA">
      <w:pPr>
        <w:ind w:left="2124" w:firstLine="708"/>
        <w:jc w:val="center"/>
        <w:rPr>
          <w:rFonts w:ascii="Calibri" w:eastAsia="Times New Roman" w:hAnsi="Calibri" w:cs="Calibri"/>
          <w:b/>
          <w:sz w:val="16"/>
          <w:szCs w:val="16"/>
          <w:lang w:eastAsia="es-PE"/>
        </w:rPr>
      </w:pPr>
      <w:r>
        <w:rPr>
          <w:rFonts w:ascii="Calibri" w:eastAsia="Times New Roman" w:hAnsi="Calibri" w:cs="Calibri"/>
          <w:b/>
          <w:sz w:val="16"/>
          <w:szCs w:val="16"/>
          <w:lang w:eastAsia="es-PE"/>
        </w:rPr>
        <w:t>LIC. ZONIA DIAZ YUCRA</w:t>
      </w:r>
    </w:p>
    <w:p w:rsidR="009A37AA" w:rsidRPr="00E94084" w:rsidRDefault="009A37AA" w:rsidP="009A37AA">
      <w:pPr>
        <w:tabs>
          <w:tab w:val="left" w:pos="5400"/>
        </w:tabs>
        <w:ind w:right="49"/>
        <w:jc w:val="center"/>
        <w:rPr>
          <w:rFonts w:ascii="Calibri" w:eastAsia="Times New Roman" w:hAnsi="Calibri" w:cs="Calibri"/>
          <w:b/>
          <w:sz w:val="16"/>
          <w:szCs w:val="16"/>
          <w:lang w:eastAsia="es-PE"/>
        </w:rPr>
      </w:pPr>
      <w:r>
        <w:rPr>
          <w:rFonts w:ascii="Calibri" w:eastAsia="Times New Roman" w:hAnsi="Calibri" w:cs="Calibri"/>
          <w:b/>
          <w:sz w:val="16"/>
          <w:szCs w:val="16"/>
          <w:lang w:eastAsia="es-PE"/>
        </w:rPr>
        <w:t xml:space="preserve">                                                                                 DREM - HVCA</w:t>
      </w:r>
    </w:p>
    <w:p w:rsidR="009A37AA" w:rsidRPr="00E94084" w:rsidRDefault="009A37AA" w:rsidP="009A37AA">
      <w:pPr>
        <w:pStyle w:val="NormalWeb"/>
        <w:spacing w:before="0" w:beforeAutospacing="0" w:after="0" w:afterAutospacing="0"/>
        <w:rPr>
          <w:rFonts w:ascii="Calibri" w:hAnsi="Calibri" w:cs="Calibri"/>
          <w:b/>
          <w:sz w:val="20"/>
          <w:szCs w:val="20"/>
        </w:rPr>
      </w:pPr>
    </w:p>
    <w:p w:rsidR="009A37AA" w:rsidRPr="00860C75" w:rsidRDefault="009A37AA" w:rsidP="009A37AA">
      <w:pPr>
        <w:pStyle w:val="NormalWeb"/>
        <w:spacing w:before="0" w:beforeAutospacing="0" w:after="0" w:afterAutospacing="0"/>
        <w:rPr>
          <w:rFonts w:ascii="Calibri" w:hAnsi="Calibri" w:cs="Calibri"/>
          <w:b/>
          <w:sz w:val="16"/>
          <w:szCs w:val="16"/>
        </w:rPr>
      </w:pPr>
      <w:r w:rsidRPr="00860C75">
        <w:rPr>
          <w:rFonts w:ascii="Calibri" w:hAnsi="Calibri" w:cs="Calibri"/>
          <w:b/>
          <w:sz w:val="16"/>
          <w:szCs w:val="16"/>
        </w:rPr>
        <w:t>c.c. Archivo</w:t>
      </w:r>
    </w:p>
    <w:p w:rsidR="009A37AA" w:rsidRDefault="009A37AA" w:rsidP="009A37AA">
      <w:pPr>
        <w:pStyle w:val="NoSpacing"/>
        <w:ind w:left="284"/>
        <w:jc w:val="both"/>
        <w:rPr>
          <w:rFonts w:cs="Calibri"/>
          <w:sz w:val="20"/>
          <w:szCs w:val="20"/>
          <w:lang w:val="es-ES"/>
        </w:rPr>
      </w:pPr>
    </w:p>
    <w:p w:rsidR="009A37AA" w:rsidRDefault="009A37AA"/>
    <w:sectPr w:rsidR="009A3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AA"/>
    <w:rsid w:val="009A37AA"/>
    <w:rsid w:val="00C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9D541"/>
  <w15:chartTrackingRefBased/>
  <w15:docId w15:val="{B70CF48B-0BC3-46A7-9E94-81E41BB1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AA"/>
    <w:pPr>
      <w:spacing w:after="0" w:line="240" w:lineRule="auto"/>
    </w:pPr>
    <w:rPr>
      <w:rFonts w:ascii="Times New Roman" w:eastAsia="MS Mincho" w:hAnsi="Times New Roman" w:cs="Times New Roman"/>
      <w:kern w:val="0"/>
      <w:lang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7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AA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Puesto1"/>
    <w:basedOn w:val="Normal"/>
    <w:next w:val="Normal"/>
    <w:link w:val="TitleChar"/>
    <w:uiPriority w:val="10"/>
    <w:qFormat/>
    <w:rsid w:val="009A37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aliases w:val="Puesto1 Char"/>
    <w:basedOn w:val="DefaultParagraphFont"/>
    <w:link w:val="Title"/>
    <w:uiPriority w:val="10"/>
    <w:rsid w:val="009A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37AA"/>
    <w:rPr>
      <w:i/>
      <w:iCs/>
      <w:color w:val="404040" w:themeColor="text1" w:themeTint="BF"/>
    </w:rPr>
  </w:style>
  <w:style w:type="paragraph" w:styleId="ListParagraph">
    <w:name w:val="List Paragraph"/>
    <w:aliases w:val="Cuadro 2-1,Bolita,Párrafo de lista3,Párrafo de lista21,BOLA,Párrafo de lista2,TEX_03,Footnote,List Paragraph1,Lista vistosa - Énfasis 11,Párrafo de lista1,Párrafo,Título Tablas y Figuras,List Paragraph11,Viñeta normal"/>
    <w:basedOn w:val="Normal"/>
    <w:link w:val="ListParagraphChar"/>
    <w:uiPriority w:val="34"/>
    <w:qFormat/>
    <w:rsid w:val="009A37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3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A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uadro 2-1 Char,Bolita Char,Párrafo de lista3 Char,Párrafo de lista21 Char,BOLA Char,Párrafo de lista2 Char,TEX_03 Char,Footnote Char,List Paragraph1 Char,Lista vistosa - Énfasis 11 Char,Párrafo de lista1 Char,Párrafo Char"/>
    <w:basedOn w:val="DefaultParagraphFont"/>
    <w:link w:val="ListParagraph"/>
    <w:uiPriority w:val="34"/>
    <w:qFormat/>
    <w:rsid w:val="009A37AA"/>
  </w:style>
  <w:style w:type="paragraph" w:styleId="NoSpacing">
    <w:name w:val="No Spacing"/>
    <w:uiPriority w:val="1"/>
    <w:qFormat/>
    <w:rsid w:val="009A37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MX"/>
      <w14:ligatures w14:val="none"/>
    </w:rPr>
  </w:style>
  <w:style w:type="paragraph" w:styleId="NormalWeb">
    <w:name w:val="Normal (Web)"/>
    <w:basedOn w:val="Normal"/>
    <w:uiPriority w:val="99"/>
    <w:unhideWhenUsed/>
    <w:rsid w:val="009A37AA"/>
    <w:pPr>
      <w:spacing w:before="100" w:beforeAutospacing="1" w:after="100" w:afterAutospacing="1"/>
    </w:pPr>
    <w:rPr>
      <w:rFonts w:eastAsia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2025-07-09T15:11:00Z</dcterms:created>
  <dcterms:modified xsi:type="dcterms:W3CDTF">2025-07-09T15:15:00Z</dcterms:modified>
</cp:coreProperties>
</file>