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04C39793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13</w:t>
      </w:r>
      <w:r w:rsidR="00EC7DAC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9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77777777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9059CC9" w14:textId="28FFF060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7AF5D7F0" w:rsidR="005B4C25" w:rsidRPr="00CE2DFB" w:rsidRDefault="00942A9D" w:rsidP="006C1B9B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6C1B9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REMITO INFORME MENSUAL DE VIGILANCIA CENTINELA DE ENFERMEDAD    MENTAL Y VIOLENCIA FAMILIAR.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48E3D41A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03</w:t>
      </w:r>
      <w:r w:rsidR="00EC7DAC">
        <w:rPr>
          <w:rFonts w:ascii="Agency FB" w:hAnsi="Agency FB" w:cs="Arial"/>
          <w:b/>
          <w:bCs/>
          <w:sz w:val="28"/>
          <w:szCs w:val="28"/>
          <w:lang w:val="es-PE"/>
        </w:rPr>
        <w:t>7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-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24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/GOB-REG-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HVCA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/RSA-OGI-E-NLPL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.</w:t>
      </w:r>
    </w:p>
    <w:p w14:paraId="06E446FC" w14:textId="77777777" w:rsidR="00D97551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4A892F4F" w14:textId="49EFEFCF" w:rsidR="00D97551" w:rsidRPr="00CE2DFB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>
        <w:rPr>
          <w:rFonts w:ascii="Agency FB" w:hAnsi="Agency FB" w:cs="Arial"/>
          <w:b/>
          <w:bCs/>
          <w:sz w:val="28"/>
          <w:szCs w:val="28"/>
          <w:lang w:val="es-PE"/>
        </w:rPr>
        <w:t xml:space="preserve">C/ATENCION    : </w:t>
      </w:r>
      <w:r w:rsidR="00C12AA7">
        <w:rPr>
          <w:rFonts w:ascii="Agency FB" w:hAnsi="Agency FB" w:cs="Arial"/>
          <w:b/>
          <w:bCs/>
          <w:sz w:val="28"/>
          <w:szCs w:val="28"/>
          <w:lang w:val="es-PE"/>
        </w:rPr>
        <w:t>EPIDEMIOLOGIA – DIRESA - HVCA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141C2262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DB2ED3">
        <w:rPr>
          <w:rFonts w:ascii="Agency FB" w:eastAsia="Calibri" w:hAnsi="Agency FB" w:cs="Arial"/>
          <w:b/>
          <w:sz w:val="28"/>
          <w:szCs w:val="28"/>
          <w:lang w:val="es-PE" w:eastAsia="en-US"/>
        </w:rPr>
        <w:t>1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7346C47B" w14:textId="674CCFB8" w:rsidR="009968BF" w:rsidRPr="00CE2DFB" w:rsidRDefault="00C642C3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03</w:t>
      </w:r>
      <w:r w:rsidR="00EC7DAC">
        <w:rPr>
          <w:rFonts w:ascii="Agency FB" w:hAnsi="Agency FB" w:cs="Arial"/>
          <w:b/>
          <w:bCs/>
          <w:sz w:val="28"/>
          <w:szCs w:val="28"/>
          <w:lang w:val="es-PE"/>
        </w:rPr>
        <w:t>7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-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24/GOB-REG-HVCA/RSA-OGI-E-NLPL</w:t>
      </w:r>
      <w:r w:rsidR="002E29DA">
        <w:rPr>
          <w:rFonts w:ascii="Agency FB" w:hAnsi="Agency FB" w:cs="Arial"/>
          <w:b/>
          <w:bCs/>
          <w:sz w:val="28"/>
          <w:szCs w:val="28"/>
          <w:lang w:val="es-PE"/>
        </w:rPr>
        <w:t>.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>por la</w:t>
      </w:r>
      <w:r w:rsidR="002E29DA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Lic. 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>Noemi Liliana Poma Lima</w:t>
      </w:r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responsable del área de epidemiologia de la Red de Salud Ang</w:t>
      </w:r>
      <w:r w:rsidR="008030D6">
        <w:rPr>
          <w:rFonts w:ascii="Agency FB" w:eastAsia="Calibri" w:hAnsi="Agency FB" w:cs="Arial"/>
          <w:sz w:val="28"/>
          <w:szCs w:val="28"/>
          <w:lang w:val="es-ES" w:eastAsia="en-US"/>
        </w:rPr>
        <w:t>araes</w:t>
      </w:r>
      <w:r w:rsidR="00F3555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F35551" w:rsidRPr="005B5B96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REMITO </w:t>
      </w:r>
      <w:r w:rsidR="006C1B9B">
        <w:rPr>
          <w:rFonts w:ascii="Agency FB" w:eastAsia="Calibri" w:hAnsi="Agency FB" w:cs="Arial"/>
          <w:b/>
          <w:sz w:val="28"/>
          <w:szCs w:val="28"/>
          <w:lang w:val="es-PE" w:eastAsia="en-US"/>
        </w:rPr>
        <w:t>INFORME MENSUAL DE VIGILANCIA CENTINELA DE ENFERMEDAD    MENTAL Y VIOLENCIA FAMILIAR</w:t>
      </w:r>
      <w:r w:rsidR="00F35551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A46A578" w:rsidR="00942A9D" w:rsidRPr="00CE2DFB" w:rsidRDefault="00942A9D" w:rsidP="00942A9D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17F73BDF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02C08912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5AC0E531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 </w:t>
      </w:r>
      <w:r w:rsidR="000C2541">
        <w:rPr>
          <w:rFonts w:ascii="Times New Roman" w:hAnsi="Times New Roman" w:cs="Times New Roman"/>
          <w:b/>
          <w:sz w:val="20"/>
          <w:szCs w:val="20"/>
          <w:lang w:val="es-PE"/>
        </w:rPr>
        <w:t>08</w:t>
      </w:r>
    </w:p>
    <w:sectPr w:rsidR="009968BF" w:rsidRPr="00B948DF" w:rsidSect="008F234F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E03CF" w14:textId="77777777" w:rsidR="008F234F" w:rsidRDefault="008F234F" w:rsidP="00DE721C">
      <w:pPr>
        <w:spacing w:after="0" w:line="240" w:lineRule="auto"/>
      </w:pPr>
      <w:r>
        <w:separator/>
      </w:r>
    </w:p>
  </w:endnote>
  <w:endnote w:type="continuationSeparator" w:id="0">
    <w:p w14:paraId="27A81D42" w14:textId="77777777" w:rsidR="008F234F" w:rsidRDefault="008F234F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11A2E" w14:textId="77777777" w:rsidR="008F234F" w:rsidRDefault="008F234F" w:rsidP="00DE721C">
      <w:pPr>
        <w:spacing w:after="0" w:line="240" w:lineRule="auto"/>
      </w:pPr>
      <w:r>
        <w:separator/>
      </w:r>
    </w:p>
  </w:footnote>
  <w:footnote w:type="continuationSeparator" w:id="0">
    <w:p w14:paraId="71AF1A5B" w14:textId="77777777" w:rsidR="008F234F" w:rsidRDefault="008F234F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222"/>
    <w:rsid w:val="00002A97"/>
    <w:rsid w:val="000066AA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2541"/>
    <w:rsid w:val="000C3F60"/>
    <w:rsid w:val="000C4C0C"/>
    <w:rsid w:val="000D00D9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5935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7A62"/>
    <w:rsid w:val="0033411D"/>
    <w:rsid w:val="00334B87"/>
    <w:rsid w:val="003426AB"/>
    <w:rsid w:val="00346ABA"/>
    <w:rsid w:val="0035098D"/>
    <w:rsid w:val="00360C4B"/>
    <w:rsid w:val="00363869"/>
    <w:rsid w:val="00365986"/>
    <w:rsid w:val="00367691"/>
    <w:rsid w:val="003758BA"/>
    <w:rsid w:val="003845E4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707E0"/>
    <w:rsid w:val="0047158E"/>
    <w:rsid w:val="00472E48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6B9C"/>
    <w:rsid w:val="0058047C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CB5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D96"/>
    <w:rsid w:val="00636FE6"/>
    <w:rsid w:val="0063762E"/>
    <w:rsid w:val="00666368"/>
    <w:rsid w:val="00667A19"/>
    <w:rsid w:val="0067321B"/>
    <w:rsid w:val="00675884"/>
    <w:rsid w:val="006775D4"/>
    <w:rsid w:val="00680208"/>
    <w:rsid w:val="00685191"/>
    <w:rsid w:val="00690F94"/>
    <w:rsid w:val="006A7C33"/>
    <w:rsid w:val="006B0110"/>
    <w:rsid w:val="006B053D"/>
    <w:rsid w:val="006B2C7B"/>
    <w:rsid w:val="006C1B9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70AA"/>
    <w:rsid w:val="00826BFF"/>
    <w:rsid w:val="00831DC7"/>
    <w:rsid w:val="008410A4"/>
    <w:rsid w:val="00842515"/>
    <w:rsid w:val="0085381E"/>
    <w:rsid w:val="00855A5E"/>
    <w:rsid w:val="00855D59"/>
    <w:rsid w:val="00857745"/>
    <w:rsid w:val="008615A2"/>
    <w:rsid w:val="00861714"/>
    <w:rsid w:val="00873EF1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234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3984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F1F6C"/>
    <w:rsid w:val="00AF26AA"/>
    <w:rsid w:val="00AF2D35"/>
    <w:rsid w:val="00AF4214"/>
    <w:rsid w:val="00B01158"/>
    <w:rsid w:val="00B06262"/>
    <w:rsid w:val="00B07389"/>
    <w:rsid w:val="00B07C0D"/>
    <w:rsid w:val="00B07F9D"/>
    <w:rsid w:val="00B123E4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DB9"/>
    <w:rsid w:val="00BE1613"/>
    <w:rsid w:val="00BE6C71"/>
    <w:rsid w:val="00C07F22"/>
    <w:rsid w:val="00C12AA7"/>
    <w:rsid w:val="00C13A7E"/>
    <w:rsid w:val="00C13A83"/>
    <w:rsid w:val="00C13C96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5C50"/>
    <w:rsid w:val="00CA05E6"/>
    <w:rsid w:val="00CA2FFA"/>
    <w:rsid w:val="00CA4D56"/>
    <w:rsid w:val="00CA579B"/>
    <w:rsid w:val="00CA7B9D"/>
    <w:rsid w:val="00CB0365"/>
    <w:rsid w:val="00CB5A71"/>
    <w:rsid w:val="00CC0EEC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72BA"/>
    <w:rsid w:val="00D51D40"/>
    <w:rsid w:val="00D51EBC"/>
    <w:rsid w:val="00D52CE8"/>
    <w:rsid w:val="00D64474"/>
    <w:rsid w:val="00D72E47"/>
    <w:rsid w:val="00D75F28"/>
    <w:rsid w:val="00D8042C"/>
    <w:rsid w:val="00D872DB"/>
    <w:rsid w:val="00D97551"/>
    <w:rsid w:val="00DA0DD2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721C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6A05"/>
    <w:rsid w:val="00E90641"/>
    <w:rsid w:val="00E92CC9"/>
    <w:rsid w:val="00E92F04"/>
    <w:rsid w:val="00EA17DD"/>
    <w:rsid w:val="00EA28EB"/>
    <w:rsid w:val="00EA343B"/>
    <w:rsid w:val="00EA4E7A"/>
    <w:rsid w:val="00EB32B4"/>
    <w:rsid w:val="00EB78F0"/>
    <w:rsid w:val="00EC7DAC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3DB0"/>
    <w:rsid w:val="00F15819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7</cp:revision>
  <cp:lastPrinted>2024-04-10T17:43:00Z</cp:lastPrinted>
  <dcterms:created xsi:type="dcterms:W3CDTF">2024-04-11T16:53:00Z</dcterms:created>
  <dcterms:modified xsi:type="dcterms:W3CDTF">2024-04-11T17:07:00Z</dcterms:modified>
</cp:coreProperties>
</file>