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72F" w:rsidRPr="00B11DCE" w:rsidRDefault="00BE172F" w:rsidP="00BE172F">
      <w:pPr>
        <w:spacing w:after="0" w:line="360" w:lineRule="auto"/>
        <w:jc w:val="center"/>
        <w:rPr>
          <w:rFonts w:ascii="Century Gothic" w:hAnsi="Century Gothic" w:cs="Arial"/>
          <w:b/>
          <w:color w:val="000000" w:themeColor="text1"/>
          <w:u w:val="single"/>
          <w:lang w:val="es-ES"/>
        </w:rPr>
      </w:pPr>
      <w:r w:rsidRPr="00B11DCE">
        <w:rPr>
          <w:rFonts w:ascii="Century Gothic" w:hAnsi="Century Gothic" w:cs="Arial"/>
          <w:b/>
          <w:color w:val="000000" w:themeColor="text1"/>
          <w:u w:val="single"/>
          <w:lang w:val="es-ES"/>
        </w:rPr>
        <w:t xml:space="preserve">INFORME Nº </w:t>
      </w:r>
      <w:r w:rsidR="00291EA6" w:rsidRPr="00291EA6">
        <w:rPr>
          <w:rFonts w:ascii="Century Gothic" w:hAnsi="Century Gothic" w:cs="Arial"/>
          <w:b/>
          <w:color w:val="000000" w:themeColor="text1"/>
          <w:u w:val="single"/>
          <w:lang w:val="es-ES"/>
        </w:rPr>
        <w:t xml:space="preserve">00047 </w:t>
      </w:r>
      <w:r>
        <w:rPr>
          <w:rFonts w:ascii="Century Gothic" w:hAnsi="Century Gothic" w:cs="Arial"/>
          <w:b/>
          <w:color w:val="000000" w:themeColor="text1"/>
          <w:u w:val="single"/>
          <w:lang w:val="es-ES"/>
        </w:rPr>
        <w:t>2026/GOB.REG.HVCA/DIRESA-HPT-ERL</w:t>
      </w:r>
    </w:p>
    <w:p w:rsidR="00BE172F" w:rsidRPr="00B11DCE" w:rsidRDefault="00BE172F" w:rsidP="00BE172F">
      <w:pPr>
        <w:spacing w:after="0" w:line="240" w:lineRule="auto"/>
        <w:rPr>
          <w:rFonts w:ascii="Century Gothic" w:hAnsi="Century Gothic" w:cs="Arial"/>
          <w:b/>
          <w:color w:val="000000" w:themeColor="text1"/>
          <w:lang w:val="es-ES"/>
        </w:rPr>
      </w:pPr>
      <w:r>
        <w:rPr>
          <w:rFonts w:ascii="Century Gothic" w:hAnsi="Century Gothic" w:cs="Arial"/>
          <w:b/>
          <w:color w:val="000000" w:themeColor="text1"/>
          <w:lang w:val="es-ES"/>
        </w:rPr>
        <w:t>A</w:t>
      </w:r>
      <w:r>
        <w:rPr>
          <w:rFonts w:ascii="Century Gothic" w:hAnsi="Century Gothic" w:cs="Arial"/>
          <w:b/>
          <w:color w:val="000000" w:themeColor="text1"/>
          <w:lang w:val="es-ES"/>
        </w:rPr>
        <w:tab/>
      </w:r>
      <w:r>
        <w:rPr>
          <w:rFonts w:ascii="Century Gothic" w:hAnsi="Century Gothic" w:cs="Arial"/>
          <w:b/>
          <w:color w:val="000000" w:themeColor="text1"/>
          <w:lang w:val="es-ES"/>
        </w:rPr>
        <w:tab/>
        <w:t xml:space="preserve">: </w:t>
      </w:r>
      <w:r>
        <w:rPr>
          <w:rFonts w:ascii="Century Gothic" w:hAnsi="Century Gothic" w:cs="Arial"/>
          <w:b/>
          <w:color w:val="000000" w:themeColor="text1"/>
          <w:lang w:val="es-ES"/>
        </w:rPr>
        <w:tab/>
        <w:t>ECO.JHUNIOR P. CONTRERAS PARI</w:t>
      </w:r>
    </w:p>
    <w:p w:rsidR="00BE172F" w:rsidRPr="00B11DCE" w:rsidRDefault="00BE172F" w:rsidP="00BE172F">
      <w:pPr>
        <w:spacing w:after="0" w:line="240" w:lineRule="auto"/>
        <w:ind w:left="1440" w:firstLine="720"/>
        <w:rPr>
          <w:rFonts w:ascii="Century Gothic" w:hAnsi="Century Gothic" w:cs="Arial"/>
          <w:color w:val="000000" w:themeColor="text1"/>
          <w:lang w:val="es-ES"/>
        </w:rPr>
      </w:pPr>
      <w:r w:rsidRPr="00B11DCE">
        <w:rPr>
          <w:rFonts w:ascii="Century Gothic" w:hAnsi="Century Gothic" w:cs="Arial"/>
          <w:color w:val="000000" w:themeColor="text1"/>
          <w:lang w:val="es-ES"/>
        </w:rPr>
        <w:t>Responsable de Oficina. Planeamiento y Presupuesto</w:t>
      </w:r>
    </w:p>
    <w:p w:rsidR="00BE172F" w:rsidRPr="00B11DCE" w:rsidRDefault="00BE172F" w:rsidP="00BE172F">
      <w:pPr>
        <w:spacing w:after="0" w:line="240" w:lineRule="auto"/>
        <w:ind w:left="1418" w:hanging="1418"/>
        <w:rPr>
          <w:rFonts w:ascii="Century Gothic" w:hAnsi="Century Gothic" w:cs="Arial"/>
          <w:b/>
          <w:color w:val="000000" w:themeColor="text1"/>
          <w:lang w:val="es-ES"/>
        </w:rPr>
      </w:pPr>
      <w:r w:rsidRPr="00B11DCE">
        <w:rPr>
          <w:rFonts w:ascii="Century Gothic" w:hAnsi="Century Gothic" w:cs="Arial"/>
          <w:b/>
          <w:color w:val="000000" w:themeColor="text1"/>
          <w:lang w:val="es-ES"/>
        </w:rPr>
        <w:t>ASUNTO</w:t>
      </w:r>
      <w:r w:rsidRPr="00B11DCE">
        <w:rPr>
          <w:rFonts w:ascii="Century Gothic" w:hAnsi="Century Gothic" w:cs="Arial"/>
          <w:b/>
          <w:color w:val="000000" w:themeColor="text1"/>
          <w:lang w:val="es-ES"/>
        </w:rPr>
        <w:tab/>
        <w:t>:</w:t>
      </w:r>
      <w:r w:rsidRPr="00B11DCE">
        <w:rPr>
          <w:rFonts w:ascii="Century Gothic" w:hAnsi="Century Gothic" w:cs="Arial"/>
          <w:b/>
          <w:color w:val="000000" w:themeColor="text1"/>
          <w:lang w:val="es-ES"/>
        </w:rPr>
        <w:tab/>
        <w:t xml:space="preserve">SOLICITO MODIFICACIÓN PRESUPUESTAL </w:t>
      </w:r>
    </w:p>
    <w:p w:rsidR="00BE172F" w:rsidRPr="00B11DCE" w:rsidRDefault="00BE172F" w:rsidP="00BE172F">
      <w:pPr>
        <w:spacing w:after="0" w:line="240" w:lineRule="auto"/>
        <w:rPr>
          <w:rFonts w:ascii="Century Gothic" w:hAnsi="Century Gothic" w:cs="Arial"/>
          <w:b/>
          <w:color w:val="000000" w:themeColor="text1"/>
        </w:rPr>
      </w:pPr>
      <w:r>
        <w:rPr>
          <w:rFonts w:ascii="Century Gothic" w:hAnsi="Century Gothic" w:cs="Arial"/>
          <w:b/>
          <w:color w:val="000000" w:themeColor="text1"/>
          <w:lang w:val="es-ES"/>
        </w:rPr>
        <w:t>REF.</w:t>
      </w:r>
      <w:r>
        <w:rPr>
          <w:rFonts w:ascii="Century Gothic" w:hAnsi="Century Gothic" w:cs="Arial"/>
          <w:b/>
          <w:color w:val="000000" w:themeColor="text1"/>
          <w:lang w:val="es-ES"/>
        </w:rPr>
        <w:tab/>
      </w:r>
      <w:r>
        <w:rPr>
          <w:rFonts w:ascii="Century Gothic" w:hAnsi="Century Gothic" w:cs="Arial"/>
          <w:b/>
          <w:color w:val="000000" w:themeColor="text1"/>
          <w:lang w:val="es-ES"/>
        </w:rPr>
        <w:tab/>
        <w:t>:</w:t>
      </w:r>
      <w:r>
        <w:rPr>
          <w:rFonts w:ascii="Century Gothic" w:hAnsi="Century Gothic" w:cs="Arial"/>
          <w:b/>
          <w:color w:val="000000" w:themeColor="text1"/>
          <w:lang w:val="es-ES"/>
        </w:rPr>
        <w:tab/>
        <w:t xml:space="preserve">POI 2026 </w:t>
      </w:r>
      <w:r w:rsidRPr="00B11DCE">
        <w:rPr>
          <w:rFonts w:ascii="Century Gothic" w:hAnsi="Century Gothic" w:cs="Arial"/>
          <w:b/>
          <w:color w:val="000000" w:themeColor="text1"/>
          <w:lang w:val="es-ES"/>
        </w:rPr>
        <w:t>– RECUR</w:t>
      </w:r>
      <w:bookmarkStart w:id="0" w:name="_GoBack"/>
      <w:bookmarkEnd w:id="0"/>
      <w:r w:rsidRPr="00B11DCE">
        <w:rPr>
          <w:rFonts w:ascii="Century Gothic" w:hAnsi="Century Gothic" w:cs="Arial"/>
          <w:b/>
          <w:color w:val="000000" w:themeColor="text1"/>
          <w:lang w:val="es-ES"/>
        </w:rPr>
        <w:t>SOS ORDINARIOS</w:t>
      </w:r>
    </w:p>
    <w:p w:rsidR="00BE172F" w:rsidRPr="00B11DCE" w:rsidRDefault="00BE172F" w:rsidP="00BE172F">
      <w:pPr>
        <w:pBdr>
          <w:bottom w:val="single" w:sz="12" w:space="6" w:color="auto"/>
        </w:pBdr>
        <w:spacing w:after="0" w:line="240" w:lineRule="auto"/>
        <w:rPr>
          <w:rFonts w:ascii="Century Gothic" w:hAnsi="Century Gothic" w:cs="Arial"/>
          <w:b/>
          <w:color w:val="000000" w:themeColor="text1"/>
          <w:lang w:val="es-ES"/>
        </w:rPr>
      </w:pPr>
      <w:r w:rsidRPr="00B11DCE">
        <w:rPr>
          <w:rFonts w:ascii="Century Gothic" w:hAnsi="Century Gothic" w:cs="Arial"/>
          <w:b/>
          <w:color w:val="000000" w:themeColor="text1"/>
          <w:lang w:val="es-ES"/>
        </w:rPr>
        <w:t xml:space="preserve">FECHA </w:t>
      </w:r>
      <w:r w:rsidRPr="00B11DCE">
        <w:rPr>
          <w:rFonts w:ascii="Century Gothic" w:hAnsi="Century Gothic" w:cs="Arial"/>
          <w:b/>
          <w:color w:val="000000" w:themeColor="text1"/>
          <w:lang w:val="es-ES"/>
        </w:rPr>
        <w:tab/>
        <w:t>:</w:t>
      </w:r>
      <w:r w:rsidRPr="00B11DCE">
        <w:rPr>
          <w:rFonts w:ascii="Century Gothic" w:hAnsi="Century Gothic" w:cs="Arial"/>
          <w:b/>
          <w:color w:val="000000" w:themeColor="text1"/>
          <w:lang w:val="es-ES"/>
        </w:rPr>
        <w:tab/>
      </w:r>
      <w:r>
        <w:rPr>
          <w:rFonts w:ascii="Century Gothic" w:hAnsi="Century Gothic" w:cs="Arial"/>
          <w:color w:val="000000" w:themeColor="text1"/>
          <w:lang w:val="es-ES"/>
        </w:rPr>
        <w:t xml:space="preserve">Pampas, 27 </w:t>
      </w:r>
      <w:r w:rsidRPr="00B11DCE">
        <w:rPr>
          <w:rFonts w:ascii="Century Gothic" w:hAnsi="Century Gothic" w:cs="Arial"/>
          <w:color w:val="000000" w:themeColor="text1"/>
          <w:lang w:val="es-ES"/>
        </w:rPr>
        <w:t xml:space="preserve">de </w:t>
      </w:r>
      <w:r>
        <w:rPr>
          <w:rFonts w:ascii="Century Gothic" w:hAnsi="Century Gothic" w:cs="Arial"/>
          <w:color w:val="000000" w:themeColor="text1"/>
          <w:lang w:val="es-ES"/>
        </w:rPr>
        <w:t>mayo del 2026</w:t>
      </w:r>
    </w:p>
    <w:p w:rsidR="00BE172F" w:rsidRPr="00090F77" w:rsidRDefault="00BE172F" w:rsidP="00BE172F">
      <w:pPr>
        <w:spacing w:after="0" w:line="240" w:lineRule="auto"/>
        <w:rPr>
          <w:rFonts w:ascii="Century Gothic" w:hAnsi="Century Gothic" w:cs="Arial"/>
          <w:lang w:val="es-ES"/>
        </w:rPr>
      </w:pPr>
    </w:p>
    <w:p w:rsidR="00BE172F" w:rsidRDefault="00BE172F" w:rsidP="00BE172F">
      <w:pPr>
        <w:spacing w:after="0" w:line="240" w:lineRule="auto"/>
        <w:ind w:firstLine="720"/>
        <w:jc w:val="both"/>
        <w:rPr>
          <w:rFonts w:ascii="Century Gothic" w:hAnsi="Century Gothic" w:cs="Arial"/>
          <w:color w:val="000000" w:themeColor="text1"/>
          <w:lang w:val="es-ES"/>
        </w:rPr>
      </w:pPr>
      <w:r w:rsidRPr="00B11DCE">
        <w:rPr>
          <w:rFonts w:ascii="Century Gothic" w:hAnsi="Century Gothic" w:cs="Arial"/>
          <w:color w:val="000000" w:themeColor="text1"/>
          <w:lang w:val="es-ES"/>
        </w:rPr>
        <w:t>Por medio del presente me dirijo a Ud. para saludarla cordialmente con la finali</w:t>
      </w:r>
      <w:r>
        <w:rPr>
          <w:rFonts w:ascii="Century Gothic" w:hAnsi="Century Gothic" w:cs="Arial"/>
          <w:color w:val="000000" w:themeColor="text1"/>
          <w:lang w:val="es-ES"/>
        </w:rPr>
        <w:t>dad de solicitarle la modificación presupuestal de las siguiente específicas de gasto, para la adquisición del Área de Emergencia y general.</w:t>
      </w:r>
    </w:p>
    <w:p w:rsidR="00BE172F" w:rsidRPr="00684A33" w:rsidRDefault="00BE172F" w:rsidP="00BE172F">
      <w:pPr>
        <w:spacing w:after="0" w:line="240" w:lineRule="auto"/>
        <w:ind w:firstLine="720"/>
        <w:jc w:val="both"/>
        <w:rPr>
          <w:rFonts w:ascii="Century Gothic" w:hAnsi="Century Gothic" w:cs="Arial"/>
          <w:color w:val="000000" w:themeColor="text1"/>
          <w:lang w:val="es-ES"/>
        </w:rPr>
      </w:pPr>
    </w:p>
    <w:p w:rsidR="00BE172F" w:rsidRPr="005E6B26" w:rsidRDefault="00BE172F" w:rsidP="00BE172F">
      <w:pPr>
        <w:spacing w:after="0" w:line="240" w:lineRule="auto"/>
        <w:jc w:val="both"/>
        <w:rPr>
          <w:rFonts w:ascii="Century Gothic" w:eastAsia="Times New Roman" w:hAnsi="Century Gothic" w:cs="Arial"/>
          <w:b/>
          <w:color w:val="000000" w:themeColor="text1"/>
          <w:sz w:val="20"/>
          <w:szCs w:val="24"/>
          <w:lang w:val="es-ES" w:eastAsia="es-PE"/>
        </w:rPr>
      </w:pPr>
      <w:r>
        <w:rPr>
          <w:rFonts w:ascii="Century Gothic" w:hAnsi="Century Gothic" w:cs="Arial"/>
          <w:b/>
          <w:color w:val="000000" w:themeColor="text1"/>
          <w:sz w:val="20"/>
          <w:szCs w:val="20"/>
          <w:lang w:val="es-ES"/>
        </w:rPr>
        <w:t>PROGRAMA PRESUPUESTAL 017</w:t>
      </w:r>
      <w:r>
        <w:rPr>
          <w:rFonts w:ascii="Century Gothic" w:eastAsia="Times New Roman" w:hAnsi="Century Gothic" w:cs="Arial"/>
          <w:b/>
          <w:bCs/>
          <w:color w:val="000000" w:themeColor="text1"/>
          <w:sz w:val="20"/>
          <w:szCs w:val="20"/>
          <w:lang w:eastAsia="es-PE"/>
        </w:rPr>
        <w:t>: REDUCCIÓN DE LA MORTALIDAD POR EMERGENCIA Y URGENCIA MEDICAS -3000001 ACCIONES COMUNES– 5005139– ASISTENCIA TECNICA Y CAPACITACIÓN.</w:t>
      </w:r>
    </w:p>
    <w:p w:rsidR="00BE172F" w:rsidRPr="00D81858" w:rsidRDefault="00BE172F" w:rsidP="00BE172F">
      <w:pPr>
        <w:spacing w:after="0" w:line="240" w:lineRule="auto"/>
        <w:jc w:val="both"/>
        <w:rPr>
          <w:rFonts w:ascii="Century Gothic" w:hAnsi="Century Gothic" w:cs="Arial"/>
          <w:b/>
          <w:color w:val="000000" w:themeColor="text1"/>
          <w:u w:val="single"/>
          <w:lang w:val="es-ES"/>
        </w:rPr>
      </w:pPr>
    </w:p>
    <w:tbl>
      <w:tblPr>
        <w:tblpPr w:leftFromText="180" w:rightFromText="180" w:vertAnchor="text" w:tblpY="1"/>
        <w:tblOverlap w:val="never"/>
        <w:tblW w:w="785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568"/>
        <w:gridCol w:w="849"/>
        <w:gridCol w:w="850"/>
        <w:gridCol w:w="1046"/>
        <w:gridCol w:w="2266"/>
        <w:gridCol w:w="936"/>
        <w:gridCol w:w="910"/>
      </w:tblGrid>
      <w:tr w:rsidR="00BE172F" w:rsidRPr="00090F77" w:rsidTr="001F512B">
        <w:trPr>
          <w:trHeight w:val="345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E172F" w:rsidRDefault="00BE172F" w:rsidP="001F512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  <w:p w:rsidR="00BE172F" w:rsidRPr="00090F77" w:rsidRDefault="00BE172F" w:rsidP="001F512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090F77">
              <w:rPr>
                <w:rFonts w:ascii="Century Gothic" w:eastAsia="Times New Roman" w:hAnsi="Century Gothic" w:cs="Arial"/>
                <w:b/>
                <w:bCs/>
                <w:color w:val="000000"/>
                <w:sz w:val="16"/>
                <w:szCs w:val="16"/>
                <w:lang w:val="es-ES" w:eastAsia="es-ES"/>
              </w:rPr>
              <w:t>PRG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E172F" w:rsidRPr="00090F77" w:rsidRDefault="00BE172F" w:rsidP="001F512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090F77">
              <w:rPr>
                <w:rFonts w:ascii="Century Gothic" w:eastAsia="Times New Roman" w:hAnsi="Century Gothic" w:cs="Arial"/>
                <w:b/>
                <w:bCs/>
                <w:color w:val="000000"/>
                <w:sz w:val="16"/>
                <w:szCs w:val="16"/>
                <w:lang w:val="es-ES" w:eastAsia="es-ES"/>
              </w:rPr>
              <w:t>META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E172F" w:rsidRPr="00090F77" w:rsidRDefault="00BE172F" w:rsidP="001F512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090F77">
              <w:rPr>
                <w:rFonts w:ascii="Century Gothic" w:eastAsia="Times New Roman" w:hAnsi="Century Gothic" w:cs="Arial"/>
                <w:b/>
                <w:bCs/>
                <w:color w:val="000000"/>
                <w:sz w:val="16"/>
                <w:szCs w:val="16"/>
                <w:lang w:val="es-ES" w:eastAsia="es-ES"/>
              </w:rPr>
              <w:t>RUBRO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E172F" w:rsidRPr="00090F77" w:rsidRDefault="00BE172F" w:rsidP="001F512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090F77">
              <w:rPr>
                <w:rFonts w:ascii="Century Gothic" w:eastAsia="Times New Roman" w:hAnsi="Century Gothic" w:cs="Arial"/>
                <w:b/>
                <w:bCs/>
                <w:color w:val="000000"/>
                <w:sz w:val="16"/>
                <w:szCs w:val="16"/>
                <w:lang w:val="es-ES" w:eastAsia="es-ES"/>
              </w:rPr>
              <w:t>PROD / PROY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E172F" w:rsidRPr="00090F77" w:rsidRDefault="00BE172F" w:rsidP="001F512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090F77">
              <w:rPr>
                <w:rFonts w:ascii="Century Gothic" w:eastAsia="Times New Roman" w:hAnsi="Century Gothic" w:cs="Arial"/>
                <w:b/>
                <w:bCs/>
                <w:color w:val="000000"/>
                <w:sz w:val="16"/>
                <w:szCs w:val="16"/>
                <w:lang w:val="es-ES" w:eastAsia="es-ES"/>
              </w:rPr>
              <w:t>ESPECIFICA DE GASTO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E172F" w:rsidRPr="00090F77" w:rsidRDefault="00BE172F" w:rsidP="001F512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090F77">
              <w:rPr>
                <w:rFonts w:ascii="Century Gothic" w:eastAsia="Times New Roman" w:hAnsi="Century Gothic" w:cs="Arial"/>
                <w:b/>
                <w:bCs/>
                <w:color w:val="000000"/>
                <w:sz w:val="16"/>
                <w:szCs w:val="16"/>
                <w:lang w:val="es-ES" w:eastAsia="es-ES"/>
              </w:rPr>
              <w:t>DESCRIPCION DE LA ESPECIFICA DE GASTO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E172F" w:rsidRPr="00090F77" w:rsidRDefault="00BE172F" w:rsidP="001F512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Century Gothic" w:eastAsia="Times New Roman" w:hAnsi="Century Gothic" w:cs="Arial"/>
                <w:b/>
                <w:bCs/>
                <w:color w:val="000000"/>
                <w:sz w:val="16"/>
                <w:szCs w:val="16"/>
                <w:lang w:val="es-ES" w:eastAsia="es-ES"/>
              </w:rPr>
              <w:t>ANULADO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E172F" w:rsidRPr="00090F77" w:rsidRDefault="00BE172F" w:rsidP="001F512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Century Gothic" w:eastAsia="Times New Roman" w:hAnsi="Century Gothic" w:cs="Arial"/>
                <w:b/>
                <w:bCs/>
                <w:color w:val="000000"/>
                <w:sz w:val="16"/>
                <w:szCs w:val="16"/>
                <w:lang w:val="es-ES" w:eastAsia="es-ES"/>
              </w:rPr>
              <w:t>CREDITO</w:t>
            </w:r>
          </w:p>
        </w:tc>
      </w:tr>
      <w:tr w:rsidR="00BE172F" w:rsidRPr="00090F77" w:rsidTr="001F512B">
        <w:trPr>
          <w:trHeight w:val="498"/>
        </w:trPr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172F" w:rsidRPr="00090F77" w:rsidRDefault="00BE172F" w:rsidP="001F512B">
            <w:pPr>
              <w:spacing w:after="0" w:line="240" w:lineRule="auto"/>
              <w:ind w:left="-64"/>
              <w:rPr>
                <w:rFonts w:ascii="Century Gothic" w:eastAsia="Times New Roman" w:hAnsi="Century Gothic" w:cs="Arial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Century Gothic" w:eastAsia="Times New Roman" w:hAnsi="Century Gothic" w:cs="Arial"/>
                <w:b/>
                <w:bCs/>
                <w:color w:val="000000"/>
                <w:sz w:val="16"/>
                <w:szCs w:val="16"/>
                <w:lang w:val="es-ES" w:eastAsia="es-ES"/>
              </w:rPr>
              <w:t>104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172F" w:rsidRDefault="00BE172F" w:rsidP="001F512B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Century Gothic" w:eastAsia="Times New Roman" w:hAnsi="Century Gothic" w:cs="Arial"/>
                <w:b/>
                <w:bCs/>
                <w:color w:val="000000"/>
                <w:sz w:val="16"/>
                <w:szCs w:val="16"/>
                <w:lang w:val="es-ES" w:eastAsia="es-ES"/>
              </w:rPr>
              <w:t>076</w:t>
            </w:r>
          </w:p>
          <w:p w:rsidR="00BE172F" w:rsidRPr="00090F77" w:rsidRDefault="00BE172F" w:rsidP="001F512B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E172F" w:rsidRDefault="00BE172F" w:rsidP="001F512B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  <w:p w:rsidR="00BE172F" w:rsidRPr="00090F77" w:rsidRDefault="00BE172F" w:rsidP="001F512B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Century Gothic" w:eastAsia="Times New Roman" w:hAnsi="Century Gothic" w:cs="Arial"/>
                <w:b/>
                <w:bCs/>
                <w:color w:val="000000"/>
                <w:sz w:val="16"/>
                <w:szCs w:val="16"/>
                <w:lang w:val="es-ES" w:eastAsia="es-ES"/>
              </w:rPr>
              <w:t>1-00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172F" w:rsidRPr="00090F77" w:rsidRDefault="00BE172F" w:rsidP="001F512B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Century Gothic" w:eastAsia="Times New Roman" w:hAnsi="Century Gothic" w:cs="Arial"/>
                <w:b/>
                <w:bCs/>
                <w:color w:val="000000"/>
                <w:sz w:val="16"/>
                <w:szCs w:val="16"/>
                <w:lang w:val="es-ES" w:eastAsia="es-ES"/>
              </w:rPr>
              <w:t>3000001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vAlign w:val="center"/>
            <w:hideMark/>
          </w:tcPr>
          <w:p w:rsidR="00BE172F" w:rsidRDefault="00BE172F" w:rsidP="001F512B">
            <w:pPr>
              <w:spacing w:after="0" w:line="240" w:lineRule="auto"/>
              <w:rPr>
                <w:rFonts w:cs="Calibri"/>
                <w:color w:val="000000"/>
                <w:sz w:val="18"/>
              </w:rPr>
            </w:pPr>
            <w:r>
              <w:rPr>
                <w:rFonts w:cs="Calibri"/>
                <w:color w:val="000000"/>
                <w:sz w:val="18"/>
              </w:rPr>
              <w:t>2 3.1 1.  1 1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vAlign w:val="center"/>
          </w:tcPr>
          <w:p w:rsidR="00BE172F" w:rsidRDefault="00BE172F" w:rsidP="001F512B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val="es-MX" w:eastAsia="es-ES"/>
              </w:rPr>
            </w:pPr>
            <w:r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val="es-MX" w:eastAsia="es-ES"/>
              </w:rPr>
              <w:t xml:space="preserve">ALIMENTOS Y BEBIDAS PARA CONSUMO HUMANO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hideMark/>
          </w:tcPr>
          <w:p w:rsidR="00BE172F" w:rsidRPr="004605DA" w:rsidRDefault="00BE172F" w:rsidP="001F512B">
            <w:pPr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val="es-ES" w:eastAsia="es-ES"/>
              </w:rPr>
            </w:pPr>
            <w:r w:rsidRPr="004605DA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val="es-ES" w:eastAsia="es-ES"/>
              </w:rPr>
              <w:t>S/</w:t>
            </w:r>
            <w:r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val="es-ES" w:eastAsia="es-ES"/>
              </w:rPr>
              <w:t>100.00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hideMark/>
          </w:tcPr>
          <w:p w:rsidR="00BE172F" w:rsidRPr="004605DA" w:rsidRDefault="00BE172F" w:rsidP="001F512B">
            <w:pPr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BE172F" w:rsidRPr="00090F77" w:rsidTr="001F512B">
        <w:trPr>
          <w:trHeight w:val="498"/>
        </w:trPr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172F" w:rsidRDefault="00BE172F" w:rsidP="001F512B">
            <w:pPr>
              <w:spacing w:after="0" w:line="240" w:lineRule="auto"/>
              <w:ind w:left="-64"/>
              <w:rPr>
                <w:rFonts w:ascii="Century Gothic" w:eastAsia="Times New Roman" w:hAnsi="Century Gothic" w:cs="Arial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172F" w:rsidRDefault="00BE172F" w:rsidP="001F512B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E172F" w:rsidRDefault="00BE172F" w:rsidP="001F512B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172F" w:rsidRDefault="00BE172F" w:rsidP="001F512B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vAlign w:val="center"/>
          </w:tcPr>
          <w:p w:rsidR="00BE172F" w:rsidRDefault="00BE172F" w:rsidP="001F512B">
            <w:pPr>
              <w:spacing w:after="0" w:line="240" w:lineRule="auto"/>
              <w:rPr>
                <w:rFonts w:cs="Calibri"/>
                <w:color w:val="000000"/>
                <w:sz w:val="18"/>
              </w:rPr>
            </w:pPr>
            <w:r>
              <w:rPr>
                <w:rFonts w:cs="Calibri"/>
                <w:color w:val="000000"/>
                <w:sz w:val="18"/>
              </w:rPr>
              <w:t>2 3.1 5.  3 1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vAlign w:val="center"/>
          </w:tcPr>
          <w:p w:rsidR="00BE172F" w:rsidRDefault="00BE172F" w:rsidP="001F512B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val="es-MX" w:eastAsia="es-ES"/>
              </w:rPr>
            </w:pPr>
            <w:r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val="es-MX" w:eastAsia="es-ES"/>
              </w:rPr>
              <w:t>ASEO Y LIMPIEZA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</w:tcPr>
          <w:p w:rsidR="00BE172F" w:rsidRPr="004605DA" w:rsidRDefault="00BE172F" w:rsidP="001F512B">
            <w:pPr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val="es-ES" w:eastAsia="es-ES"/>
              </w:rPr>
            </w:pPr>
            <w:r w:rsidRPr="004605DA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val="es-ES" w:eastAsia="es-ES"/>
              </w:rPr>
              <w:t>S/</w:t>
            </w:r>
            <w:r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val="es-ES" w:eastAsia="es-ES"/>
              </w:rPr>
              <w:t>100.00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</w:tcPr>
          <w:p w:rsidR="00BE172F" w:rsidRPr="004605DA" w:rsidRDefault="00BE172F" w:rsidP="001F512B">
            <w:pPr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BE172F" w:rsidRPr="00090F77" w:rsidTr="001F512B">
        <w:trPr>
          <w:trHeight w:val="498"/>
        </w:trPr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172F" w:rsidRDefault="00BE172F" w:rsidP="001F512B">
            <w:pPr>
              <w:spacing w:after="0" w:line="240" w:lineRule="auto"/>
              <w:ind w:left="-64"/>
              <w:rPr>
                <w:rFonts w:ascii="Century Gothic" w:eastAsia="Times New Roman" w:hAnsi="Century Gothic" w:cs="Arial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172F" w:rsidRDefault="00BE172F" w:rsidP="001F512B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E172F" w:rsidRDefault="00BE172F" w:rsidP="001F512B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172F" w:rsidRDefault="00BE172F" w:rsidP="001F512B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vAlign w:val="center"/>
          </w:tcPr>
          <w:p w:rsidR="00BE172F" w:rsidRDefault="00BE172F" w:rsidP="001F512B">
            <w:pPr>
              <w:spacing w:after="0" w:line="240" w:lineRule="auto"/>
              <w:rPr>
                <w:rFonts w:cs="Calibri"/>
                <w:color w:val="000000"/>
                <w:sz w:val="18"/>
              </w:rPr>
            </w:pPr>
            <w:r>
              <w:rPr>
                <w:rFonts w:cs="Calibri"/>
                <w:color w:val="000000"/>
                <w:sz w:val="18"/>
              </w:rPr>
              <w:t>2 3. 2 7.11 5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vAlign w:val="center"/>
          </w:tcPr>
          <w:p w:rsidR="00BE172F" w:rsidRDefault="00BE172F" w:rsidP="001F512B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val="es-MX" w:eastAsia="es-ES"/>
              </w:rPr>
            </w:pPr>
            <w:r w:rsidRPr="00735DB0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val="es-MX" w:eastAsia="es-ES"/>
              </w:rPr>
              <w:t>SERVICIO DE COFFEE BREAK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</w:tcPr>
          <w:p w:rsidR="00BE172F" w:rsidRPr="004605DA" w:rsidRDefault="00BE172F" w:rsidP="001F512B">
            <w:pPr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</w:tcPr>
          <w:p w:rsidR="00BE172F" w:rsidRPr="004605DA" w:rsidRDefault="00BE172F" w:rsidP="001F512B">
            <w:pPr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val="es-ES" w:eastAsia="es-ES"/>
              </w:rPr>
            </w:pPr>
            <w:r w:rsidRPr="004605DA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val="es-ES" w:eastAsia="es-ES"/>
              </w:rPr>
              <w:t>S/</w:t>
            </w:r>
            <w:r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val="es-ES" w:eastAsia="es-ES"/>
              </w:rPr>
              <w:t>200.00</w:t>
            </w:r>
          </w:p>
        </w:tc>
      </w:tr>
      <w:tr w:rsidR="00BE172F" w:rsidRPr="00090F77" w:rsidTr="001F512B">
        <w:trPr>
          <w:trHeight w:val="272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72F" w:rsidRPr="00FB7C4B" w:rsidRDefault="00BE172F" w:rsidP="001F512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72F" w:rsidRPr="00FB7C4B" w:rsidRDefault="00BE172F" w:rsidP="001F512B">
            <w:pPr>
              <w:spacing w:after="0" w:line="240" w:lineRule="auto"/>
              <w:rPr>
                <w:rFonts w:ascii="Century Gothic" w:eastAsia="Times New Roman" w:hAnsi="Century Gothic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:rsidR="00BE172F" w:rsidRPr="00FB7C4B" w:rsidRDefault="00BE172F" w:rsidP="001F512B">
            <w:pPr>
              <w:spacing w:after="0" w:line="240" w:lineRule="auto"/>
              <w:rPr>
                <w:rFonts w:ascii="Century Gothic" w:eastAsia="Times New Roman" w:hAnsi="Century Gothic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72F" w:rsidRPr="00FB7C4B" w:rsidRDefault="00BE172F" w:rsidP="001F512B">
            <w:pPr>
              <w:spacing w:after="0" w:line="240" w:lineRule="auto"/>
              <w:rPr>
                <w:rFonts w:ascii="Century Gothic" w:eastAsia="Times New Roman" w:hAnsi="Century Gothic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33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4B084"/>
            <w:noWrap/>
            <w:vAlign w:val="bottom"/>
            <w:hideMark/>
          </w:tcPr>
          <w:p w:rsidR="00BE172F" w:rsidRPr="00FB7C4B" w:rsidRDefault="00BE172F" w:rsidP="001F512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val="es-ES" w:eastAsia="es-ES"/>
              </w:rPr>
            </w:pPr>
            <w:r w:rsidRPr="00FB7C4B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val="es-ES" w:eastAsia="es-ES"/>
              </w:rPr>
              <w:t>TOTAL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hideMark/>
          </w:tcPr>
          <w:p w:rsidR="00BE172F" w:rsidRDefault="00BE172F" w:rsidP="001F512B">
            <w:r w:rsidRPr="004605DA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val="es-ES" w:eastAsia="es-ES"/>
              </w:rPr>
              <w:t>S/</w:t>
            </w:r>
            <w:r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val="es-ES" w:eastAsia="es-ES"/>
              </w:rPr>
              <w:t>200.00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hideMark/>
          </w:tcPr>
          <w:p w:rsidR="00BE172F" w:rsidRDefault="00BE172F" w:rsidP="001F512B">
            <w:r w:rsidRPr="004605DA"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val="es-ES" w:eastAsia="es-ES"/>
              </w:rPr>
              <w:t>S/</w:t>
            </w:r>
            <w:r>
              <w:rPr>
                <w:rFonts w:ascii="Century Gothic" w:eastAsia="Times New Roman" w:hAnsi="Century Gothic" w:cs="Arial"/>
                <w:color w:val="000000"/>
                <w:sz w:val="16"/>
                <w:szCs w:val="16"/>
                <w:lang w:val="es-ES" w:eastAsia="es-ES"/>
              </w:rPr>
              <w:t>200.00</w:t>
            </w:r>
          </w:p>
        </w:tc>
      </w:tr>
    </w:tbl>
    <w:p w:rsidR="00BE172F" w:rsidRDefault="00BE172F" w:rsidP="00BE172F">
      <w:pPr>
        <w:spacing w:after="0" w:line="240" w:lineRule="auto"/>
        <w:jc w:val="both"/>
        <w:rPr>
          <w:rFonts w:ascii="Century Gothic" w:hAnsi="Century Gothic" w:cs="Arial"/>
          <w:b/>
          <w:color w:val="000000" w:themeColor="text1"/>
          <w:u w:val="single"/>
        </w:rPr>
      </w:pPr>
    </w:p>
    <w:p w:rsidR="00BE172F" w:rsidRDefault="00BE172F" w:rsidP="00BE172F">
      <w:pPr>
        <w:spacing w:after="0" w:line="240" w:lineRule="auto"/>
        <w:jc w:val="both"/>
        <w:rPr>
          <w:rFonts w:ascii="Century Gothic" w:hAnsi="Century Gothic" w:cs="Arial"/>
          <w:b/>
          <w:color w:val="000000" w:themeColor="text1"/>
          <w:u w:val="single"/>
        </w:rPr>
      </w:pPr>
    </w:p>
    <w:p w:rsidR="00BE172F" w:rsidRDefault="00BE172F" w:rsidP="00BE172F">
      <w:pPr>
        <w:spacing w:after="0" w:line="240" w:lineRule="auto"/>
        <w:jc w:val="both"/>
        <w:rPr>
          <w:rFonts w:ascii="Century Gothic" w:hAnsi="Century Gothic" w:cs="Arial"/>
          <w:b/>
          <w:color w:val="000000" w:themeColor="text1"/>
          <w:u w:val="single"/>
        </w:rPr>
      </w:pPr>
    </w:p>
    <w:p w:rsidR="00BE172F" w:rsidRDefault="00BE172F" w:rsidP="00BE172F">
      <w:pPr>
        <w:spacing w:after="0" w:line="240" w:lineRule="auto"/>
        <w:jc w:val="both"/>
        <w:rPr>
          <w:rFonts w:ascii="Century Gothic" w:hAnsi="Century Gothic" w:cs="Arial"/>
          <w:b/>
          <w:color w:val="000000" w:themeColor="text1"/>
          <w:u w:val="single"/>
        </w:rPr>
      </w:pPr>
    </w:p>
    <w:p w:rsidR="00BE172F" w:rsidRDefault="00BE172F" w:rsidP="00BE172F">
      <w:pPr>
        <w:spacing w:after="0" w:line="240" w:lineRule="auto"/>
        <w:jc w:val="both"/>
        <w:rPr>
          <w:rFonts w:ascii="Century Gothic" w:hAnsi="Century Gothic" w:cs="Arial"/>
          <w:b/>
          <w:color w:val="000000" w:themeColor="text1"/>
          <w:u w:val="single"/>
        </w:rPr>
      </w:pPr>
    </w:p>
    <w:p w:rsidR="00BE172F" w:rsidRDefault="00BE172F" w:rsidP="00BE172F">
      <w:pPr>
        <w:spacing w:after="0" w:line="240" w:lineRule="auto"/>
        <w:jc w:val="both"/>
        <w:rPr>
          <w:rFonts w:ascii="Century Gothic" w:hAnsi="Century Gothic" w:cs="Arial"/>
          <w:b/>
          <w:color w:val="000000" w:themeColor="text1"/>
          <w:u w:val="single"/>
        </w:rPr>
      </w:pPr>
    </w:p>
    <w:p w:rsidR="00BE172F" w:rsidRDefault="00BE172F" w:rsidP="00BE172F">
      <w:pPr>
        <w:spacing w:after="0" w:line="240" w:lineRule="auto"/>
        <w:jc w:val="both"/>
        <w:rPr>
          <w:rFonts w:ascii="Century Gothic" w:hAnsi="Century Gothic" w:cs="Arial"/>
          <w:b/>
          <w:color w:val="000000" w:themeColor="text1"/>
          <w:u w:val="single"/>
        </w:rPr>
      </w:pPr>
    </w:p>
    <w:p w:rsidR="00BE172F" w:rsidRDefault="00BE172F" w:rsidP="00BE172F">
      <w:pPr>
        <w:spacing w:after="0" w:line="240" w:lineRule="auto"/>
        <w:jc w:val="both"/>
        <w:rPr>
          <w:rFonts w:ascii="Century Gothic" w:hAnsi="Century Gothic" w:cs="Arial"/>
          <w:b/>
          <w:color w:val="000000" w:themeColor="text1"/>
          <w:u w:val="single"/>
        </w:rPr>
      </w:pPr>
    </w:p>
    <w:p w:rsidR="00BE172F" w:rsidRDefault="00BE172F" w:rsidP="00BE172F">
      <w:pPr>
        <w:spacing w:after="160" w:line="259" w:lineRule="auto"/>
        <w:rPr>
          <w:rFonts w:ascii="Century Gothic" w:hAnsi="Century Gothic" w:cs="Arial"/>
          <w:b/>
          <w:color w:val="000000" w:themeColor="text1"/>
          <w:u w:val="single"/>
          <w:lang w:val="es-ES"/>
        </w:rPr>
      </w:pPr>
    </w:p>
    <w:p w:rsidR="00BE172F" w:rsidRDefault="00BE172F" w:rsidP="00BE172F">
      <w:pPr>
        <w:spacing w:after="160" w:line="259" w:lineRule="auto"/>
        <w:rPr>
          <w:rFonts w:ascii="Century Gothic" w:hAnsi="Century Gothic" w:cs="Arial"/>
          <w:b/>
          <w:color w:val="000000" w:themeColor="text1"/>
          <w:u w:val="single"/>
          <w:lang w:val="es-ES"/>
        </w:rPr>
      </w:pPr>
    </w:p>
    <w:p w:rsidR="00BE172F" w:rsidRDefault="00BE172F" w:rsidP="00BE172F">
      <w:pPr>
        <w:spacing w:after="160" w:line="259" w:lineRule="auto"/>
        <w:rPr>
          <w:rFonts w:ascii="Century Gothic" w:hAnsi="Century Gothic" w:cs="Arial"/>
          <w:b/>
          <w:color w:val="000000" w:themeColor="text1"/>
          <w:u w:val="single"/>
          <w:lang w:val="es-ES"/>
        </w:rPr>
      </w:pPr>
    </w:p>
    <w:p w:rsidR="00BE172F" w:rsidRDefault="00BE172F" w:rsidP="00BE172F">
      <w:pPr>
        <w:spacing w:after="160" w:line="259" w:lineRule="auto"/>
        <w:rPr>
          <w:rFonts w:ascii="Century Gothic" w:hAnsi="Century Gothic" w:cs="Arial"/>
          <w:b/>
          <w:color w:val="000000" w:themeColor="text1"/>
          <w:u w:val="single"/>
          <w:lang w:val="es-ES"/>
        </w:rPr>
      </w:pPr>
    </w:p>
    <w:p w:rsidR="00BE172F" w:rsidRDefault="00BE172F" w:rsidP="00BE172F">
      <w:pPr>
        <w:spacing w:after="160" w:line="259" w:lineRule="auto"/>
        <w:rPr>
          <w:rFonts w:ascii="Century Gothic" w:hAnsi="Century Gothic" w:cs="Arial"/>
          <w:b/>
          <w:color w:val="000000" w:themeColor="text1"/>
          <w:u w:val="single"/>
          <w:lang w:val="es-ES"/>
        </w:rPr>
      </w:pPr>
    </w:p>
    <w:p w:rsidR="00BE172F" w:rsidRDefault="00BE172F" w:rsidP="00BE172F">
      <w:pPr>
        <w:tabs>
          <w:tab w:val="left" w:pos="2127"/>
        </w:tabs>
        <w:spacing w:after="0"/>
        <w:jc w:val="center"/>
        <w:rPr>
          <w:rFonts w:ascii="Century Gothic" w:hAnsi="Century Gothic" w:cs="Arial"/>
          <w:color w:val="000000" w:themeColor="text1"/>
          <w:lang w:val="es-ES"/>
        </w:rPr>
      </w:pPr>
      <w:r>
        <w:rPr>
          <w:rFonts w:ascii="Century Gothic" w:hAnsi="Century Gothic" w:cs="Arial"/>
          <w:color w:val="000000" w:themeColor="text1"/>
          <w:lang w:val="es-ES"/>
        </w:rPr>
        <w:t>Atentamente,</w:t>
      </w:r>
    </w:p>
    <w:p w:rsidR="00BE172F" w:rsidRDefault="00BE172F" w:rsidP="00BE172F">
      <w:pPr>
        <w:spacing w:after="160" w:line="259" w:lineRule="auto"/>
        <w:rPr>
          <w:rFonts w:ascii="Century Gothic" w:hAnsi="Century Gothic" w:cs="Arial"/>
          <w:b/>
          <w:color w:val="000000" w:themeColor="text1"/>
          <w:u w:val="single"/>
          <w:lang w:val="es-ES"/>
        </w:rPr>
      </w:pPr>
    </w:p>
    <w:p w:rsidR="00BE172F" w:rsidRDefault="00BE172F" w:rsidP="00BE172F">
      <w:pPr>
        <w:spacing w:after="160" w:line="259" w:lineRule="auto"/>
        <w:rPr>
          <w:rFonts w:ascii="Century Gothic" w:hAnsi="Century Gothic" w:cs="Arial"/>
          <w:b/>
          <w:color w:val="000000" w:themeColor="text1"/>
          <w:u w:val="single"/>
          <w:lang w:val="es-ES"/>
        </w:rPr>
      </w:pPr>
    </w:p>
    <w:p w:rsidR="00132D30" w:rsidRDefault="00132D30"/>
    <w:sectPr w:rsidR="00132D3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72F"/>
    <w:rsid w:val="00132D30"/>
    <w:rsid w:val="00291EA6"/>
    <w:rsid w:val="00BE172F"/>
    <w:rsid w:val="00EB5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EE93F"/>
  <w15:chartTrackingRefBased/>
  <w15:docId w15:val="{0C957906-3EDB-4BA3-AFBB-7ECF40316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172F"/>
    <w:pPr>
      <w:spacing w:after="200" w:line="276" w:lineRule="auto"/>
    </w:pPr>
    <w:rPr>
      <w:rFonts w:ascii="Calibri" w:eastAsia="Calibri" w:hAnsi="Calibri" w:cs="Times New Roman"/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ppresupuesto</dc:creator>
  <cp:keywords/>
  <dc:description/>
  <cp:lastModifiedBy>EMERGENCIAS</cp:lastModifiedBy>
  <cp:revision>3</cp:revision>
  <dcterms:created xsi:type="dcterms:W3CDTF">2026-05-27T20:42:00Z</dcterms:created>
  <dcterms:modified xsi:type="dcterms:W3CDTF">2026-05-27T20:44:00Z</dcterms:modified>
</cp:coreProperties>
</file>