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361" w:rsidRDefault="007C4361" w:rsidP="007C4361">
      <w:pPr>
        <w:pStyle w:val="Encabezado"/>
        <w:spacing w:before="240"/>
        <w:jc w:val="center"/>
        <w:rPr>
          <w:rFonts w:ascii="Bahnschrift Condensed" w:hAnsi="Bahnschrift Condensed"/>
          <w:color w:val="1F3864" w:themeColor="accent5" w:themeShade="80"/>
          <w:sz w:val="18"/>
          <w:szCs w:val="18"/>
        </w:rPr>
      </w:pPr>
    </w:p>
    <w:p w:rsidR="007C4361" w:rsidRDefault="007C4361" w:rsidP="007C4361">
      <w:pPr>
        <w:spacing w:line="240" w:lineRule="auto"/>
        <w:ind w:right="49"/>
        <w:rPr>
          <w:rFonts w:ascii="Arial" w:hAnsi="Arial" w:cs="Arial"/>
          <w:b/>
          <w:u w:val="single"/>
          <w:lang w:val="es-PE"/>
        </w:rPr>
      </w:pPr>
    </w:p>
    <w:p w:rsidR="007C4361" w:rsidRPr="00BC0BCF" w:rsidRDefault="007C4361" w:rsidP="007C4361">
      <w:pPr>
        <w:spacing w:line="240" w:lineRule="auto"/>
        <w:ind w:right="49"/>
        <w:rPr>
          <w:rFonts w:ascii="Arial" w:hAnsi="Arial" w:cs="Arial"/>
          <w:b/>
          <w:u w:val="single"/>
          <w:lang w:val="es-PE"/>
        </w:rPr>
      </w:pPr>
      <w:r w:rsidRPr="00BC0BCF">
        <w:rPr>
          <w:rFonts w:ascii="Arial" w:hAnsi="Arial" w:cs="Arial"/>
          <w:b/>
          <w:u w:val="single"/>
          <w:lang w:val="es-PE"/>
        </w:rPr>
        <w:t>INFORME Nº</w:t>
      </w:r>
      <w:r w:rsidR="00145C3F" w:rsidRPr="00145C3F">
        <w:t xml:space="preserve"> </w:t>
      </w:r>
      <w:r w:rsidR="00145C3F" w:rsidRPr="00145C3F">
        <w:rPr>
          <w:rFonts w:ascii="Arial" w:hAnsi="Arial" w:cs="Arial"/>
          <w:b/>
          <w:u w:val="single"/>
          <w:lang w:val="es-PE"/>
        </w:rPr>
        <w:t>00022</w:t>
      </w:r>
      <w:r w:rsidRPr="00BC0BCF">
        <w:rPr>
          <w:rFonts w:ascii="Arial" w:hAnsi="Arial" w:cs="Arial"/>
          <w:b/>
          <w:u w:val="single"/>
          <w:lang w:val="es-PE"/>
        </w:rPr>
        <w:t>-</w:t>
      </w:r>
      <w:r w:rsidR="00145C3F">
        <w:rPr>
          <w:rFonts w:ascii="Arial" w:hAnsi="Arial" w:cs="Arial"/>
          <w:b/>
          <w:u w:val="single"/>
          <w:lang w:val="es-PE"/>
        </w:rPr>
        <w:t>2026</w:t>
      </w:r>
      <w:r w:rsidRPr="005233DB">
        <w:rPr>
          <w:rFonts w:ascii="Arial" w:hAnsi="Arial" w:cs="Arial"/>
          <w:b/>
          <w:u w:val="single"/>
          <w:lang w:val="es-PE"/>
        </w:rPr>
        <w:t>/GOB.REG-HVCA/DIRESA-HPT-SEMERG</w:t>
      </w:r>
    </w:p>
    <w:p w:rsidR="007C4361" w:rsidRPr="005233DB" w:rsidRDefault="007C4361" w:rsidP="007C4361">
      <w:pPr>
        <w:spacing w:after="0" w:line="240" w:lineRule="auto"/>
        <w:ind w:right="49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A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  <w:t>: Mg. CESAR A. VILLANUEVA MEDINA</w:t>
      </w:r>
    </w:p>
    <w:p w:rsidR="007C4361" w:rsidRPr="00BC0BCF" w:rsidRDefault="007C4361" w:rsidP="007C4361">
      <w:pPr>
        <w:spacing w:after="0" w:line="240" w:lineRule="auto"/>
        <w:ind w:right="49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</w:rPr>
        <w:t xml:space="preserve">                          </w:t>
      </w:r>
      <w:r w:rsidRPr="00BC0BCF">
        <w:rPr>
          <w:rFonts w:ascii="Arial" w:hAnsi="Arial" w:cs="Arial"/>
          <w:b/>
        </w:rPr>
        <w:t>DIRECTOR EJECUTIVO DEL HOSPITAL DE PAMPAS</w:t>
      </w:r>
    </w:p>
    <w:p w:rsidR="007C4361" w:rsidRPr="005233DB" w:rsidRDefault="007C4361" w:rsidP="007C4361">
      <w:pPr>
        <w:spacing w:before="240" w:after="0" w:line="240" w:lineRule="auto"/>
        <w:ind w:right="49"/>
        <w:rPr>
          <w:rFonts w:ascii="Arial" w:hAnsi="Arial" w:cs="Arial"/>
          <w:b/>
          <w:i/>
          <w:lang w:val="es-PE"/>
        </w:rPr>
      </w:pPr>
      <w:r w:rsidRPr="005233DB">
        <w:rPr>
          <w:rFonts w:ascii="Arial" w:hAnsi="Arial" w:cs="Arial"/>
          <w:b/>
          <w:i/>
          <w:lang w:val="es-PE"/>
        </w:rPr>
        <w:t>DE</w:t>
      </w:r>
      <w:r w:rsidRPr="005233DB">
        <w:rPr>
          <w:rFonts w:ascii="Arial" w:hAnsi="Arial" w:cs="Arial"/>
          <w:b/>
          <w:i/>
          <w:lang w:val="es-PE"/>
        </w:rPr>
        <w:tab/>
      </w:r>
      <w:r w:rsidRPr="005233DB">
        <w:rPr>
          <w:rFonts w:ascii="Arial" w:hAnsi="Arial" w:cs="Arial"/>
          <w:b/>
          <w:i/>
          <w:lang w:val="es-PE"/>
        </w:rPr>
        <w:tab/>
        <w:t>: DR. HECTOR D. GONZALES OTAIRO</w:t>
      </w:r>
    </w:p>
    <w:p w:rsidR="007C4361" w:rsidRPr="00BC0BCF" w:rsidRDefault="007C4361" w:rsidP="00145C3F">
      <w:pPr>
        <w:spacing w:after="0" w:line="240" w:lineRule="auto"/>
        <w:ind w:left="708" w:right="49" w:firstLine="708"/>
        <w:rPr>
          <w:rFonts w:ascii="Arial" w:hAnsi="Arial" w:cs="Arial"/>
          <w:b/>
          <w:lang w:val="es-PE"/>
        </w:rPr>
      </w:pPr>
      <w:r w:rsidRPr="00BC0BCF">
        <w:rPr>
          <w:rFonts w:ascii="Arial" w:hAnsi="Arial" w:cs="Arial"/>
          <w:b/>
          <w:lang w:val="es-PE"/>
        </w:rPr>
        <w:t xml:space="preserve">  JEFE DE LA UPSS EMERGENCIA -  HOSPITAL DE PAMPAS</w:t>
      </w:r>
    </w:p>
    <w:p w:rsidR="007C4361" w:rsidRPr="005233DB" w:rsidRDefault="007C4361" w:rsidP="007C4361">
      <w:pPr>
        <w:spacing w:line="240" w:lineRule="auto"/>
        <w:ind w:right="49"/>
        <w:jc w:val="both"/>
        <w:rPr>
          <w:rFonts w:ascii="Arial" w:hAnsi="Arial" w:cs="Arial"/>
          <w:b/>
          <w:i/>
          <w:lang w:val="es-PE"/>
        </w:rPr>
      </w:pPr>
      <w:r w:rsidRPr="005233DB">
        <w:rPr>
          <w:rFonts w:ascii="Arial" w:hAnsi="Arial" w:cs="Arial"/>
          <w:b/>
          <w:i/>
          <w:lang w:val="es-PE"/>
        </w:rPr>
        <w:t xml:space="preserve">ATENCION   </w:t>
      </w:r>
      <w:proofErr w:type="gramStart"/>
      <w:r w:rsidRPr="005233DB">
        <w:rPr>
          <w:rFonts w:ascii="Arial" w:hAnsi="Arial" w:cs="Arial"/>
          <w:b/>
          <w:i/>
          <w:lang w:val="es-PE"/>
        </w:rPr>
        <w:t xml:space="preserve">  :</w:t>
      </w:r>
      <w:proofErr w:type="gramEnd"/>
      <w:r w:rsidRPr="005233DB">
        <w:rPr>
          <w:rFonts w:ascii="Arial" w:hAnsi="Arial" w:cs="Arial"/>
          <w:b/>
          <w:i/>
          <w:lang w:val="es-PE"/>
        </w:rPr>
        <w:t xml:space="preserve"> ADMISNISTRACION</w:t>
      </w:r>
    </w:p>
    <w:p w:rsidR="007C4361" w:rsidRPr="00BC0BCF" w:rsidRDefault="007C4361" w:rsidP="007C4361">
      <w:pPr>
        <w:spacing w:line="240" w:lineRule="auto"/>
        <w:ind w:right="49"/>
        <w:jc w:val="both"/>
        <w:rPr>
          <w:rFonts w:ascii="Arial" w:hAnsi="Arial" w:cs="Arial"/>
          <w:b/>
          <w:lang w:val="es-ES"/>
        </w:rPr>
      </w:pPr>
      <w:r w:rsidRPr="005233DB">
        <w:rPr>
          <w:rFonts w:ascii="Arial" w:hAnsi="Arial" w:cs="Arial"/>
          <w:b/>
          <w:i/>
          <w:lang w:val="es-ES"/>
        </w:rPr>
        <w:t>ASUNTO</w:t>
      </w:r>
      <w:r w:rsidRPr="005233DB">
        <w:rPr>
          <w:rFonts w:ascii="Arial" w:hAnsi="Arial" w:cs="Arial"/>
          <w:b/>
          <w:i/>
          <w:lang w:val="es-ES"/>
        </w:rPr>
        <w:tab/>
        <w:t>:</w:t>
      </w:r>
      <w:r w:rsidRPr="00BC0BCF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>FALTA DE INSUMOS PARA HIGIENE DE LAVADO DE MANOS.</w:t>
      </w:r>
    </w:p>
    <w:p w:rsidR="007C4361" w:rsidRPr="00BC0BCF" w:rsidRDefault="007C4361" w:rsidP="007C4361">
      <w:pPr>
        <w:pBdr>
          <w:bottom w:val="single" w:sz="12" w:space="1" w:color="auto"/>
        </w:pBdr>
        <w:spacing w:after="0" w:line="240" w:lineRule="auto"/>
        <w:ind w:right="49"/>
        <w:jc w:val="both"/>
        <w:rPr>
          <w:rFonts w:ascii="Arial" w:hAnsi="Arial" w:cs="Arial"/>
          <w:b/>
          <w:lang w:val="es-PE"/>
        </w:rPr>
      </w:pPr>
      <w:r w:rsidRPr="005233DB">
        <w:rPr>
          <w:rFonts w:ascii="Arial" w:hAnsi="Arial" w:cs="Arial"/>
          <w:b/>
          <w:i/>
          <w:lang w:val="es-PE"/>
        </w:rPr>
        <w:t xml:space="preserve">FECHA         </w:t>
      </w:r>
      <w:proofErr w:type="gramStart"/>
      <w:r w:rsidRPr="005233DB">
        <w:rPr>
          <w:rFonts w:ascii="Arial" w:hAnsi="Arial" w:cs="Arial"/>
          <w:b/>
          <w:i/>
          <w:lang w:val="es-PE"/>
        </w:rPr>
        <w:t xml:space="preserve">  </w:t>
      </w:r>
      <w:r w:rsidRPr="00BC0BCF">
        <w:rPr>
          <w:rFonts w:ascii="Arial" w:hAnsi="Arial" w:cs="Arial"/>
          <w:b/>
          <w:lang w:val="es-PE"/>
        </w:rPr>
        <w:t>:</w:t>
      </w:r>
      <w:proofErr w:type="gramEnd"/>
      <w:r w:rsidRPr="00BC0BCF">
        <w:rPr>
          <w:rFonts w:ascii="Arial" w:hAnsi="Arial" w:cs="Arial"/>
          <w:b/>
          <w:lang w:val="es-PE"/>
        </w:rPr>
        <w:t xml:space="preserve"> </w:t>
      </w:r>
      <w:r>
        <w:rPr>
          <w:rFonts w:ascii="Arial" w:hAnsi="Arial" w:cs="Arial"/>
          <w:lang w:val="es-PE"/>
        </w:rPr>
        <w:t>Pampas, 17</w:t>
      </w:r>
      <w:r w:rsidRPr="00525095">
        <w:rPr>
          <w:rFonts w:ascii="Arial" w:hAnsi="Arial" w:cs="Arial"/>
          <w:lang w:val="es-PE"/>
        </w:rPr>
        <w:t xml:space="preserve"> De </w:t>
      </w:r>
      <w:r>
        <w:rPr>
          <w:rFonts w:ascii="Arial" w:hAnsi="Arial" w:cs="Arial"/>
          <w:lang w:val="es-PE"/>
        </w:rPr>
        <w:t>Marzo Del 2026</w:t>
      </w:r>
      <w:r w:rsidRPr="00525095">
        <w:rPr>
          <w:rFonts w:ascii="Arial" w:hAnsi="Arial" w:cs="Arial"/>
          <w:lang w:val="es-PE"/>
        </w:rPr>
        <w:t>.</w:t>
      </w:r>
    </w:p>
    <w:p w:rsidR="007C4361" w:rsidRPr="00BC0BCF" w:rsidRDefault="007C4361" w:rsidP="007C4361">
      <w:pPr>
        <w:spacing w:after="0" w:line="276" w:lineRule="auto"/>
        <w:ind w:right="49"/>
        <w:jc w:val="both"/>
        <w:rPr>
          <w:rFonts w:ascii="Arial" w:hAnsi="Arial" w:cs="Arial"/>
          <w:b/>
          <w:lang w:val="es-PE"/>
        </w:rPr>
      </w:pPr>
    </w:p>
    <w:p w:rsidR="007C4361" w:rsidRPr="00BC0BCF" w:rsidRDefault="007C4361" w:rsidP="007C4361">
      <w:pPr>
        <w:spacing w:line="276" w:lineRule="auto"/>
        <w:ind w:right="49" w:firstLine="720"/>
        <w:jc w:val="both"/>
        <w:rPr>
          <w:rFonts w:ascii="Arial" w:hAnsi="Arial" w:cs="Arial"/>
          <w:lang w:val="es-PE"/>
        </w:rPr>
      </w:pPr>
      <w:r w:rsidRPr="00BC0BCF">
        <w:rPr>
          <w:rFonts w:ascii="Arial" w:hAnsi="Arial" w:cs="Arial"/>
          <w:lang w:val="es-PE"/>
        </w:rPr>
        <w:t>Por medio del presente me es grato dirigirme a Usted, a fin de expresarle cordialmente mi saludo y a nombre de la UPSS de emergencia del Hospital de Pampas para informar lo siguiente:</w:t>
      </w:r>
    </w:p>
    <w:p w:rsidR="007C4361" w:rsidRPr="00037C35" w:rsidRDefault="007C4361" w:rsidP="00037C3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 w:rsidRPr="00037C35">
        <w:rPr>
          <w:rFonts w:ascii="Arial" w:hAnsi="Arial" w:cs="Arial"/>
          <w:iCs/>
          <w:color w:val="000000" w:themeColor="text1"/>
          <w:lang w:val="es-PE"/>
        </w:rPr>
        <w:t xml:space="preserve">La higiene de manos es de imperiosa necesidad, debido al contacto continuo y permanente con los usuarios externos, el personal de salud de la UPS DE EMERGENCIA estamos en exposición constante con pacientes, fluidos corporales </w:t>
      </w:r>
      <w:bookmarkStart w:id="0" w:name="_GoBack"/>
      <w:bookmarkEnd w:id="0"/>
      <w:r w:rsidRPr="00037C35">
        <w:rPr>
          <w:rFonts w:ascii="Arial" w:hAnsi="Arial" w:cs="Arial"/>
          <w:iCs/>
          <w:color w:val="000000" w:themeColor="text1"/>
          <w:lang w:val="es-PE"/>
        </w:rPr>
        <w:t>y demás componentes biológicos.</w:t>
      </w:r>
    </w:p>
    <w:p w:rsidR="007C4361" w:rsidRPr="00037C35" w:rsidRDefault="007C4361" w:rsidP="00037C3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 w:rsidRPr="00037C35">
        <w:rPr>
          <w:rFonts w:ascii="Arial" w:hAnsi="Arial" w:cs="Arial"/>
          <w:iCs/>
          <w:color w:val="000000" w:themeColor="text1"/>
          <w:lang w:val="es-PE"/>
        </w:rPr>
        <w:t xml:space="preserve">Uno de los objetivos es evitar la propagación de infecciones, que los pacientes pueden llegar a contraer dentro de los hospitales. </w:t>
      </w:r>
    </w:p>
    <w:p w:rsidR="00FF4DFB" w:rsidRPr="00037C35" w:rsidRDefault="00FF4DFB" w:rsidP="00037C3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 w:rsidRPr="00037C35">
        <w:rPr>
          <w:rFonts w:ascii="Arial" w:hAnsi="Arial" w:cs="Arial"/>
          <w:iCs/>
          <w:color w:val="000000" w:themeColor="text1"/>
          <w:lang w:val="es-PE"/>
        </w:rPr>
        <w:t xml:space="preserve">El lavado de manos es un procedimiento normado en el ámbito nacional, a través de la </w:t>
      </w:r>
      <w:r w:rsidRPr="00145C3F">
        <w:rPr>
          <w:rFonts w:ascii="Arial" w:hAnsi="Arial" w:cs="Arial"/>
          <w:b/>
          <w:iCs/>
          <w:color w:val="000000" w:themeColor="text1"/>
          <w:lang w:val="es-PE"/>
        </w:rPr>
        <w:t>RESOLUCIÓN MINISTERIAL 255 – 2016</w:t>
      </w:r>
      <w:r w:rsidRPr="00037C35">
        <w:rPr>
          <w:rFonts w:ascii="Arial" w:hAnsi="Arial" w:cs="Arial"/>
          <w:iCs/>
          <w:color w:val="000000" w:themeColor="text1"/>
          <w:lang w:val="es-PE"/>
        </w:rPr>
        <w:t>, el cual está siendo vulnerado y poniendo en riesgo la diseminación de gérmenes</w:t>
      </w:r>
      <w:r w:rsidR="00037C35" w:rsidRPr="00037C35">
        <w:rPr>
          <w:rFonts w:ascii="Arial" w:hAnsi="Arial" w:cs="Arial"/>
          <w:iCs/>
          <w:color w:val="000000" w:themeColor="text1"/>
          <w:lang w:val="es-PE"/>
        </w:rPr>
        <w:t>.</w:t>
      </w:r>
    </w:p>
    <w:p w:rsidR="00037C35" w:rsidRDefault="00037C35" w:rsidP="00037C3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 w:rsidRPr="00037C35">
        <w:rPr>
          <w:rFonts w:ascii="Arial" w:hAnsi="Arial" w:cs="Arial"/>
          <w:iCs/>
          <w:color w:val="000000" w:themeColor="text1"/>
          <w:lang w:val="es-PE"/>
        </w:rPr>
        <w:t>Por tal motivo hago de conocimiento a su despacho que se tiene desabastecimiento de insumos primordiales para el lavado de manos</w:t>
      </w:r>
      <w:r>
        <w:rPr>
          <w:rFonts w:ascii="Arial" w:hAnsi="Arial" w:cs="Arial"/>
          <w:iCs/>
          <w:color w:val="000000" w:themeColor="text1"/>
          <w:lang w:val="es-PE"/>
        </w:rPr>
        <w:t xml:space="preserve"> (PAPEL TOALLA)</w:t>
      </w:r>
      <w:r w:rsidRPr="00037C35">
        <w:rPr>
          <w:rFonts w:ascii="Arial" w:hAnsi="Arial" w:cs="Arial"/>
          <w:iCs/>
          <w:color w:val="000000" w:themeColor="text1"/>
          <w:lang w:val="es-PE"/>
        </w:rPr>
        <w:t xml:space="preserve">, desde hace aproximadamente 06 meses. </w:t>
      </w:r>
    </w:p>
    <w:p w:rsidR="007C4361" w:rsidRPr="00C871AD" w:rsidRDefault="00037C35" w:rsidP="007C4361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 w:rsidRPr="00037C35">
        <w:rPr>
          <w:rFonts w:ascii="Arial" w:hAnsi="Arial" w:cs="Arial"/>
          <w:iCs/>
          <w:color w:val="000000" w:themeColor="text1"/>
          <w:lang w:val="es-PE"/>
        </w:rPr>
        <w:t xml:space="preserve"> </w:t>
      </w:r>
      <w:r>
        <w:rPr>
          <w:rFonts w:ascii="Arial" w:hAnsi="Arial" w:cs="Arial"/>
          <w:iCs/>
          <w:color w:val="000000" w:themeColor="text1"/>
          <w:lang w:val="es-PE"/>
        </w:rPr>
        <w:t>Se le pide tome acciones de manera inmediata para la adquisición y abastecimiento de insumos en bien de la UPS DE EMERGENCIA y del HOSPITAL DE PAMPAS.</w:t>
      </w:r>
    </w:p>
    <w:p w:rsidR="00037C35" w:rsidRPr="00BC0BCF" w:rsidRDefault="00037C35" w:rsidP="00037C35">
      <w:p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 w:rsidRPr="00BC0BCF">
        <w:rPr>
          <w:rFonts w:ascii="Arial" w:hAnsi="Arial" w:cs="Arial"/>
          <w:iCs/>
          <w:color w:val="000000" w:themeColor="text1"/>
          <w:lang w:val="es-PE"/>
        </w:rPr>
        <w:t>Sin otro particular es todo cuanto informo para su conocimiento y demás fines que crea conveniente.</w:t>
      </w:r>
    </w:p>
    <w:p w:rsidR="00037C35" w:rsidRPr="00BC0BCF" w:rsidRDefault="00037C35" w:rsidP="00037C35">
      <w:pPr>
        <w:spacing w:after="0" w:line="276" w:lineRule="auto"/>
        <w:ind w:left="3540" w:firstLine="708"/>
        <w:jc w:val="right"/>
        <w:rPr>
          <w:rFonts w:ascii="Arial" w:hAnsi="Arial" w:cs="Arial"/>
          <w:b/>
          <w:iCs/>
          <w:color w:val="000000" w:themeColor="text1"/>
          <w:lang w:val="es-PE"/>
        </w:rPr>
      </w:pPr>
      <w:r w:rsidRPr="00BC0BCF">
        <w:rPr>
          <w:rFonts w:ascii="Arial" w:hAnsi="Arial" w:cs="Arial"/>
          <w:b/>
          <w:iCs/>
          <w:color w:val="000000" w:themeColor="text1"/>
          <w:lang w:val="es-PE"/>
        </w:rPr>
        <w:t>Atentamente.</w:t>
      </w:r>
    </w:p>
    <w:p w:rsidR="007C4361" w:rsidRDefault="007C4361" w:rsidP="007C4361">
      <w:p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</w:p>
    <w:p w:rsidR="00037C35" w:rsidRDefault="00037C35" w:rsidP="007C4361">
      <w:p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</w:p>
    <w:p w:rsidR="00037C35" w:rsidRDefault="00037C35" w:rsidP="007C4361">
      <w:p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</w:p>
    <w:p w:rsidR="00A241D0" w:rsidRDefault="00145C3F"/>
    <w:sectPr w:rsidR="00A241D0">
      <w:headerReference w:type="default" r:id="rId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3DB" w:rsidRDefault="00145C3F" w:rsidP="005233DB">
    <w:pPr>
      <w:pStyle w:val="Encabezado"/>
      <w:jc w:val="center"/>
      <w:rPr>
        <w:rFonts w:ascii="Bahnschrift Condensed" w:hAnsi="Bahnschrift Condensed"/>
        <w:sz w:val="12"/>
        <w:szCs w:val="12"/>
      </w:rPr>
    </w:pPr>
    <w:r w:rsidRPr="00866C0F">
      <w:rPr>
        <w:rFonts w:ascii="Bahnschrift Condensed" w:hAnsi="Bahnschrift Condensed"/>
        <w:noProof/>
        <w:sz w:val="12"/>
        <w:szCs w:val="12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C5E27D9" wp14:editId="732BB2F4">
              <wp:simplePos x="0" y="0"/>
              <wp:positionH relativeFrom="margin">
                <wp:posOffset>1397340</wp:posOffset>
              </wp:positionH>
              <wp:positionV relativeFrom="paragraph">
                <wp:posOffset>-290092</wp:posOffset>
              </wp:positionV>
              <wp:extent cx="3402419" cy="1226604"/>
              <wp:effectExtent l="0" t="0" r="0" b="0"/>
              <wp:wrapNone/>
              <wp:docPr id="13" name="Grupo 12">
                <a:extLst xmlns:a="http://schemas.openxmlformats.org/drawingml/2006/main">
                  <a:ext uri="{FF2B5EF4-FFF2-40B4-BE49-F238E27FC236}">
                    <a16:creationId xmlns:a16="http://schemas.microsoft.com/office/drawing/2014/main" id="{6288B46A-C0C0-49FD-93CA-FD83E8721D6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2419" cy="1226604"/>
                        <a:chOff x="-999634" y="0"/>
                        <a:chExt cx="3403311" cy="1226612"/>
                      </a:xfrm>
                    </wpg:grpSpPr>
                    <wps:wsp>
                      <wps:cNvPr id="2" name="Rectángulo 2">
                        <a:extLst>
                          <a:ext uri="{FF2B5EF4-FFF2-40B4-BE49-F238E27FC236}">
                            <a16:creationId xmlns:a16="http://schemas.microsoft.com/office/drawing/2014/main" id="{B4D4EF8B-BD46-4DEF-88FC-B3B5CE625262}"/>
                          </a:ext>
                        </a:extLst>
                      </wps:cNvPr>
                      <wps:cNvSpPr/>
                      <wps:spPr>
                        <a:xfrm>
                          <a:off x="-999634" y="475928"/>
                          <a:ext cx="3403311" cy="7506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33DB" w:rsidRDefault="00145C3F" w:rsidP="005233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 xml:space="preserve">EMERGENCIA </w:t>
                            </w:r>
                          </w:p>
                          <w:tbl>
                            <w:tblPr>
                              <w:tblW w:w="0" w:type="auto"/>
                              <w:tblInd w:w="-30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43"/>
                              <w:gridCol w:w="562"/>
                            </w:tblGrid>
                            <w:tr w:rsidR="005861D9" w:rsidRPr="005861D9" w:rsidTr="005861D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24"/>
                              </w:trPr>
                              <w:tc>
                                <w:tcPr>
                                  <w:tcW w:w="54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61D9" w:rsidRPr="005861D9" w:rsidRDefault="00145C3F" w:rsidP="005861D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“</w:t>
                                  </w:r>
                                  <w:r w:rsidRPr="005861D9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Año De La Esperanza Y</w:t>
                                  </w:r>
                                  <w:r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Fortalecimiento De La Democracia</w:t>
                                  </w:r>
                                  <w:r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61D9" w:rsidRPr="005861D9" w:rsidRDefault="00145C3F" w:rsidP="005861D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33DB" w:rsidRPr="005233DB" w:rsidRDefault="00145C3F" w:rsidP="005233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5233DB" w:rsidRPr="00422C35" w:rsidRDefault="00145C3F" w:rsidP="005233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Hospital de Pampas Tayacaja">
                          <a:extLst>
                            <a:ext uri="{FF2B5EF4-FFF2-40B4-BE49-F238E27FC236}">
                              <a16:creationId xmlns:a16="http://schemas.microsoft.com/office/drawing/2014/main" id="{FA756D51-2FBE-4847-82F8-BB1AE85450E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0"/>
                        <a:stretch/>
                      </pic:blipFill>
                      <pic:spPr bwMode="auto">
                        <a:xfrm>
                          <a:off x="0" y="0"/>
                          <a:ext cx="120967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5E27D9" id="Grupo 12" o:spid="_x0000_s1026" style="position:absolute;left:0;text-align:left;margin-left:110.05pt;margin-top:-22.85pt;width:267.9pt;height:96.6pt;z-index:251661312;mso-position-horizontal-relative:margin;mso-width-relative:margin;mso-height-relative:margin" coordorigin="-9996" coordsize="34033,1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">
              <v:rect id="Rectángulo 2" o:spid="_x0000_s1027" style="position:absolute;left:-9996;top:4759;width:34032;height:7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v:textbox>
                  <w:txbxContent>
                    <w:p w:rsidR="005233DB" w:rsidRDefault="00145C3F" w:rsidP="005233DB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  <w:t xml:space="preserve">EMERGENCIA </w:t>
                      </w:r>
                    </w:p>
                    <w:tbl>
                      <w:tblPr>
                        <w:tblW w:w="0" w:type="auto"/>
                        <w:tblInd w:w="-30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43"/>
                        <w:gridCol w:w="562"/>
                      </w:tblGrid>
                      <w:tr w:rsidR="005861D9" w:rsidRPr="005861D9" w:rsidTr="005861D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24"/>
                        </w:trPr>
                        <w:tc>
                          <w:tcPr>
                            <w:tcW w:w="54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61D9" w:rsidRPr="005861D9" w:rsidRDefault="00145C3F" w:rsidP="005861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“</w:t>
                            </w:r>
                            <w:r w:rsidRPr="005861D9">
                              <w:rPr>
                                <w:rFonts w:ascii="Cambria" w:hAnsi="Cambria" w:cs="Cambria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Año De La Esperanza Y</w:t>
                            </w: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Fortalecimiento De La Democracia</w:t>
                            </w: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61D9" w:rsidRPr="005861D9" w:rsidRDefault="00145C3F" w:rsidP="005861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mbria" w:hAnsi="Cambria" w:cs="Cambria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5233DB" w:rsidRPr="005233DB" w:rsidRDefault="00145C3F" w:rsidP="005233DB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</w:rPr>
                      </w:pPr>
                    </w:p>
                    <w:p w:rsidR="005233DB" w:rsidRPr="00422C35" w:rsidRDefault="00145C3F" w:rsidP="005233DB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Hospital de Pampas Tayacaja" style="position:absolute;width:1209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">
                <v:imagedata r:id="rId2" o:title="Hospital de Pampas Tayacaja" cropleft="6731f"/>
                <v:path arrowok="t"/>
              </v:shape>
              <w10:wrap anchorx="margin"/>
            </v:group>
          </w:pict>
        </mc:Fallback>
      </mc:AlternateContent>
    </w:r>
    <w:r w:rsidRPr="00F27CA2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E7D360C" wp14:editId="548F4A7E">
          <wp:simplePos x="0" y="0"/>
          <wp:positionH relativeFrom="margin">
            <wp:align>right</wp:align>
          </wp:positionH>
          <wp:positionV relativeFrom="paragraph">
            <wp:posOffset>-271780</wp:posOffset>
          </wp:positionV>
          <wp:extent cx="808990" cy="723900"/>
          <wp:effectExtent l="0" t="0" r="0" b="0"/>
          <wp:wrapNone/>
          <wp:docPr id="22" name="Imagen 4">
            <a:extLst xmlns:a="http://schemas.openxmlformats.org/drawingml/2006/main">
              <a:ext uri="{FF2B5EF4-FFF2-40B4-BE49-F238E27FC236}">
                <a16:creationId xmlns:a16="http://schemas.microsoft.com/office/drawing/2014/main" id="{D9F3CC1B-F955-4CF0-B6B3-0BFBD07BD32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D9F3CC1B-F955-4CF0-B6B3-0BFBD07BD32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>
                                <a14:foregroundMark x1="49707" y1="13037" x2="48633" y2="20020"/>
                                <a14:foregroundMark x1="48633" y1="20020" x2="39160" y2="30811"/>
                                <a14:foregroundMark x1="39160" y1="30811" x2="36621" y2="38037"/>
                                <a14:foregroundMark x1="36621" y1="38037" x2="36377" y2="38330"/>
                                <a14:foregroundMark x1="21680" y1="57520" x2="21680" y2="57520"/>
                                <a14:foregroundMark x1="13525" y1="64014" x2="13477" y2="66455"/>
                                <a14:foregroundMark x1="21094" y1="64453" x2="21191" y2="67090"/>
                                <a14:foregroundMark x1="30078" y1="64600" x2="30566" y2="66064"/>
                                <a14:foregroundMark x1="35254" y1="64746" x2="37061" y2="66113"/>
                                <a14:foregroundMark x1="41895" y1="66113" x2="41895" y2="67725"/>
                                <a14:foregroundMark x1="51270" y1="65137" x2="51855" y2="66455"/>
                                <a14:foregroundMark x1="54932" y1="65186" x2="55566" y2="66406"/>
                                <a14:foregroundMark x1="61670" y1="63818" x2="61719" y2="65479"/>
                                <a14:foregroundMark x1="68262" y1="64258" x2="67969" y2="66162"/>
                                <a14:foregroundMark x1="73730" y1="64941" x2="73975" y2="66260"/>
                                <a14:foregroundMark x1="76465" y1="65576" x2="76465" y2="65576"/>
                                <a14:foregroundMark x1="86133" y1="66943" x2="86133" y2="66943"/>
                                <a14:foregroundMark x1="17285" y1="71875" x2="17285" y2="71875"/>
                                <a14:foregroundMark x1="13037" y1="75098" x2="13037" y2="76025"/>
                                <a14:foregroundMark x1="16943" y1="75439" x2="16992" y2="76025"/>
                                <a14:foregroundMark x1="18604" y1="75537" x2="18604" y2="75635"/>
                                <a14:foregroundMark x1="22070" y1="75537" x2="22070" y2="75977"/>
                                <a14:foregroundMark x1="24365" y1="75781" x2="24365" y2="76123"/>
                                <a14:foregroundMark x1="27588" y1="76074" x2="27588" y2="76074"/>
                                <a14:foregroundMark x1="31201" y1="75391" x2="31201" y2="75781"/>
                                <a14:foregroundMark x1="32715" y1="75830" x2="32715" y2="75830"/>
                                <a14:foregroundMark x1="34277" y1="73975" x2="34277" y2="73975"/>
                                <a14:foregroundMark x1="37354" y1="75977" x2="37354" y2="75977"/>
                                <a14:foregroundMark x1="41602" y1="75830" x2="41602" y2="75830"/>
                                <a14:foregroundMark x1="44873" y1="75684" x2="44873" y2="75684"/>
                                <a14:foregroundMark x1="47266" y1="76270" x2="47266" y2="76270"/>
                                <a14:foregroundMark x1="51221" y1="75879" x2="51221" y2="75879"/>
                                <a14:foregroundMark x1="52588" y1="75977" x2="52588" y2="75977"/>
                                <a14:foregroundMark x1="57813" y1="76270" x2="57813" y2="76270"/>
                                <a14:foregroundMark x1="61475" y1="76367" x2="61475" y2="76367"/>
                                <a14:foregroundMark x1="63525" y1="76025" x2="63525" y2="76025"/>
                                <a14:foregroundMark x1="67383" y1="76025" x2="67383" y2="76025"/>
                                <a14:foregroundMark x1="70947" y1="75684" x2="70947" y2="75684"/>
                                <a14:foregroundMark x1="74463" y1="75781" x2="74463" y2="75781"/>
                                <a14:foregroundMark x1="77979" y1="75879" x2="77979" y2="75879"/>
                                <a14:foregroundMark x1="80078" y1="76270" x2="80078" y2="76270"/>
                                <a14:foregroundMark x1="82520" y1="75732" x2="82520" y2="75732"/>
                                <a14:foregroundMark x1="86084" y1="75830" x2="86084" y2="75830"/>
                                <a14:foregroundMark x1="87988" y1="71924" x2="87988" y2="71924"/>
                                <a14:foregroundMark x1="80811" y1="71924" x2="80811" y2="71924"/>
                                <a14:foregroundMark x1="82275" y1="71924" x2="82275" y2="71924"/>
                                <a14:foregroundMark x1="60205" y1="71924" x2="60742" y2="71924"/>
                                <a14:foregroundMark x1="66748" y1="72021" x2="68066" y2="71973"/>
                                <a14:foregroundMark x1="75098" y1="72070" x2="76758" y2="71924"/>
                                <a14:foregroundMark x1="61475" y1="23877" x2="57764" y2="34082"/>
                                <a14:foregroundMark x1="49805" y1="39795" x2="45947" y2="50000"/>
                                <a14:foregroundMark x1="45947" y1="50000" x2="48340" y2="43018"/>
                                <a14:foregroundMark x1="48340" y1="43018" x2="48682" y2="42773"/>
                                <a14:foregroundMark x1="44238" y1="44824" x2="45605" y2="31348"/>
                                <a14:foregroundMark x1="45605" y1="31348" x2="50293" y2="24902"/>
                                <a14:foregroundMark x1="50293" y1="24902" x2="58789" y2="21875"/>
                                <a14:foregroundMark x1="58789" y1="21875" x2="58838" y2="30908"/>
                                <a14:foregroundMark x1="58838" y1="30908" x2="45752" y2="39795"/>
                                <a14:foregroundMark x1="45752" y1="30371" x2="49316" y2="36670"/>
                                <a14:foregroundMark x1="49316" y1="36670" x2="55127" y2="28174"/>
                                <a14:foregroundMark x1="55127" y1="28174" x2="52979" y2="35059"/>
                                <a14:foregroundMark x1="52979" y1="35059" x2="56104" y2="36865"/>
                                <a14:foregroundMark x1="62939" y1="27051" x2="63330" y2="29639"/>
                                <a14:foregroundMark x1="41504" y1="42041" x2="41650" y2="44092"/>
                                <a14:foregroundMark x1="22852" y1="58789" x2="22852" y2="58789"/>
                                <a14:foregroundMark x1="27051" y1="58594" x2="27051" y2="58594"/>
                                <a14:foregroundMark x1="30664" y1="58447" x2="30664" y2="58447"/>
                                <a14:foregroundMark x1="32324" y1="58740" x2="32324" y2="58740"/>
                                <a14:foregroundMark x1="35742" y1="58740" x2="35742" y2="58740"/>
                                <a14:foregroundMark x1="40137" y1="58545" x2="40137" y2="58545"/>
                                <a14:foregroundMark x1="42773" y1="58984" x2="42773" y2="58984"/>
                                <a14:foregroundMark x1="48242" y1="58496" x2="48242" y2="58496"/>
                                <a14:foregroundMark x1="52100" y1="58105" x2="52100" y2="58105"/>
                                <a14:foregroundMark x1="54785" y1="58740" x2="54785" y2="58740"/>
                                <a14:foregroundMark x1="58887" y1="58789" x2="58887" y2="58789"/>
                                <a14:foregroundMark x1="60205" y1="58789" x2="60205" y2="58789"/>
                                <a14:foregroundMark x1="60303" y1="58936" x2="60303" y2="58936"/>
                                <a14:foregroundMark x1="65723" y1="58789" x2="65723" y2="58789"/>
                                <a14:foregroundMark x1="65771" y1="59082" x2="65771" y2="59082"/>
                                <a14:foregroundMark x1="70068" y1="59082" x2="70068" y2="59082"/>
                                <a14:foregroundMark x1="72021" y1="58447" x2="72021" y2="58447"/>
                                <a14:foregroundMark x1="75977" y1="58691" x2="75977" y2="58691"/>
                                <a14:foregroundMark x1="79980" y1="58740" x2="79980" y2="58740"/>
                                <a14:foregroundMark x1="18262" y1="72021" x2="21191" y2="72021"/>
                                <a14:foregroundMark x1="21680" y1="71924" x2="23389" y2="72021"/>
                                <a14:foregroundMark x1="32324" y1="72070" x2="30615" y2="72070"/>
                                <a14:foregroundMark x1="30322" y1="71973" x2="28516" y2="71924"/>
                                <a14:foregroundMark x1="77441" y1="71973" x2="79785" y2="71973"/>
                                <a14:backgroundMark x1="15576" y1="68555" x2="15674" y2="70117"/>
                                <a14:backgroundMark x1="29443" y1="66406" x2="29443" y2="66406"/>
                                <a14:backgroundMark x1="50488" y1="66406" x2="50488" y2="66406"/>
                                <a14:backgroundMark x1="85156" y1="65967" x2="85156" y2="65967"/>
                                <a14:backgroundMark x1="16064" y1="73877" x2="16064" y2="73877"/>
                                <a14:backgroundMark x1="14258" y1="75781" x2="14258" y2="75781"/>
                                <a14:backgroundMark x1="19531" y1="75537" x2="19531" y2="75537"/>
                                <a14:backgroundMark x1="19434" y1="77100" x2="19434" y2="77100"/>
                                <a14:backgroundMark x1="22852" y1="76807" x2="22852" y2="76807"/>
                                <a14:backgroundMark x1="34229" y1="76025" x2="34229" y2="76025"/>
                                <a14:backgroundMark x1="37256" y1="76855" x2="37256" y2="76855"/>
                                <a14:backgroundMark x1="42432" y1="75635" x2="42432" y2="75635"/>
                                <a14:backgroundMark x1="42236" y1="77100" x2="42236" y2="77100"/>
                                <a14:backgroundMark x1="53906" y1="76123" x2="53906" y2="76123"/>
                                <a14:backgroundMark x1="60742" y1="76221" x2="60742" y2="76221"/>
                                <a14:backgroundMark x1="68701" y1="75928" x2="68701" y2="75928"/>
                                <a14:backgroundMark x1="87207" y1="76465" x2="87207" y2="76465"/>
                                <a14:backgroundMark x1="77344" y1="76221" x2="77344" y2="76221"/>
                                <a14:backgroundMark x1="77588" y1="77100" x2="77588" y2="77100"/>
                                <a14:backgroundMark x1="80957" y1="57959" x2="80957" y2="57959"/>
                                <a14:backgroundMark x1="77393" y1="58838" x2="77393" y2="58838"/>
                                <a14:backgroundMark x1="69189" y1="58691" x2="69189" y2="58691"/>
                                <a14:backgroundMark x1="66211" y1="58301" x2="66211" y2="58301"/>
                                <a14:backgroundMark x1="64844" y1="58691" x2="64844" y2="58691"/>
                                <a14:backgroundMark x1="61963" y1="59375" x2="61963" y2="59375"/>
                                <a14:backgroundMark x1="44824" y1="58887" x2="44824" y2="58887"/>
                                <a14:backgroundMark x1="49268" y1="58301" x2="49268" y2="58301"/>
                                <a14:backgroundMark x1="24512" y1="58594" x2="24512" y2="58594"/>
                                <a14:backgroundMark x1="28223" y1="58105" x2="28223" y2="58105"/>
                                <a14:backgroundMark x1="28223" y1="59473" x2="28223" y2="59473"/>
                                <a14:backgroundMark x1="36523" y1="58301" x2="36523" y2="5830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1" t="10370" r="11297" b="20556"/>
                  <a:stretch/>
                </pic:blipFill>
                <pic:spPr>
                  <a:xfrm>
                    <a:off x="0" y="0"/>
                    <a:ext cx="80899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7CA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8299F6A" wp14:editId="0FD55E9B">
          <wp:simplePos x="0" y="0"/>
          <wp:positionH relativeFrom="column">
            <wp:posOffset>-323850</wp:posOffset>
          </wp:positionH>
          <wp:positionV relativeFrom="paragraph">
            <wp:posOffset>-94615</wp:posOffset>
          </wp:positionV>
          <wp:extent cx="1485900" cy="361950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6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33DB" w:rsidRDefault="00145C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A1570"/>
    <w:multiLevelType w:val="hybridMultilevel"/>
    <w:tmpl w:val="472A8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9489E"/>
    <w:multiLevelType w:val="hybridMultilevel"/>
    <w:tmpl w:val="0E24D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361"/>
    <w:rsid w:val="00037C35"/>
    <w:rsid w:val="00145C3F"/>
    <w:rsid w:val="002674AA"/>
    <w:rsid w:val="0058395B"/>
    <w:rsid w:val="005C7D43"/>
    <w:rsid w:val="007C4361"/>
    <w:rsid w:val="00C871AD"/>
    <w:rsid w:val="00F66464"/>
    <w:rsid w:val="00FF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9E200"/>
  <w15:chartTrackingRefBased/>
  <w15:docId w15:val="{DA26F2BD-FD78-4F4F-B99D-0A697B31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C35"/>
    <w:pPr>
      <w:spacing w:line="254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361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43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4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4361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EMERGENCIAS</dc:creator>
  <cp:keywords/>
  <dc:description/>
  <cp:lastModifiedBy>EMERGENCIAS</cp:lastModifiedBy>
  <cp:revision>1</cp:revision>
  <dcterms:created xsi:type="dcterms:W3CDTF">2026-03-17T13:05:00Z</dcterms:created>
  <dcterms:modified xsi:type="dcterms:W3CDTF">2026-03-17T13:57:00Z</dcterms:modified>
</cp:coreProperties>
</file>